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E9377D" w14:textId="77777777" w:rsidR="00872E1C" w:rsidRPr="006E339D" w:rsidRDefault="00872E1C" w:rsidP="00076962">
      <w:pPr>
        <w:widowControl w:val="0"/>
        <w:tabs>
          <w:tab w:val="left" w:pos="576"/>
          <w:tab w:val="left" w:pos="1296"/>
          <w:tab w:val="left" w:pos="2016"/>
          <w:tab w:val="left" w:pos="2736"/>
          <w:tab w:val="left" w:pos="4176"/>
          <w:tab w:val="left" w:pos="5616"/>
          <w:tab w:val="left" w:pos="7056"/>
          <w:tab w:val="left" w:pos="7200"/>
          <w:tab w:val="left" w:pos="7920"/>
          <w:tab w:val="left" w:pos="8640"/>
          <w:tab w:val="left" w:pos="9360"/>
        </w:tabs>
        <w:spacing w:after="120"/>
        <w:jc w:val="center"/>
        <w:rPr>
          <w:rFonts w:ascii="Arial" w:hAnsi="Arial" w:cs="Arial"/>
          <w:color w:val="000000"/>
          <w:sz w:val="22"/>
          <w:szCs w:val="22"/>
          <w:u w:val="single"/>
        </w:rPr>
      </w:pPr>
      <w:r w:rsidRPr="006E339D">
        <w:rPr>
          <w:rFonts w:ascii="Arial" w:hAnsi="Arial" w:cs="Arial"/>
          <w:color w:val="000000"/>
          <w:sz w:val="22"/>
          <w:szCs w:val="22"/>
          <w:u w:val="single"/>
        </w:rPr>
        <w:t>SEPARATION AGREEMENT</w:t>
      </w:r>
    </w:p>
    <w:p w14:paraId="5702AFDE" w14:textId="6F4EC8FB" w:rsidR="002031DF" w:rsidRPr="006E339D" w:rsidRDefault="002031DF" w:rsidP="00076962">
      <w:pPr>
        <w:widowControl w:val="0"/>
        <w:tabs>
          <w:tab w:val="left" w:pos="576"/>
          <w:tab w:val="left" w:pos="1296"/>
          <w:tab w:val="left" w:pos="2016"/>
          <w:tab w:val="left" w:pos="2736"/>
          <w:tab w:val="left" w:pos="4176"/>
          <w:tab w:val="left" w:pos="5616"/>
          <w:tab w:val="left" w:pos="7056"/>
          <w:tab w:val="left" w:pos="7200"/>
          <w:tab w:val="left" w:pos="7920"/>
          <w:tab w:val="left" w:pos="8640"/>
          <w:tab w:val="left" w:pos="9360"/>
        </w:tabs>
        <w:spacing w:after="120"/>
        <w:ind w:firstLine="576"/>
        <w:rPr>
          <w:rFonts w:ascii="Arial" w:hAnsi="Arial" w:cs="Arial"/>
          <w:color w:val="000000"/>
          <w:sz w:val="22"/>
          <w:szCs w:val="22"/>
          <w:u w:val="single"/>
        </w:rPr>
      </w:pPr>
      <w:r w:rsidRPr="006E339D">
        <w:rPr>
          <w:rFonts w:ascii="Arial" w:hAnsi="Arial" w:cs="Arial"/>
          <w:color w:val="000000"/>
          <w:sz w:val="22"/>
          <w:szCs w:val="22"/>
        </w:rPr>
        <w:t xml:space="preserve">AGREEMENT made by and between </w:t>
      </w:r>
      <w:r w:rsidR="009D7AA5" w:rsidRPr="006E339D">
        <w:rPr>
          <w:rFonts w:ascii="Arial" w:hAnsi="Arial" w:cs="Arial"/>
          <w:color w:val="000000"/>
          <w:sz w:val="22"/>
          <w:szCs w:val="22"/>
        </w:rPr>
        <w:t>______________</w:t>
      </w:r>
      <w:r w:rsidR="00951F28" w:rsidRPr="006E339D">
        <w:rPr>
          <w:rFonts w:ascii="Arial" w:hAnsi="Arial" w:cs="Arial"/>
          <w:color w:val="000000"/>
          <w:sz w:val="22"/>
          <w:szCs w:val="22"/>
        </w:rPr>
        <w:t xml:space="preserve"> of </w:t>
      </w:r>
      <w:r w:rsidR="009D7AA5" w:rsidRPr="006E339D">
        <w:rPr>
          <w:rFonts w:ascii="Arial" w:hAnsi="Arial" w:cs="Arial"/>
          <w:color w:val="000000"/>
          <w:sz w:val="22"/>
          <w:szCs w:val="22"/>
        </w:rPr>
        <w:t>__________</w:t>
      </w:r>
      <w:r w:rsidR="00951F28" w:rsidRPr="006E339D">
        <w:rPr>
          <w:rFonts w:ascii="Arial" w:hAnsi="Arial" w:cs="Arial"/>
          <w:color w:val="000000"/>
          <w:sz w:val="22"/>
          <w:szCs w:val="22"/>
        </w:rPr>
        <w:t xml:space="preserve">, </w:t>
      </w:r>
      <w:r w:rsidR="009D7AA5" w:rsidRPr="006E339D">
        <w:rPr>
          <w:rFonts w:ascii="Arial" w:hAnsi="Arial" w:cs="Arial"/>
          <w:color w:val="000000"/>
          <w:sz w:val="22"/>
          <w:szCs w:val="22"/>
        </w:rPr>
        <w:t>__________</w:t>
      </w:r>
      <w:r w:rsidR="0041588F" w:rsidRPr="006E339D">
        <w:rPr>
          <w:rFonts w:ascii="Arial" w:hAnsi="Arial" w:cs="Arial"/>
          <w:color w:val="000000"/>
          <w:sz w:val="22"/>
          <w:szCs w:val="22"/>
        </w:rPr>
        <w:t xml:space="preserve"> County, </w:t>
      </w:r>
      <w:r w:rsidR="003830BA" w:rsidRPr="006E339D">
        <w:rPr>
          <w:rFonts w:ascii="Arial" w:hAnsi="Arial" w:cs="Arial"/>
          <w:color w:val="000000"/>
          <w:sz w:val="22"/>
          <w:szCs w:val="22"/>
        </w:rPr>
        <w:t xml:space="preserve">Massachusetts </w:t>
      </w:r>
      <w:r w:rsidRPr="006E339D">
        <w:rPr>
          <w:rFonts w:ascii="Arial" w:hAnsi="Arial" w:cs="Arial"/>
          <w:color w:val="000000"/>
          <w:sz w:val="22"/>
          <w:szCs w:val="22"/>
        </w:rPr>
        <w:t>(the "</w:t>
      </w:r>
      <w:r w:rsidR="00951F28" w:rsidRPr="006E339D">
        <w:rPr>
          <w:rFonts w:ascii="Arial" w:hAnsi="Arial" w:cs="Arial"/>
          <w:color w:val="000000"/>
          <w:sz w:val="22"/>
          <w:szCs w:val="22"/>
        </w:rPr>
        <w:t>Husband</w:t>
      </w:r>
      <w:r w:rsidRPr="006E339D">
        <w:rPr>
          <w:rFonts w:ascii="Arial" w:hAnsi="Arial" w:cs="Arial"/>
          <w:color w:val="000000"/>
          <w:sz w:val="22"/>
          <w:szCs w:val="22"/>
        </w:rPr>
        <w:t xml:space="preserve">") and </w:t>
      </w:r>
      <w:r w:rsidR="009D7AA5" w:rsidRPr="006E339D">
        <w:rPr>
          <w:rFonts w:ascii="Arial" w:hAnsi="Arial" w:cs="Arial"/>
          <w:color w:val="000000"/>
          <w:sz w:val="22"/>
          <w:szCs w:val="22"/>
        </w:rPr>
        <w:t>_______________</w:t>
      </w:r>
      <w:r w:rsidR="003830BA" w:rsidRPr="006E339D">
        <w:rPr>
          <w:rFonts w:ascii="Arial" w:hAnsi="Arial" w:cs="Arial"/>
          <w:color w:val="000000"/>
          <w:sz w:val="22"/>
          <w:szCs w:val="22"/>
        </w:rPr>
        <w:t xml:space="preserve"> of </w:t>
      </w:r>
      <w:r w:rsidR="009D7AA5" w:rsidRPr="006E339D">
        <w:rPr>
          <w:rFonts w:ascii="Arial" w:hAnsi="Arial" w:cs="Arial"/>
          <w:color w:val="000000"/>
          <w:sz w:val="22"/>
          <w:szCs w:val="22"/>
        </w:rPr>
        <w:t>____________</w:t>
      </w:r>
      <w:r w:rsidR="003E1598" w:rsidRPr="006E339D">
        <w:rPr>
          <w:rFonts w:ascii="Arial" w:hAnsi="Arial" w:cs="Arial"/>
          <w:color w:val="000000"/>
          <w:sz w:val="22"/>
          <w:szCs w:val="22"/>
        </w:rPr>
        <w:t xml:space="preserve">, </w:t>
      </w:r>
      <w:r w:rsidR="009D7AA5" w:rsidRPr="006E339D">
        <w:rPr>
          <w:rFonts w:ascii="Arial" w:hAnsi="Arial" w:cs="Arial"/>
          <w:color w:val="000000"/>
          <w:sz w:val="22"/>
          <w:szCs w:val="22"/>
        </w:rPr>
        <w:t>__________</w:t>
      </w:r>
      <w:r w:rsidR="003E1598" w:rsidRPr="006E339D">
        <w:rPr>
          <w:rFonts w:ascii="Arial" w:hAnsi="Arial" w:cs="Arial"/>
          <w:color w:val="000000"/>
          <w:sz w:val="22"/>
          <w:szCs w:val="22"/>
        </w:rPr>
        <w:t xml:space="preserve"> County, Massachusetts</w:t>
      </w:r>
      <w:r w:rsidRPr="006E339D">
        <w:rPr>
          <w:rFonts w:ascii="Arial" w:hAnsi="Arial" w:cs="Arial"/>
          <w:color w:val="000000"/>
          <w:sz w:val="22"/>
          <w:szCs w:val="22"/>
        </w:rPr>
        <w:t xml:space="preserve"> (the "</w:t>
      </w:r>
      <w:r w:rsidR="0041588F" w:rsidRPr="006E339D">
        <w:rPr>
          <w:rFonts w:ascii="Arial" w:hAnsi="Arial" w:cs="Arial"/>
          <w:color w:val="000000"/>
          <w:sz w:val="22"/>
          <w:szCs w:val="22"/>
        </w:rPr>
        <w:t>Wife</w:t>
      </w:r>
      <w:r w:rsidRPr="006E339D">
        <w:rPr>
          <w:rFonts w:ascii="Arial" w:hAnsi="Arial" w:cs="Arial"/>
          <w:color w:val="000000"/>
          <w:sz w:val="22"/>
          <w:szCs w:val="22"/>
        </w:rPr>
        <w:t>")</w:t>
      </w:r>
      <w:r w:rsidR="00D30E0A" w:rsidRPr="006E339D">
        <w:rPr>
          <w:rFonts w:ascii="Arial" w:hAnsi="Arial" w:cs="Arial"/>
          <w:color w:val="000000"/>
          <w:sz w:val="22"/>
          <w:szCs w:val="22"/>
        </w:rPr>
        <w:t>,</w:t>
      </w:r>
      <w:r w:rsidR="00381B22" w:rsidRPr="006E339D">
        <w:rPr>
          <w:rFonts w:ascii="Arial" w:hAnsi="Arial" w:cs="Arial"/>
          <w:color w:val="000000"/>
          <w:sz w:val="22"/>
          <w:szCs w:val="22"/>
        </w:rPr>
        <w:t xml:space="preserve"> referred to in this Agreement individually as a "Par</w:t>
      </w:r>
      <w:r w:rsidR="002664DA" w:rsidRPr="006E339D">
        <w:rPr>
          <w:rFonts w:ascii="Arial" w:hAnsi="Arial" w:cs="Arial"/>
          <w:color w:val="000000"/>
          <w:sz w:val="22"/>
          <w:szCs w:val="22"/>
        </w:rPr>
        <w:t>ty" or together as the “Parties,</w:t>
      </w:r>
      <w:r w:rsidR="00381B22" w:rsidRPr="006E339D">
        <w:rPr>
          <w:rFonts w:ascii="Arial" w:hAnsi="Arial" w:cs="Arial"/>
          <w:color w:val="000000"/>
          <w:sz w:val="22"/>
          <w:szCs w:val="22"/>
        </w:rPr>
        <w:t>"</w:t>
      </w:r>
      <w:r w:rsidR="002664DA" w:rsidRPr="006E339D">
        <w:rPr>
          <w:rFonts w:ascii="Arial" w:hAnsi="Arial" w:cs="Arial"/>
          <w:color w:val="000000"/>
          <w:sz w:val="22"/>
          <w:szCs w:val="22"/>
        </w:rPr>
        <w:t xml:space="preserve"> </w:t>
      </w:r>
      <w:r w:rsidR="00AB2D9D">
        <w:rPr>
          <w:rFonts w:ascii="Arial" w:hAnsi="Arial" w:cs="Arial"/>
          <w:color w:val="000000"/>
          <w:sz w:val="22"/>
          <w:szCs w:val="22"/>
        </w:rPr>
        <w:t xml:space="preserve">effective </w:t>
      </w:r>
      <w:r w:rsidR="002664DA" w:rsidRPr="006E339D">
        <w:rPr>
          <w:rFonts w:ascii="Arial" w:hAnsi="Arial" w:cs="Arial"/>
          <w:color w:val="000000"/>
          <w:sz w:val="22"/>
          <w:szCs w:val="22"/>
        </w:rPr>
        <w:t>as of the date both Parties have signed the Agreement.</w:t>
      </w:r>
    </w:p>
    <w:p w14:paraId="1D21C259" w14:textId="77777777" w:rsidR="00C536EC" w:rsidRPr="006E339D" w:rsidRDefault="00C536EC" w:rsidP="00076962">
      <w:pPr>
        <w:widowControl w:val="0"/>
        <w:spacing w:after="120"/>
        <w:jc w:val="center"/>
        <w:rPr>
          <w:rFonts w:ascii="Arial" w:hAnsi="Arial" w:cs="Arial"/>
          <w:color w:val="000000"/>
          <w:sz w:val="22"/>
          <w:szCs w:val="22"/>
          <w:u w:val="single"/>
        </w:rPr>
      </w:pPr>
    </w:p>
    <w:p w14:paraId="33299CFC" w14:textId="77777777" w:rsidR="003E1598" w:rsidRPr="006E339D" w:rsidRDefault="003E1598" w:rsidP="00076962">
      <w:pPr>
        <w:widowControl w:val="0"/>
        <w:spacing w:after="120"/>
        <w:jc w:val="center"/>
        <w:rPr>
          <w:rFonts w:ascii="Arial" w:hAnsi="Arial" w:cs="Arial"/>
          <w:color w:val="000000"/>
          <w:sz w:val="22"/>
          <w:szCs w:val="22"/>
          <w:u w:val="single"/>
        </w:rPr>
      </w:pPr>
      <w:r w:rsidRPr="006E339D">
        <w:rPr>
          <w:rFonts w:ascii="Arial" w:hAnsi="Arial" w:cs="Arial"/>
          <w:color w:val="000000"/>
          <w:sz w:val="22"/>
          <w:szCs w:val="22"/>
          <w:u w:val="single"/>
        </w:rPr>
        <w:t>STATEMENT OF FACTS</w:t>
      </w:r>
    </w:p>
    <w:p w14:paraId="5E78426B" w14:textId="77777777" w:rsidR="003D1DB9" w:rsidRPr="006E339D" w:rsidRDefault="003E1598" w:rsidP="00076962">
      <w:pPr>
        <w:widowControl w:val="0"/>
        <w:spacing w:after="120"/>
        <w:ind w:firstLine="720"/>
        <w:rPr>
          <w:rFonts w:ascii="Arial" w:hAnsi="Arial" w:cs="Arial"/>
          <w:color w:val="000000"/>
          <w:sz w:val="22"/>
          <w:szCs w:val="22"/>
        </w:rPr>
      </w:pPr>
      <w:r w:rsidRPr="006E339D">
        <w:rPr>
          <w:rFonts w:ascii="Arial" w:hAnsi="Arial" w:cs="Arial"/>
          <w:color w:val="000000"/>
          <w:sz w:val="22"/>
          <w:szCs w:val="22"/>
        </w:rPr>
        <w:t>T</w:t>
      </w:r>
      <w:r w:rsidR="002031DF" w:rsidRPr="006E339D">
        <w:rPr>
          <w:rFonts w:ascii="Arial" w:hAnsi="Arial" w:cs="Arial"/>
          <w:color w:val="000000"/>
          <w:sz w:val="22"/>
          <w:szCs w:val="22"/>
        </w:rPr>
        <w:t xml:space="preserve">he </w:t>
      </w:r>
      <w:r w:rsidR="00324214" w:rsidRPr="006E339D">
        <w:rPr>
          <w:rFonts w:ascii="Arial" w:hAnsi="Arial" w:cs="Arial"/>
          <w:color w:val="000000"/>
          <w:sz w:val="22"/>
          <w:szCs w:val="22"/>
        </w:rPr>
        <w:t>Parties</w:t>
      </w:r>
      <w:r w:rsidR="002031DF" w:rsidRPr="006E339D">
        <w:rPr>
          <w:rFonts w:ascii="Arial" w:hAnsi="Arial" w:cs="Arial"/>
          <w:color w:val="000000"/>
          <w:sz w:val="22"/>
          <w:szCs w:val="22"/>
        </w:rPr>
        <w:t xml:space="preserve"> were married on </w:t>
      </w:r>
      <w:r w:rsidR="009D7AA5" w:rsidRPr="006E339D">
        <w:rPr>
          <w:rFonts w:ascii="Arial" w:hAnsi="Arial" w:cs="Arial"/>
          <w:color w:val="000000"/>
          <w:sz w:val="22"/>
          <w:szCs w:val="22"/>
        </w:rPr>
        <w:t>______________</w:t>
      </w:r>
      <w:r w:rsidR="003D1DB9" w:rsidRPr="006E339D">
        <w:rPr>
          <w:rFonts w:ascii="Arial" w:hAnsi="Arial" w:cs="Arial"/>
          <w:color w:val="000000"/>
          <w:sz w:val="22"/>
          <w:szCs w:val="22"/>
        </w:rPr>
        <w:t xml:space="preserve">, in </w:t>
      </w:r>
      <w:r w:rsidR="009D7AA5" w:rsidRPr="006E339D">
        <w:rPr>
          <w:rFonts w:ascii="Arial" w:hAnsi="Arial" w:cs="Arial"/>
          <w:color w:val="000000"/>
          <w:sz w:val="22"/>
          <w:szCs w:val="22"/>
        </w:rPr>
        <w:t>____________</w:t>
      </w:r>
      <w:r w:rsidR="000A525D" w:rsidRPr="006E339D">
        <w:rPr>
          <w:rFonts w:ascii="Arial" w:hAnsi="Arial" w:cs="Arial"/>
          <w:color w:val="000000"/>
          <w:sz w:val="22"/>
          <w:szCs w:val="22"/>
        </w:rPr>
        <w:t xml:space="preserve">, </w:t>
      </w:r>
      <w:r w:rsidR="003D1DB9" w:rsidRPr="006E339D">
        <w:rPr>
          <w:rFonts w:ascii="Arial" w:hAnsi="Arial" w:cs="Arial"/>
          <w:color w:val="000000"/>
          <w:sz w:val="22"/>
          <w:szCs w:val="22"/>
        </w:rPr>
        <w:t>an</w:t>
      </w:r>
      <w:r w:rsidR="00951F28" w:rsidRPr="006E339D">
        <w:rPr>
          <w:rFonts w:ascii="Arial" w:hAnsi="Arial" w:cs="Arial"/>
          <w:color w:val="000000"/>
          <w:sz w:val="22"/>
          <w:szCs w:val="22"/>
        </w:rPr>
        <w:t xml:space="preserve">d last lived </w:t>
      </w:r>
      <w:r w:rsidR="00E90057" w:rsidRPr="006E339D">
        <w:rPr>
          <w:rFonts w:ascii="Arial" w:hAnsi="Arial" w:cs="Arial"/>
          <w:color w:val="000000"/>
          <w:sz w:val="22"/>
          <w:szCs w:val="22"/>
        </w:rPr>
        <w:t>together at</w:t>
      </w:r>
      <w:r w:rsidRPr="006E339D">
        <w:rPr>
          <w:rFonts w:ascii="Arial" w:hAnsi="Arial" w:cs="Arial"/>
          <w:color w:val="000000"/>
          <w:sz w:val="22"/>
          <w:szCs w:val="22"/>
        </w:rPr>
        <w:t xml:space="preserve"> </w:t>
      </w:r>
      <w:r w:rsidR="009D7AA5" w:rsidRPr="006E339D">
        <w:rPr>
          <w:rFonts w:ascii="Arial" w:hAnsi="Arial" w:cs="Arial"/>
          <w:color w:val="000000"/>
          <w:sz w:val="22"/>
          <w:szCs w:val="22"/>
        </w:rPr>
        <w:t>________________</w:t>
      </w:r>
      <w:r w:rsidRPr="006E339D">
        <w:rPr>
          <w:rFonts w:ascii="Arial" w:hAnsi="Arial" w:cs="Arial"/>
          <w:color w:val="000000"/>
          <w:sz w:val="22"/>
          <w:szCs w:val="22"/>
        </w:rPr>
        <w:t xml:space="preserve"> in </w:t>
      </w:r>
      <w:r w:rsidR="009D7AA5" w:rsidRPr="006E339D">
        <w:rPr>
          <w:rFonts w:ascii="Arial" w:hAnsi="Arial" w:cs="Arial"/>
          <w:color w:val="000000"/>
          <w:sz w:val="22"/>
          <w:szCs w:val="22"/>
        </w:rPr>
        <w:t>_______________</w:t>
      </w:r>
      <w:r w:rsidR="003D1DB9" w:rsidRPr="006E339D">
        <w:rPr>
          <w:rFonts w:ascii="Arial" w:hAnsi="Arial" w:cs="Arial"/>
          <w:color w:val="000000"/>
          <w:sz w:val="22"/>
          <w:szCs w:val="22"/>
        </w:rPr>
        <w:t xml:space="preserve">, Massachusetts </w:t>
      </w:r>
      <w:r w:rsidR="00B12479" w:rsidRPr="006E339D">
        <w:rPr>
          <w:rFonts w:ascii="Arial" w:hAnsi="Arial" w:cs="Arial"/>
          <w:color w:val="000000"/>
          <w:sz w:val="22"/>
          <w:szCs w:val="22"/>
        </w:rPr>
        <w:t xml:space="preserve">on or about </w:t>
      </w:r>
      <w:r w:rsidR="009D7AA5" w:rsidRPr="006E339D">
        <w:rPr>
          <w:rFonts w:ascii="Arial" w:hAnsi="Arial" w:cs="Arial"/>
          <w:color w:val="000000"/>
          <w:sz w:val="22"/>
          <w:szCs w:val="22"/>
        </w:rPr>
        <w:t>__________, 20__</w:t>
      </w:r>
      <w:r w:rsidR="005679C2" w:rsidRPr="006E339D">
        <w:rPr>
          <w:rFonts w:ascii="Arial" w:hAnsi="Arial" w:cs="Arial"/>
          <w:color w:val="000000"/>
          <w:sz w:val="22"/>
          <w:szCs w:val="22"/>
        </w:rPr>
        <w:t>.</w:t>
      </w:r>
      <w:r w:rsidRPr="006E339D">
        <w:rPr>
          <w:rFonts w:ascii="Arial" w:hAnsi="Arial" w:cs="Arial"/>
          <w:color w:val="000000"/>
          <w:sz w:val="22"/>
          <w:szCs w:val="22"/>
        </w:rPr>
        <w:t xml:space="preserve">  This is the </w:t>
      </w:r>
      <w:r w:rsidR="009D7AA5" w:rsidRPr="006E339D">
        <w:rPr>
          <w:rFonts w:ascii="Arial" w:hAnsi="Arial" w:cs="Arial"/>
          <w:color w:val="000000"/>
          <w:sz w:val="22"/>
          <w:szCs w:val="22"/>
        </w:rPr>
        <w:t>________</w:t>
      </w:r>
      <w:r w:rsidRPr="006E339D">
        <w:rPr>
          <w:rFonts w:ascii="Arial" w:hAnsi="Arial" w:cs="Arial"/>
          <w:color w:val="000000"/>
          <w:sz w:val="22"/>
          <w:szCs w:val="22"/>
        </w:rPr>
        <w:t xml:space="preserve"> marriage for the Husband and the </w:t>
      </w:r>
      <w:r w:rsidR="009D7AA5" w:rsidRPr="006E339D">
        <w:rPr>
          <w:rFonts w:ascii="Arial" w:hAnsi="Arial" w:cs="Arial"/>
          <w:color w:val="000000"/>
          <w:sz w:val="22"/>
          <w:szCs w:val="22"/>
        </w:rPr>
        <w:t>__________</w:t>
      </w:r>
      <w:r w:rsidRPr="006E339D">
        <w:rPr>
          <w:rFonts w:ascii="Arial" w:hAnsi="Arial" w:cs="Arial"/>
          <w:color w:val="000000"/>
          <w:sz w:val="22"/>
          <w:szCs w:val="22"/>
        </w:rPr>
        <w:t xml:space="preserve"> marriage for the Wife.</w:t>
      </w:r>
    </w:p>
    <w:p w14:paraId="4698D8AA" w14:textId="77777777" w:rsidR="003D1DB9" w:rsidRPr="006E339D" w:rsidRDefault="003E1598" w:rsidP="00076962">
      <w:pPr>
        <w:widowControl w:val="0"/>
        <w:spacing w:after="120"/>
        <w:ind w:firstLine="720"/>
        <w:rPr>
          <w:rFonts w:ascii="Arial" w:hAnsi="Arial" w:cs="Arial"/>
          <w:color w:val="000000"/>
          <w:sz w:val="22"/>
          <w:szCs w:val="22"/>
        </w:rPr>
      </w:pPr>
      <w:r w:rsidRPr="006E339D">
        <w:rPr>
          <w:rFonts w:ascii="Arial" w:hAnsi="Arial" w:cs="Arial"/>
          <w:color w:val="000000"/>
          <w:sz w:val="22"/>
          <w:szCs w:val="22"/>
        </w:rPr>
        <w:t xml:space="preserve">There are </w:t>
      </w:r>
      <w:r w:rsidR="009D7AA5" w:rsidRPr="006E339D">
        <w:rPr>
          <w:rFonts w:ascii="Arial" w:hAnsi="Arial" w:cs="Arial"/>
          <w:color w:val="000000"/>
          <w:sz w:val="22"/>
          <w:szCs w:val="22"/>
        </w:rPr>
        <w:t>__________</w:t>
      </w:r>
      <w:r w:rsidRPr="006E339D">
        <w:rPr>
          <w:rFonts w:ascii="Arial" w:hAnsi="Arial" w:cs="Arial"/>
          <w:color w:val="000000"/>
          <w:sz w:val="22"/>
          <w:szCs w:val="22"/>
        </w:rPr>
        <w:t xml:space="preserve"> unemancipated </w:t>
      </w:r>
      <w:r w:rsidR="00913964" w:rsidRPr="006E339D">
        <w:rPr>
          <w:rFonts w:ascii="Arial" w:hAnsi="Arial" w:cs="Arial"/>
          <w:color w:val="000000"/>
          <w:sz w:val="22"/>
          <w:szCs w:val="22"/>
        </w:rPr>
        <w:t>c</w:t>
      </w:r>
      <w:r w:rsidR="00324214" w:rsidRPr="006E339D">
        <w:rPr>
          <w:rFonts w:ascii="Arial" w:hAnsi="Arial" w:cs="Arial"/>
          <w:color w:val="000000"/>
          <w:sz w:val="22"/>
          <w:szCs w:val="22"/>
        </w:rPr>
        <w:t>hild</w:t>
      </w:r>
      <w:r w:rsidRPr="006E339D">
        <w:rPr>
          <w:rFonts w:ascii="Arial" w:hAnsi="Arial" w:cs="Arial"/>
          <w:color w:val="000000"/>
          <w:sz w:val="22"/>
          <w:szCs w:val="22"/>
        </w:rPr>
        <w:t>ren born of the marriage whose names and dates of birth are:</w:t>
      </w:r>
      <w:r w:rsidR="005679C2" w:rsidRPr="006E339D">
        <w:rPr>
          <w:rFonts w:ascii="Arial" w:hAnsi="Arial" w:cs="Arial"/>
          <w:color w:val="000000"/>
          <w:sz w:val="22"/>
          <w:szCs w:val="22"/>
        </w:rPr>
        <w:t xml:space="preserve"> </w:t>
      </w:r>
      <w:r w:rsidR="009D7AA5" w:rsidRPr="006E339D">
        <w:rPr>
          <w:rFonts w:ascii="Arial" w:hAnsi="Arial" w:cs="Arial"/>
          <w:color w:val="000000"/>
          <w:sz w:val="22"/>
          <w:szCs w:val="22"/>
        </w:rPr>
        <w:t>____________</w:t>
      </w:r>
      <w:r w:rsidR="00405559" w:rsidRPr="006E339D">
        <w:rPr>
          <w:rFonts w:ascii="Arial" w:hAnsi="Arial" w:cs="Arial"/>
          <w:color w:val="000000"/>
          <w:sz w:val="22"/>
          <w:szCs w:val="22"/>
        </w:rPr>
        <w:t xml:space="preserve"> (date of birth _____________)</w:t>
      </w:r>
      <w:r w:rsidR="009D7AA5" w:rsidRPr="006E339D">
        <w:rPr>
          <w:rFonts w:ascii="Arial" w:hAnsi="Arial" w:cs="Arial"/>
          <w:color w:val="000000"/>
          <w:sz w:val="22"/>
          <w:szCs w:val="22"/>
        </w:rPr>
        <w:t xml:space="preserve"> and ____________</w:t>
      </w:r>
      <w:r w:rsidR="00405559" w:rsidRPr="006E339D">
        <w:rPr>
          <w:rFonts w:ascii="Arial" w:hAnsi="Arial" w:cs="Arial"/>
          <w:color w:val="000000"/>
          <w:sz w:val="22"/>
          <w:szCs w:val="22"/>
        </w:rPr>
        <w:t xml:space="preserve"> (date of birth ___________)</w:t>
      </w:r>
      <w:r w:rsidR="009D7AA5" w:rsidRPr="006E339D">
        <w:rPr>
          <w:rFonts w:ascii="Arial" w:hAnsi="Arial" w:cs="Arial"/>
          <w:color w:val="000000"/>
          <w:sz w:val="22"/>
          <w:szCs w:val="22"/>
        </w:rPr>
        <w:t xml:space="preserve"> </w:t>
      </w:r>
      <w:r w:rsidR="00913964" w:rsidRPr="006E339D">
        <w:rPr>
          <w:rFonts w:ascii="Arial" w:hAnsi="Arial" w:cs="Arial"/>
          <w:color w:val="000000"/>
          <w:sz w:val="22"/>
          <w:szCs w:val="22"/>
        </w:rPr>
        <w:t>(collectively, the “Children”)</w:t>
      </w:r>
      <w:r w:rsidR="00405559" w:rsidRPr="006E339D">
        <w:rPr>
          <w:rFonts w:ascii="Arial" w:hAnsi="Arial" w:cs="Arial"/>
          <w:color w:val="000000"/>
          <w:sz w:val="22"/>
          <w:szCs w:val="22"/>
        </w:rPr>
        <w:t>.</w:t>
      </w:r>
    </w:p>
    <w:p w14:paraId="70BCCAC5" w14:textId="492DB3C1" w:rsidR="005679C2" w:rsidRPr="00AB2D9D" w:rsidRDefault="005679C2" w:rsidP="00076962">
      <w:pPr>
        <w:widowControl w:val="0"/>
        <w:spacing w:after="120"/>
        <w:ind w:firstLine="720"/>
        <w:rPr>
          <w:rFonts w:ascii="Arial" w:hAnsi="Arial" w:cs="Arial"/>
          <w:color w:val="000000"/>
          <w:sz w:val="22"/>
          <w:szCs w:val="22"/>
        </w:rPr>
      </w:pPr>
      <w:r w:rsidRPr="006E339D">
        <w:rPr>
          <w:rFonts w:ascii="Arial" w:hAnsi="Arial" w:cs="Arial"/>
          <w:color w:val="000000"/>
          <w:sz w:val="22"/>
          <w:szCs w:val="22"/>
        </w:rPr>
        <w:t xml:space="preserve">The </w:t>
      </w:r>
      <w:r w:rsidR="004A553E" w:rsidRPr="006E339D">
        <w:rPr>
          <w:rFonts w:ascii="Arial" w:hAnsi="Arial" w:cs="Arial"/>
          <w:color w:val="000000"/>
          <w:sz w:val="22"/>
          <w:szCs w:val="22"/>
        </w:rPr>
        <w:t>Parties</w:t>
      </w:r>
      <w:r w:rsidRPr="006E339D">
        <w:rPr>
          <w:rFonts w:ascii="Arial" w:hAnsi="Arial" w:cs="Arial"/>
          <w:color w:val="000000"/>
          <w:sz w:val="22"/>
          <w:szCs w:val="22"/>
        </w:rPr>
        <w:t xml:space="preserve"> </w:t>
      </w:r>
      <w:r w:rsidR="00913964" w:rsidRPr="006E339D">
        <w:rPr>
          <w:rFonts w:ascii="Arial" w:hAnsi="Arial" w:cs="Arial"/>
          <w:color w:val="000000"/>
          <w:sz w:val="22"/>
          <w:szCs w:val="22"/>
        </w:rPr>
        <w:t>are</w:t>
      </w:r>
      <w:r w:rsidRPr="006E339D">
        <w:rPr>
          <w:rFonts w:ascii="Arial" w:hAnsi="Arial" w:cs="Arial"/>
          <w:color w:val="000000"/>
          <w:sz w:val="22"/>
          <w:szCs w:val="22"/>
        </w:rPr>
        <w:t xml:space="preserve"> living separate and apart.  </w:t>
      </w:r>
      <w:r w:rsidR="000D4E9C" w:rsidRPr="006E339D">
        <w:rPr>
          <w:rFonts w:ascii="Arial" w:hAnsi="Arial" w:cs="Arial"/>
          <w:color w:val="000000"/>
          <w:sz w:val="22"/>
          <w:szCs w:val="22"/>
        </w:rPr>
        <w:t xml:space="preserve">Serious and irreconcilable differences have arisen between the </w:t>
      </w:r>
      <w:r w:rsidR="00324214" w:rsidRPr="006E339D">
        <w:rPr>
          <w:rFonts w:ascii="Arial" w:hAnsi="Arial" w:cs="Arial"/>
          <w:color w:val="000000"/>
          <w:sz w:val="22"/>
          <w:szCs w:val="22"/>
        </w:rPr>
        <w:t>Parties</w:t>
      </w:r>
      <w:r w:rsidR="000D4E9C" w:rsidRPr="006E339D">
        <w:rPr>
          <w:rFonts w:ascii="Arial" w:hAnsi="Arial" w:cs="Arial"/>
          <w:color w:val="000000"/>
          <w:sz w:val="22"/>
          <w:szCs w:val="22"/>
        </w:rPr>
        <w:t xml:space="preserve">, and the </w:t>
      </w:r>
      <w:r w:rsidR="00324214" w:rsidRPr="006E339D">
        <w:rPr>
          <w:rFonts w:ascii="Arial" w:hAnsi="Arial" w:cs="Arial"/>
          <w:color w:val="000000"/>
          <w:sz w:val="22"/>
          <w:szCs w:val="22"/>
        </w:rPr>
        <w:t>Parties</w:t>
      </w:r>
      <w:r w:rsidR="000D4E9C" w:rsidRPr="006E339D">
        <w:rPr>
          <w:rFonts w:ascii="Arial" w:hAnsi="Arial" w:cs="Arial"/>
          <w:color w:val="000000"/>
          <w:sz w:val="22"/>
          <w:szCs w:val="22"/>
        </w:rPr>
        <w:t xml:space="preserve"> acknowledge there is an irretrievable breakdown of their marriage.  The </w:t>
      </w:r>
      <w:r w:rsidR="004A553E" w:rsidRPr="006E339D">
        <w:rPr>
          <w:rFonts w:ascii="Arial" w:hAnsi="Arial" w:cs="Arial"/>
          <w:color w:val="000000"/>
          <w:sz w:val="22"/>
          <w:szCs w:val="22"/>
        </w:rPr>
        <w:t>Parties</w:t>
      </w:r>
      <w:r w:rsidR="000D4E9C" w:rsidRPr="006E339D">
        <w:rPr>
          <w:rFonts w:ascii="Arial" w:hAnsi="Arial" w:cs="Arial"/>
          <w:color w:val="000000"/>
          <w:sz w:val="22"/>
          <w:szCs w:val="22"/>
        </w:rPr>
        <w:t xml:space="preserve"> intend to file a </w:t>
      </w:r>
      <w:r w:rsidR="00357310">
        <w:rPr>
          <w:rFonts w:ascii="Arial" w:hAnsi="Arial" w:cs="Arial"/>
          <w:color w:val="000000"/>
          <w:sz w:val="22"/>
          <w:szCs w:val="22"/>
        </w:rPr>
        <w:t>J</w:t>
      </w:r>
      <w:r w:rsidR="000D4E9C" w:rsidRPr="006E339D">
        <w:rPr>
          <w:rFonts w:ascii="Arial" w:hAnsi="Arial" w:cs="Arial"/>
          <w:color w:val="000000"/>
          <w:sz w:val="22"/>
          <w:szCs w:val="22"/>
        </w:rPr>
        <w:t xml:space="preserve">oint </w:t>
      </w:r>
      <w:r w:rsidR="00357310">
        <w:rPr>
          <w:rFonts w:ascii="Arial" w:hAnsi="Arial" w:cs="Arial"/>
          <w:color w:val="000000"/>
          <w:sz w:val="22"/>
          <w:szCs w:val="22"/>
        </w:rPr>
        <w:t>P</w:t>
      </w:r>
      <w:r w:rsidR="000D4E9C" w:rsidRPr="006E339D">
        <w:rPr>
          <w:rFonts w:ascii="Arial" w:hAnsi="Arial" w:cs="Arial"/>
          <w:color w:val="000000"/>
          <w:sz w:val="22"/>
          <w:szCs w:val="22"/>
        </w:rPr>
        <w:t xml:space="preserve">etition for </w:t>
      </w:r>
      <w:r w:rsidR="00357310">
        <w:rPr>
          <w:rFonts w:ascii="Arial" w:hAnsi="Arial" w:cs="Arial"/>
          <w:color w:val="000000"/>
          <w:sz w:val="22"/>
          <w:szCs w:val="22"/>
        </w:rPr>
        <w:t>D</w:t>
      </w:r>
      <w:r w:rsidR="000D4E9C" w:rsidRPr="006E339D">
        <w:rPr>
          <w:rFonts w:ascii="Arial" w:hAnsi="Arial" w:cs="Arial"/>
          <w:color w:val="000000"/>
          <w:sz w:val="22"/>
          <w:szCs w:val="22"/>
        </w:rPr>
        <w:t xml:space="preserve">ivorce in the </w:t>
      </w:r>
      <w:r w:rsidR="009D7AA5" w:rsidRPr="006E339D">
        <w:rPr>
          <w:rFonts w:ascii="Arial" w:hAnsi="Arial" w:cs="Arial"/>
          <w:color w:val="000000"/>
          <w:sz w:val="22"/>
          <w:szCs w:val="22"/>
        </w:rPr>
        <w:t>________________</w:t>
      </w:r>
      <w:r w:rsidR="000D4E9C" w:rsidRPr="006E339D">
        <w:rPr>
          <w:rFonts w:ascii="Arial" w:hAnsi="Arial" w:cs="Arial"/>
          <w:color w:val="000000"/>
          <w:sz w:val="22"/>
          <w:szCs w:val="22"/>
        </w:rPr>
        <w:t xml:space="preserve"> County Proba</w:t>
      </w:r>
      <w:r w:rsidR="000D4E9C" w:rsidRPr="00AB2D9D">
        <w:rPr>
          <w:rFonts w:ascii="Arial" w:hAnsi="Arial" w:cs="Arial"/>
          <w:color w:val="000000"/>
          <w:sz w:val="22"/>
          <w:szCs w:val="22"/>
        </w:rPr>
        <w:t>te and Family Court.</w:t>
      </w:r>
    </w:p>
    <w:p w14:paraId="15BBDFAE" w14:textId="39B2C74B" w:rsidR="00F37A6D" w:rsidRPr="006E339D" w:rsidRDefault="00F37A6D" w:rsidP="00AB2D9D">
      <w:pPr>
        <w:widowControl w:val="0"/>
        <w:spacing w:after="120"/>
        <w:rPr>
          <w:rFonts w:ascii="Arial" w:hAnsi="Arial" w:cs="Arial"/>
          <w:b/>
          <w:color w:val="000000"/>
          <w:sz w:val="22"/>
          <w:szCs w:val="22"/>
        </w:rPr>
      </w:pPr>
      <w:r w:rsidRPr="00AB2D9D">
        <w:rPr>
          <w:rFonts w:ascii="Arial" w:hAnsi="Arial" w:cs="Arial"/>
          <w:color w:val="000000"/>
          <w:sz w:val="22"/>
          <w:szCs w:val="22"/>
        </w:rPr>
        <w:tab/>
      </w:r>
      <w:r w:rsidR="00900ED9" w:rsidRPr="00AB2D9D">
        <w:rPr>
          <w:rFonts w:ascii="Arial" w:hAnsi="Arial" w:cs="Arial"/>
          <w:b/>
          <w:color w:val="000000"/>
          <w:sz w:val="22"/>
          <w:szCs w:val="22"/>
        </w:rPr>
        <w:t>[</w:t>
      </w:r>
      <w:r w:rsidRPr="00AB2D9D">
        <w:rPr>
          <w:rFonts w:ascii="Arial" w:hAnsi="Arial" w:cs="Arial"/>
          <w:b/>
          <w:color w:val="000000"/>
          <w:sz w:val="22"/>
          <w:szCs w:val="22"/>
        </w:rPr>
        <w:t xml:space="preserve">The </w:t>
      </w:r>
      <w:r w:rsidR="00324214" w:rsidRPr="00AB2D9D">
        <w:rPr>
          <w:rFonts w:ascii="Arial" w:hAnsi="Arial" w:cs="Arial"/>
          <w:b/>
          <w:color w:val="000000"/>
          <w:sz w:val="22"/>
          <w:szCs w:val="22"/>
        </w:rPr>
        <w:t>Parties</w:t>
      </w:r>
      <w:r w:rsidRPr="00AB2D9D">
        <w:rPr>
          <w:rFonts w:ascii="Arial" w:hAnsi="Arial" w:cs="Arial"/>
          <w:b/>
          <w:color w:val="000000"/>
          <w:sz w:val="22"/>
          <w:szCs w:val="22"/>
        </w:rPr>
        <w:t xml:space="preserve"> have jointly hired David A. Hoffman</w:t>
      </w:r>
      <w:r w:rsidR="00A56B62" w:rsidRPr="00AB2D9D">
        <w:rPr>
          <w:rFonts w:ascii="Arial" w:hAnsi="Arial" w:cs="Arial"/>
          <w:b/>
          <w:color w:val="000000"/>
          <w:sz w:val="22"/>
          <w:szCs w:val="22"/>
        </w:rPr>
        <w:t xml:space="preserve"> of Boston Law Collaborative, LLC</w:t>
      </w:r>
      <w:r w:rsidRPr="00AB2D9D">
        <w:rPr>
          <w:rFonts w:ascii="Arial" w:hAnsi="Arial" w:cs="Arial"/>
          <w:b/>
          <w:color w:val="000000"/>
          <w:sz w:val="22"/>
          <w:szCs w:val="22"/>
        </w:rPr>
        <w:t xml:space="preserve"> as a neutral mediator to help them in the </w:t>
      </w:r>
      <w:r w:rsidR="0073391C" w:rsidRPr="00AB2D9D">
        <w:rPr>
          <w:rFonts w:ascii="Arial" w:hAnsi="Arial" w:cs="Arial"/>
          <w:b/>
          <w:color w:val="000000"/>
          <w:sz w:val="22"/>
          <w:szCs w:val="22"/>
        </w:rPr>
        <w:t xml:space="preserve">planning, </w:t>
      </w:r>
      <w:r w:rsidRPr="00AB2D9D">
        <w:rPr>
          <w:rFonts w:ascii="Arial" w:hAnsi="Arial" w:cs="Arial"/>
          <w:b/>
          <w:color w:val="000000"/>
          <w:sz w:val="22"/>
          <w:szCs w:val="22"/>
        </w:rPr>
        <w:t>negotiation</w:t>
      </w:r>
      <w:r w:rsidR="0073391C" w:rsidRPr="00AB2D9D">
        <w:rPr>
          <w:rFonts w:ascii="Arial" w:hAnsi="Arial" w:cs="Arial"/>
          <w:b/>
          <w:color w:val="000000"/>
          <w:sz w:val="22"/>
          <w:szCs w:val="22"/>
        </w:rPr>
        <w:t xml:space="preserve">, and preparation </w:t>
      </w:r>
      <w:r w:rsidRPr="00AB2D9D">
        <w:rPr>
          <w:rFonts w:ascii="Arial" w:hAnsi="Arial" w:cs="Arial"/>
          <w:b/>
          <w:color w:val="000000"/>
          <w:sz w:val="22"/>
          <w:szCs w:val="22"/>
        </w:rPr>
        <w:t xml:space="preserve">of this Agreement.  </w:t>
      </w:r>
      <w:r w:rsidR="00AB2D9D" w:rsidRPr="00AB2D9D">
        <w:rPr>
          <w:rFonts w:ascii="Arial" w:hAnsi="Arial" w:cs="Arial"/>
          <w:b/>
          <w:color w:val="000000"/>
          <w:sz w:val="22"/>
          <w:szCs w:val="22"/>
        </w:rPr>
        <w:t>At no time has Hoffman acted as counsel for either Party, and neither Party shall request that he testify or produce evidence in connection with any Court proceeding.]</w:t>
      </w:r>
    </w:p>
    <w:p w14:paraId="6380D047" w14:textId="77777777" w:rsidR="00F37A6D" w:rsidRPr="006E339D" w:rsidRDefault="00F37A6D" w:rsidP="00076962">
      <w:pPr>
        <w:widowControl w:val="0"/>
        <w:spacing w:after="120"/>
        <w:rPr>
          <w:rFonts w:ascii="Arial" w:hAnsi="Arial" w:cs="Arial"/>
          <w:color w:val="000000"/>
          <w:sz w:val="22"/>
          <w:szCs w:val="22"/>
        </w:rPr>
      </w:pPr>
      <w:r w:rsidRPr="006E339D">
        <w:rPr>
          <w:rFonts w:ascii="Arial" w:hAnsi="Arial" w:cs="Arial"/>
          <w:color w:val="000000"/>
          <w:sz w:val="22"/>
          <w:szCs w:val="22"/>
        </w:rPr>
        <w:tab/>
        <w:t xml:space="preserve">Each of the </w:t>
      </w:r>
      <w:r w:rsidR="00324214" w:rsidRPr="006E339D">
        <w:rPr>
          <w:rFonts w:ascii="Arial" w:hAnsi="Arial" w:cs="Arial"/>
          <w:color w:val="000000"/>
          <w:sz w:val="22"/>
          <w:szCs w:val="22"/>
        </w:rPr>
        <w:t>Parties</w:t>
      </w:r>
      <w:r w:rsidRPr="006E339D">
        <w:rPr>
          <w:rFonts w:ascii="Arial" w:hAnsi="Arial" w:cs="Arial"/>
          <w:color w:val="000000"/>
          <w:sz w:val="22"/>
          <w:szCs w:val="22"/>
        </w:rPr>
        <w:t xml:space="preserve"> has obtained the advice of independent legal counsel of his or her own choosing prior to executing this Agreement.  The Husband is represented by _________________, and the Wife is represented by ______________________.</w:t>
      </w:r>
    </w:p>
    <w:p w14:paraId="61D69725" w14:textId="77777777" w:rsidR="00986244" w:rsidRDefault="00986244" w:rsidP="00076962">
      <w:pPr>
        <w:widowControl w:val="0"/>
        <w:spacing w:after="120"/>
        <w:jc w:val="center"/>
        <w:rPr>
          <w:rFonts w:ascii="Arial" w:hAnsi="Arial" w:cs="Arial"/>
          <w:color w:val="000000"/>
          <w:sz w:val="22"/>
          <w:szCs w:val="22"/>
          <w:u w:val="single"/>
        </w:rPr>
      </w:pPr>
    </w:p>
    <w:p w14:paraId="5FC32B3A" w14:textId="188FDB23" w:rsidR="005679C2" w:rsidRPr="006E339D" w:rsidRDefault="005679C2" w:rsidP="00076962">
      <w:pPr>
        <w:widowControl w:val="0"/>
        <w:spacing w:after="120"/>
        <w:jc w:val="center"/>
        <w:rPr>
          <w:rFonts w:ascii="Arial" w:hAnsi="Arial" w:cs="Arial"/>
          <w:color w:val="000000"/>
          <w:sz w:val="22"/>
          <w:szCs w:val="22"/>
          <w:u w:val="single"/>
        </w:rPr>
      </w:pPr>
      <w:r w:rsidRPr="006E339D">
        <w:rPr>
          <w:rFonts w:ascii="Arial" w:hAnsi="Arial" w:cs="Arial"/>
          <w:color w:val="000000"/>
          <w:sz w:val="22"/>
          <w:szCs w:val="22"/>
          <w:u w:val="single"/>
        </w:rPr>
        <w:t>PURPOSE</w:t>
      </w:r>
    </w:p>
    <w:p w14:paraId="5D5E3E70" w14:textId="77777777" w:rsidR="005679C2" w:rsidRPr="006E339D" w:rsidRDefault="005679C2" w:rsidP="00076962">
      <w:pPr>
        <w:widowControl w:val="0"/>
        <w:spacing w:after="120"/>
        <w:ind w:firstLine="720"/>
        <w:rPr>
          <w:rFonts w:ascii="Arial" w:hAnsi="Arial" w:cs="Arial"/>
          <w:color w:val="000000"/>
          <w:sz w:val="22"/>
          <w:szCs w:val="22"/>
        </w:rPr>
      </w:pPr>
      <w:r w:rsidRPr="006E339D">
        <w:rPr>
          <w:rFonts w:ascii="Arial" w:hAnsi="Arial" w:cs="Arial"/>
          <w:color w:val="000000"/>
          <w:sz w:val="22"/>
          <w:szCs w:val="22"/>
        </w:rPr>
        <w:t>Th</w:t>
      </w:r>
      <w:r w:rsidR="00CA7083" w:rsidRPr="006E339D">
        <w:rPr>
          <w:rFonts w:ascii="Arial" w:hAnsi="Arial" w:cs="Arial"/>
          <w:color w:val="000000"/>
          <w:sz w:val="22"/>
          <w:szCs w:val="22"/>
        </w:rPr>
        <w:t>e purpose of th</w:t>
      </w:r>
      <w:r w:rsidRPr="006E339D">
        <w:rPr>
          <w:rFonts w:ascii="Arial" w:hAnsi="Arial" w:cs="Arial"/>
          <w:color w:val="000000"/>
          <w:sz w:val="22"/>
          <w:szCs w:val="22"/>
        </w:rPr>
        <w:t xml:space="preserve">is Agreement is </w:t>
      </w:r>
      <w:r w:rsidR="00CA7083" w:rsidRPr="006E339D">
        <w:rPr>
          <w:rFonts w:ascii="Arial" w:hAnsi="Arial" w:cs="Arial"/>
          <w:color w:val="000000"/>
          <w:sz w:val="22"/>
          <w:szCs w:val="22"/>
        </w:rPr>
        <w:t>to</w:t>
      </w:r>
      <w:r w:rsidRPr="006E339D">
        <w:rPr>
          <w:rFonts w:ascii="Arial" w:hAnsi="Arial" w:cs="Arial"/>
          <w:color w:val="000000"/>
          <w:sz w:val="22"/>
          <w:szCs w:val="22"/>
        </w:rPr>
        <w:t xml:space="preserve"> determine:</w:t>
      </w:r>
    </w:p>
    <w:p w14:paraId="038E3DE3" w14:textId="76190FFC" w:rsidR="00665E34" w:rsidRPr="006E339D" w:rsidRDefault="00665E34" w:rsidP="00076962">
      <w:pPr>
        <w:widowControl w:val="0"/>
        <w:numPr>
          <w:ilvl w:val="0"/>
          <w:numId w:val="7"/>
        </w:numPr>
        <w:tabs>
          <w:tab w:val="clear" w:pos="-720"/>
          <w:tab w:val="num" w:pos="0"/>
        </w:tabs>
        <w:spacing w:after="120"/>
        <w:ind w:left="720" w:hanging="630"/>
        <w:rPr>
          <w:rFonts w:ascii="Arial" w:hAnsi="Arial" w:cs="Arial"/>
          <w:color w:val="000000"/>
          <w:sz w:val="22"/>
          <w:szCs w:val="22"/>
        </w:rPr>
      </w:pPr>
      <w:r w:rsidRPr="006E339D">
        <w:rPr>
          <w:rFonts w:ascii="Arial" w:hAnsi="Arial" w:cs="Arial"/>
          <w:color w:val="000000"/>
          <w:sz w:val="22"/>
          <w:szCs w:val="22"/>
        </w:rPr>
        <w:t xml:space="preserve">The custody of and parenting schedule for the </w:t>
      </w:r>
      <w:r w:rsidR="00AB2D9D">
        <w:rPr>
          <w:rFonts w:ascii="Arial" w:hAnsi="Arial" w:cs="Arial"/>
          <w:color w:val="000000"/>
          <w:sz w:val="22"/>
          <w:szCs w:val="22"/>
        </w:rPr>
        <w:t xml:space="preserve">Parties’ </w:t>
      </w:r>
      <w:r w:rsidR="00324214" w:rsidRPr="006E339D">
        <w:rPr>
          <w:rFonts w:ascii="Arial" w:hAnsi="Arial" w:cs="Arial"/>
          <w:color w:val="000000"/>
          <w:sz w:val="22"/>
          <w:szCs w:val="22"/>
        </w:rPr>
        <w:t>Child</w:t>
      </w:r>
      <w:r w:rsidRPr="006E339D">
        <w:rPr>
          <w:rFonts w:ascii="Arial" w:hAnsi="Arial" w:cs="Arial"/>
          <w:color w:val="000000"/>
          <w:sz w:val="22"/>
          <w:szCs w:val="22"/>
        </w:rPr>
        <w:t>ren;</w:t>
      </w:r>
    </w:p>
    <w:p w14:paraId="02E8CFDC" w14:textId="790FF892" w:rsidR="00665E34" w:rsidRPr="006E339D" w:rsidRDefault="00665E34" w:rsidP="00076962">
      <w:pPr>
        <w:widowControl w:val="0"/>
        <w:numPr>
          <w:ilvl w:val="0"/>
          <w:numId w:val="7"/>
        </w:numPr>
        <w:tabs>
          <w:tab w:val="clear" w:pos="-720"/>
          <w:tab w:val="num" w:pos="0"/>
        </w:tabs>
        <w:spacing w:after="120"/>
        <w:ind w:left="720" w:hanging="630"/>
        <w:rPr>
          <w:rFonts w:ascii="Arial" w:hAnsi="Arial" w:cs="Arial"/>
          <w:color w:val="000000"/>
          <w:sz w:val="22"/>
          <w:szCs w:val="22"/>
        </w:rPr>
      </w:pPr>
      <w:r w:rsidRPr="006E339D">
        <w:rPr>
          <w:rFonts w:ascii="Arial" w:hAnsi="Arial" w:cs="Arial"/>
          <w:color w:val="000000"/>
          <w:sz w:val="22"/>
          <w:szCs w:val="22"/>
        </w:rPr>
        <w:t xml:space="preserve">The support of the </w:t>
      </w:r>
      <w:r w:rsidR="00AB2D9D">
        <w:rPr>
          <w:rFonts w:ascii="Arial" w:hAnsi="Arial" w:cs="Arial"/>
          <w:color w:val="000000"/>
          <w:sz w:val="22"/>
          <w:szCs w:val="22"/>
        </w:rPr>
        <w:t xml:space="preserve">Parties’ </w:t>
      </w:r>
      <w:r w:rsidRPr="006E339D">
        <w:rPr>
          <w:rFonts w:ascii="Arial" w:hAnsi="Arial" w:cs="Arial"/>
          <w:color w:val="000000"/>
          <w:sz w:val="22"/>
          <w:szCs w:val="22"/>
        </w:rPr>
        <w:t xml:space="preserve">unemancipated </w:t>
      </w:r>
      <w:r w:rsidR="00324214" w:rsidRPr="006E339D">
        <w:rPr>
          <w:rFonts w:ascii="Arial" w:hAnsi="Arial" w:cs="Arial"/>
          <w:color w:val="000000"/>
          <w:sz w:val="22"/>
          <w:szCs w:val="22"/>
        </w:rPr>
        <w:t>Child</w:t>
      </w:r>
      <w:r w:rsidRPr="006E339D">
        <w:rPr>
          <w:rFonts w:ascii="Arial" w:hAnsi="Arial" w:cs="Arial"/>
          <w:color w:val="000000"/>
          <w:sz w:val="22"/>
          <w:szCs w:val="22"/>
        </w:rPr>
        <w:t>ren</w:t>
      </w:r>
      <w:r w:rsidR="00AB2D9D">
        <w:rPr>
          <w:rFonts w:ascii="Arial" w:hAnsi="Arial" w:cs="Arial"/>
          <w:color w:val="000000"/>
          <w:sz w:val="22"/>
          <w:szCs w:val="22"/>
        </w:rPr>
        <w:t xml:space="preserve">, including </w:t>
      </w:r>
      <w:r w:rsidRPr="006E339D">
        <w:rPr>
          <w:rFonts w:ascii="Arial" w:hAnsi="Arial" w:cs="Arial"/>
          <w:color w:val="000000"/>
          <w:sz w:val="22"/>
          <w:szCs w:val="22"/>
        </w:rPr>
        <w:t xml:space="preserve">what should be paid for </w:t>
      </w:r>
      <w:r w:rsidR="00AB2D9D">
        <w:rPr>
          <w:rFonts w:ascii="Arial" w:hAnsi="Arial" w:cs="Arial"/>
          <w:color w:val="000000"/>
          <w:sz w:val="22"/>
          <w:szCs w:val="22"/>
        </w:rPr>
        <w:t xml:space="preserve">the Children’s </w:t>
      </w:r>
      <w:r w:rsidRPr="006E339D">
        <w:rPr>
          <w:rFonts w:ascii="Arial" w:hAnsi="Arial" w:cs="Arial"/>
          <w:color w:val="000000"/>
          <w:sz w:val="22"/>
          <w:szCs w:val="22"/>
        </w:rPr>
        <w:t>educational expen</w:t>
      </w:r>
      <w:r w:rsidR="00F15E06">
        <w:rPr>
          <w:rFonts w:ascii="Arial" w:hAnsi="Arial" w:cs="Arial"/>
          <w:color w:val="000000"/>
          <w:sz w:val="22"/>
          <w:szCs w:val="22"/>
        </w:rPr>
        <w:t>ses</w:t>
      </w:r>
      <w:r w:rsidRPr="006E339D">
        <w:rPr>
          <w:rFonts w:ascii="Arial" w:hAnsi="Arial" w:cs="Arial"/>
          <w:color w:val="000000"/>
          <w:sz w:val="22"/>
          <w:szCs w:val="22"/>
        </w:rPr>
        <w:t>;</w:t>
      </w:r>
    </w:p>
    <w:p w14:paraId="387AECB6" w14:textId="77777777" w:rsidR="005679C2" w:rsidRPr="006E339D" w:rsidRDefault="00665E34" w:rsidP="00076962">
      <w:pPr>
        <w:widowControl w:val="0"/>
        <w:numPr>
          <w:ilvl w:val="0"/>
          <w:numId w:val="7"/>
        </w:numPr>
        <w:tabs>
          <w:tab w:val="clear" w:pos="-720"/>
          <w:tab w:val="num" w:pos="0"/>
        </w:tabs>
        <w:spacing w:after="120"/>
        <w:ind w:left="720" w:hanging="630"/>
        <w:rPr>
          <w:rFonts w:ascii="Arial" w:hAnsi="Arial" w:cs="Arial"/>
          <w:color w:val="000000"/>
          <w:sz w:val="22"/>
          <w:szCs w:val="22"/>
        </w:rPr>
      </w:pPr>
      <w:r w:rsidRPr="006E339D">
        <w:rPr>
          <w:rFonts w:ascii="Arial" w:hAnsi="Arial" w:cs="Arial"/>
          <w:color w:val="000000"/>
          <w:sz w:val="22"/>
          <w:szCs w:val="22"/>
        </w:rPr>
        <w:t>An equitable distribution of property;</w:t>
      </w:r>
    </w:p>
    <w:p w14:paraId="5ED7C807" w14:textId="6BC9DCA1" w:rsidR="005679C2" w:rsidRPr="006E339D" w:rsidRDefault="005679C2" w:rsidP="00076962">
      <w:pPr>
        <w:widowControl w:val="0"/>
        <w:numPr>
          <w:ilvl w:val="0"/>
          <w:numId w:val="7"/>
        </w:numPr>
        <w:tabs>
          <w:tab w:val="clear" w:pos="-720"/>
          <w:tab w:val="num" w:pos="0"/>
        </w:tabs>
        <w:spacing w:after="120"/>
        <w:ind w:left="720" w:hanging="630"/>
        <w:rPr>
          <w:rFonts w:ascii="Arial" w:hAnsi="Arial" w:cs="Arial"/>
          <w:color w:val="000000"/>
          <w:sz w:val="22"/>
          <w:szCs w:val="22"/>
        </w:rPr>
      </w:pPr>
      <w:r w:rsidRPr="006E339D">
        <w:rPr>
          <w:rFonts w:ascii="Arial" w:hAnsi="Arial" w:cs="Arial"/>
          <w:color w:val="000000"/>
          <w:sz w:val="22"/>
          <w:szCs w:val="22"/>
        </w:rPr>
        <w:t>What should be paid</w:t>
      </w:r>
      <w:r w:rsidR="0073391C">
        <w:rPr>
          <w:rFonts w:ascii="Arial" w:hAnsi="Arial" w:cs="Arial"/>
          <w:color w:val="000000"/>
          <w:sz w:val="22"/>
          <w:szCs w:val="22"/>
        </w:rPr>
        <w:t>, if anything,</w:t>
      </w:r>
      <w:r w:rsidRPr="006E339D">
        <w:rPr>
          <w:rFonts w:ascii="Arial" w:hAnsi="Arial" w:cs="Arial"/>
          <w:color w:val="000000"/>
          <w:sz w:val="22"/>
          <w:szCs w:val="22"/>
        </w:rPr>
        <w:t xml:space="preserve"> to the Husband </w:t>
      </w:r>
      <w:r w:rsidR="000D4E9C" w:rsidRPr="006E339D">
        <w:rPr>
          <w:rFonts w:ascii="Arial" w:hAnsi="Arial" w:cs="Arial"/>
          <w:color w:val="000000"/>
          <w:sz w:val="22"/>
          <w:szCs w:val="22"/>
        </w:rPr>
        <w:t>or</w:t>
      </w:r>
      <w:r w:rsidRPr="006E339D">
        <w:rPr>
          <w:rFonts w:ascii="Arial" w:hAnsi="Arial" w:cs="Arial"/>
          <w:color w:val="000000"/>
          <w:sz w:val="22"/>
          <w:szCs w:val="22"/>
        </w:rPr>
        <w:t xml:space="preserve"> the Wife </w:t>
      </w:r>
      <w:r w:rsidR="00815BC8" w:rsidRPr="006E339D">
        <w:rPr>
          <w:rFonts w:ascii="Arial" w:hAnsi="Arial" w:cs="Arial"/>
          <w:color w:val="000000"/>
          <w:sz w:val="22"/>
          <w:szCs w:val="22"/>
        </w:rPr>
        <w:t>as alimony</w:t>
      </w:r>
      <w:r w:rsidR="00E65FD2" w:rsidRPr="006E339D">
        <w:rPr>
          <w:rFonts w:ascii="Arial" w:hAnsi="Arial" w:cs="Arial"/>
          <w:color w:val="000000"/>
          <w:sz w:val="22"/>
          <w:szCs w:val="22"/>
        </w:rPr>
        <w:t>,</w:t>
      </w:r>
      <w:r w:rsidR="00665E34" w:rsidRPr="006E339D">
        <w:rPr>
          <w:rFonts w:ascii="Arial" w:hAnsi="Arial" w:cs="Arial"/>
          <w:color w:val="000000"/>
          <w:sz w:val="22"/>
          <w:szCs w:val="22"/>
        </w:rPr>
        <w:t xml:space="preserve"> including whether and to what extent </w:t>
      </w:r>
      <w:r w:rsidR="000D4E9C" w:rsidRPr="006E339D">
        <w:rPr>
          <w:rFonts w:ascii="Arial" w:hAnsi="Arial" w:cs="Arial"/>
          <w:color w:val="000000"/>
          <w:sz w:val="22"/>
          <w:szCs w:val="22"/>
        </w:rPr>
        <w:t xml:space="preserve">either </w:t>
      </w:r>
      <w:r w:rsidR="00324214" w:rsidRPr="006E339D">
        <w:rPr>
          <w:rFonts w:ascii="Arial" w:hAnsi="Arial" w:cs="Arial"/>
          <w:color w:val="000000"/>
          <w:sz w:val="22"/>
          <w:szCs w:val="22"/>
        </w:rPr>
        <w:t>Party</w:t>
      </w:r>
      <w:r w:rsidR="000D4E9C" w:rsidRPr="006E339D">
        <w:rPr>
          <w:rFonts w:ascii="Arial" w:hAnsi="Arial" w:cs="Arial"/>
          <w:color w:val="000000"/>
          <w:sz w:val="22"/>
          <w:szCs w:val="22"/>
        </w:rPr>
        <w:t xml:space="preserve"> shall have an obligation to provide </w:t>
      </w:r>
      <w:r w:rsidR="00665E34" w:rsidRPr="006E339D">
        <w:rPr>
          <w:rFonts w:ascii="Arial" w:hAnsi="Arial" w:cs="Arial"/>
          <w:color w:val="000000"/>
          <w:sz w:val="22"/>
          <w:szCs w:val="22"/>
        </w:rPr>
        <w:t xml:space="preserve">healthcare coverage </w:t>
      </w:r>
      <w:r w:rsidR="000D4E9C" w:rsidRPr="006E339D">
        <w:rPr>
          <w:rFonts w:ascii="Arial" w:hAnsi="Arial" w:cs="Arial"/>
          <w:color w:val="000000"/>
          <w:sz w:val="22"/>
          <w:szCs w:val="22"/>
        </w:rPr>
        <w:t xml:space="preserve">for the other </w:t>
      </w:r>
      <w:r w:rsidR="00665E34" w:rsidRPr="006E339D">
        <w:rPr>
          <w:rFonts w:ascii="Arial" w:hAnsi="Arial" w:cs="Arial"/>
          <w:color w:val="000000"/>
          <w:sz w:val="22"/>
          <w:szCs w:val="22"/>
        </w:rPr>
        <w:t xml:space="preserve">beyond the </w:t>
      </w:r>
      <w:r w:rsidR="000D4E9C" w:rsidRPr="006E339D">
        <w:rPr>
          <w:rFonts w:ascii="Arial" w:hAnsi="Arial" w:cs="Arial"/>
          <w:color w:val="000000"/>
          <w:sz w:val="22"/>
          <w:szCs w:val="22"/>
        </w:rPr>
        <w:t xml:space="preserve">date of the </w:t>
      </w:r>
      <w:r w:rsidR="00357310">
        <w:rPr>
          <w:rFonts w:ascii="Arial" w:hAnsi="Arial" w:cs="Arial"/>
          <w:color w:val="000000"/>
          <w:sz w:val="22"/>
          <w:szCs w:val="22"/>
        </w:rPr>
        <w:t>Judgment</w:t>
      </w:r>
      <w:r w:rsidR="000D4E9C" w:rsidRPr="006E339D">
        <w:rPr>
          <w:rFonts w:ascii="Arial" w:hAnsi="Arial" w:cs="Arial"/>
          <w:color w:val="000000"/>
          <w:sz w:val="22"/>
          <w:szCs w:val="22"/>
        </w:rPr>
        <w:t xml:space="preserve"> of </w:t>
      </w:r>
      <w:r w:rsidR="00357310">
        <w:rPr>
          <w:rFonts w:ascii="Arial" w:hAnsi="Arial" w:cs="Arial"/>
          <w:color w:val="000000"/>
          <w:sz w:val="22"/>
          <w:szCs w:val="22"/>
        </w:rPr>
        <w:t>Divorce</w:t>
      </w:r>
      <w:r w:rsidRPr="006E339D">
        <w:rPr>
          <w:rFonts w:ascii="Arial" w:hAnsi="Arial" w:cs="Arial"/>
          <w:color w:val="000000"/>
          <w:sz w:val="22"/>
          <w:szCs w:val="22"/>
        </w:rPr>
        <w:t>;</w:t>
      </w:r>
      <w:r w:rsidR="00F15E06">
        <w:rPr>
          <w:rFonts w:ascii="Arial" w:hAnsi="Arial" w:cs="Arial"/>
          <w:color w:val="000000"/>
          <w:sz w:val="22"/>
          <w:szCs w:val="22"/>
        </w:rPr>
        <w:t xml:space="preserve"> and</w:t>
      </w:r>
    </w:p>
    <w:p w14:paraId="7DC7929D" w14:textId="77777777" w:rsidR="005679C2" w:rsidRPr="006E339D" w:rsidRDefault="005679C2" w:rsidP="00076962">
      <w:pPr>
        <w:widowControl w:val="0"/>
        <w:numPr>
          <w:ilvl w:val="0"/>
          <w:numId w:val="7"/>
        </w:numPr>
        <w:tabs>
          <w:tab w:val="clear" w:pos="-720"/>
          <w:tab w:val="num" w:pos="0"/>
        </w:tabs>
        <w:spacing w:after="120"/>
        <w:ind w:left="720" w:hanging="630"/>
        <w:rPr>
          <w:rFonts w:ascii="Arial" w:hAnsi="Arial" w:cs="Arial"/>
          <w:color w:val="000000"/>
          <w:sz w:val="22"/>
          <w:szCs w:val="22"/>
        </w:rPr>
      </w:pPr>
      <w:r w:rsidRPr="006E339D">
        <w:rPr>
          <w:rFonts w:ascii="Arial" w:hAnsi="Arial" w:cs="Arial"/>
          <w:color w:val="000000"/>
          <w:sz w:val="22"/>
          <w:szCs w:val="22"/>
        </w:rPr>
        <w:t xml:space="preserve">All other matters </w:t>
      </w:r>
      <w:r w:rsidR="00755F2A" w:rsidRPr="006E339D">
        <w:rPr>
          <w:rFonts w:ascii="Arial" w:hAnsi="Arial" w:cs="Arial"/>
          <w:color w:val="000000"/>
          <w:sz w:val="22"/>
          <w:szCs w:val="22"/>
        </w:rPr>
        <w:t>that</w:t>
      </w:r>
      <w:r w:rsidRPr="006E339D">
        <w:rPr>
          <w:rFonts w:ascii="Arial" w:hAnsi="Arial" w:cs="Arial"/>
          <w:color w:val="000000"/>
          <w:sz w:val="22"/>
          <w:szCs w:val="22"/>
        </w:rPr>
        <w:t xml:space="preserve"> should be settled in connection with the </w:t>
      </w:r>
      <w:r w:rsidR="00324214" w:rsidRPr="006E339D">
        <w:rPr>
          <w:rFonts w:ascii="Arial" w:hAnsi="Arial" w:cs="Arial"/>
          <w:color w:val="000000"/>
          <w:sz w:val="22"/>
          <w:szCs w:val="22"/>
        </w:rPr>
        <w:t>Parties</w:t>
      </w:r>
      <w:r w:rsidRPr="006E339D">
        <w:rPr>
          <w:rFonts w:ascii="Arial" w:hAnsi="Arial" w:cs="Arial"/>
          <w:color w:val="000000"/>
          <w:sz w:val="22"/>
          <w:szCs w:val="22"/>
        </w:rPr>
        <w:t>’ divorce.</w:t>
      </w:r>
    </w:p>
    <w:p w14:paraId="6C5095E1" w14:textId="77777777" w:rsidR="00765686" w:rsidRPr="006E339D" w:rsidRDefault="00765686" w:rsidP="00076962">
      <w:pPr>
        <w:widowControl w:val="0"/>
        <w:tabs>
          <w:tab w:val="left" w:pos="576"/>
          <w:tab w:val="left" w:pos="1296"/>
          <w:tab w:val="left" w:pos="2016"/>
          <w:tab w:val="left" w:pos="2736"/>
          <w:tab w:val="left" w:pos="4176"/>
          <w:tab w:val="left" w:pos="5616"/>
          <w:tab w:val="left" w:pos="7056"/>
          <w:tab w:val="left" w:pos="7200"/>
          <w:tab w:val="left" w:pos="7920"/>
          <w:tab w:val="left" w:pos="8640"/>
          <w:tab w:val="left" w:pos="9360"/>
        </w:tabs>
        <w:spacing w:after="120"/>
        <w:jc w:val="center"/>
        <w:rPr>
          <w:rFonts w:ascii="Arial" w:hAnsi="Arial" w:cs="Arial"/>
          <w:color w:val="000000"/>
          <w:sz w:val="22"/>
          <w:szCs w:val="22"/>
          <w:u w:val="single"/>
        </w:rPr>
      </w:pPr>
    </w:p>
    <w:p w14:paraId="6A92DAE3" w14:textId="77777777" w:rsidR="006815A2" w:rsidRPr="006E339D" w:rsidRDefault="006815A2" w:rsidP="00076962">
      <w:pPr>
        <w:widowControl w:val="0"/>
        <w:tabs>
          <w:tab w:val="left" w:pos="576"/>
          <w:tab w:val="left" w:pos="1296"/>
          <w:tab w:val="left" w:pos="2016"/>
          <w:tab w:val="left" w:pos="2736"/>
          <w:tab w:val="left" w:pos="4176"/>
          <w:tab w:val="left" w:pos="5616"/>
          <w:tab w:val="left" w:pos="7056"/>
          <w:tab w:val="left" w:pos="7200"/>
          <w:tab w:val="left" w:pos="7920"/>
          <w:tab w:val="left" w:pos="8640"/>
          <w:tab w:val="left" w:pos="9360"/>
        </w:tabs>
        <w:spacing w:after="120"/>
        <w:jc w:val="center"/>
        <w:rPr>
          <w:rFonts w:ascii="Arial" w:hAnsi="Arial" w:cs="Arial"/>
          <w:color w:val="000000"/>
          <w:sz w:val="22"/>
          <w:szCs w:val="22"/>
          <w:u w:val="single"/>
        </w:rPr>
      </w:pPr>
      <w:r w:rsidRPr="006E339D">
        <w:rPr>
          <w:rFonts w:ascii="Arial" w:hAnsi="Arial" w:cs="Arial"/>
          <w:color w:val="000000"/>
          <w:sz w:val="22"/>
          <w:szCs w:val="22"/>
          <w:u w:val="single"/>
        </w:rPr>
        <w:t>GENERAL PROVISIONS</w:t>
      </w:r>
    </w:p>
    <w:p w14:paraId="1EE423F0" w14:textId="7D98D982" w:rsidR="002031DF" w:rsidRPr="006E339D" w:rsidRDefault="002031DF" w:rsidP="00076962">
      <w:pPr>
        <w:widowControl w:val="0"/>
        <w:tabs>
          <w:tab w:val="left" w:pos="576"/>
          <w:tab w:val="left" w:pos="1296"/>
          <w:tab w:val="left" w:pos="2016"/>
          <w:tab w:val="left" w:pos="2736"/>
          <w:tab w:val="left" w:pos="4176"/>
          <w:tab w:val="left" w:pos="5616"/>
          <w:tab w:val="left" w:pos="7056"/>
          <w:tab w:val="left" w:pos="7200"/>
          <w:tab w:val="left" w:pos="7920"/>
          <w:tab w:val="left" w:pos="8640"/>
          <w:tab w:val="left" w:pos="9360"/>
        </w:tabs>
        <w:spacing w:after="120"/>
        <w:ind w:firstLine="720"/>
        <w:rPr>
          <w:rFonts w:ascii="Arial" w:hAnsi="Arial" w:cs="Arial"/>
          <w:color w:val="000000"/>
          <w:sz w:val="22"/>
          <w:szCs w:val="22"/>
        </w:rPr>
      </w:pPr>
      <w:r w:rsidRPr="006E339D">
        <w:rPr>
          <w:rFonts w:ascii="Arial" w:hAnsi="Arial" w:cs="Arial"/>
          <w:color w:val="000000"/>
          <w:sz w:val="22"/>
          <w:szCs w:val="22"/>
        </w:rPr>
        <w:t>NOW, THEREFORE, in consideration of the foregoing and of the mutual promises contained</w:t>
      </w:r>
      <w:r w:rsidR="00F15E06">
        <w:rPr>
          <w:rFonts w:ascii="Arial" w:hAnsi="Arial" w:cs="Arial"/>
          <w:color w:val="000000"/>
          <w:sz w:val="22"/>
          <w:szCs w:val="22"/>
        </w:rPr>
        <w:t xml:space="preserve"> in this Agreement</w:t>
      </w:r>
      <w:r w:rsidRPr="006E339D">
        <w:rPr>
          <w:rFonts w:ascii="Arial" w:hAnsi="Arial" w:cs="Arial"/>
          <w:color w:val="000000"/>
          <w:sz w:val="22"/>
          <w:szCs w:val="22"/>
        </w:rPr>
        <w:t xml:space="preserve">, the </w:t>
      </w:r>
      <w:r w:rsidR="00324214" w:rsidRPr="006E339D">
        <w:rPr>
          <w:rFonts w:ascii="Arial" w:hAnsi="Arial" w:cs="Arial"/>
          <w:color w:val="000000"/>
          <w:sz w:val="22"/>
          <w:szCs w:val="22"/>
        </w:rPr>
        <w:t>Parties</w:t>
      </w:r>
      <w:r w:rsidRPr="006E339D">
        <w:rPr>
          <w:rFonts w:ascii="Arial" w:hAnsi="Arial" w:cs="Arial"/>
          <w:color w:val="000000"/>
          <w:sz w:val="22"/>
          <w:szCs w:val="22"/>
        </w:rPr>
        <w:t xml:space="preserve"> mutually agree as follows:</w:t>
      </w:r>
    </w:p>
    <w:p w14:paraId="31437020" w14:textId="77777777" w:rsidR="006815A2" w:rsidRPr="006E339D" w:rsidRDefault="002031DF" w:rsidP="00076962">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lastRenderedPageBreak/>
        <w:t>1.</w:t>
      </w:r>
      <w:r w:rsidRPr="006E339D">
        <w:rPr>
          <w:rFonts w:ascii="Arial" w:hAnsi="Arial" w:cs="Arial"/>
          <w:color w:val="000000"/>
          <w:sz w:val="22"/>
          <w:szCs w:val="22"/>
        </w:rPr>
        <w:tab/>
      </w:r>
      <w:r w:rsidR="006815A2" w:rsidRPr="006E339D">
        <w:rPr>
          <w:rFonts w:ascii="Arial" w:hAnsi="Arial" w:cs="Arial"/>
          <w:color w:val="000000"/>
          <w:sz w:val="22"/>
          <w:szCs w:val="22"/>
          <w:u w:val="single"/>
        </w:rPr>
        <w:t>Separation</w:t>
      </w:r>
    </w:p>
    <w:p w14:paraId="03314F79" w14:textId="41682E28" w:rsidR="002031DF" w:rsidRPr="006E339D" w:rsidRDefault="002031DF" w:rsidP="00076962">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ind w:firstLine="720"/>
        <w:rPr>
          <w:rFonts w:ascii="Arial" w:hAnsi="Arial" w:cs="Arial"/>
          <w:color w:val="000000"/>
          <w:sz w:val="22"/>
          <w:szCs w:val="22"/>
        </w:rPr>
      </w:pPr>
      <w:r w:rsidRPr="006E339D">
        <w:rPr>
          <w:rFonts w:ascii="Arial" w:hAnsi="Arial" w:cs="Arial"/>
          <w:color w:val="000000"/>
          <w:sz w:val="22"/>
          <w:szCs w:val="22"/>
        </w:rPr>
        <w:t xml:space="preserve">The </w:t>
      </w:r>
      <w:r w:rsidR="00F15E06">
        <w:rPr>
          <w:rFonts w:ascii="Arial" w:hAnsi="Arial" w:cs="Arial"/>
          <w:color w:val="000000"/>
          <w:sz w:val="22"/>
          <w:szCs w:val="22"/>
        </w:rPr>
        <w:t>Parties</w:t>
      </w:r>
      <w:r w:rsidRPr="006E339D">
        <w:rPr>
          <w:rFonts w:ascii="Arial" w:hAnsi="Arial" w:cs="Arial"/>
          <w:color w:val="000000"/>
          <w:sz w:val="22"/>
          <w:szCs w:val="22"/>
        </w:rPr>
        <w:t xml:space="preserve"> shall have the right to live separate and apart from each other</w:t>
      </w:r>
      <w:r w:rsidR="00F14EB3" w:rsidRPr="006E339D">
        <w:rPr>
          <w:rFonts w:ascii="Arial" w:hAnsi="Arial" w:cs="Arial"/>
          <w:color w:val="000000"/>
          <w:sz w:val="22"/>
          <w:szCs w:val="22"/>
        </w:rPr>
        <w:t xml:space="preserve">.  </w:t>
      </w:r>
      <w:r w:rsidRPr="006E339D">
        <w:rPr>
          <w:rFonts w:ascii="Arial" w:hAnsi="Arial" w:cs="Arial"/>
          <w:color w:val="000000"/>
          <w:sz w:val="22"/>
          <w:szCs w:val="22"/>
        </w:rPr>
        <w:t xml:space="preserve">To preserve </w:t>
      </w:r>
      <w:r w:rsidR="00F15E06">
        <w:rPr>
          <w:rFonts w:ascii="Arial" w:hAnsi="Arial" w:cs="Arial"/>
          <w:color w:val="000000"/>
          <w:sz w:val="22"/>
          <w:szCs w:val="22"/>
        </w:rPr>
        <w:t>each Party’s</w:t>
      </w:r>
      <w:r w:rsidRPr="006E339D">
        <w:rPr>
          <w:rFonts w:ascii="Arial" w:hAnsi="Arial" w:cs="Arial"/>
          <w:color w:val="000000"/>
          <w:sz w:val="22"/>
          <w:szCs w:val="22"/>
        </w:rPr>
        <w:t xml:space="preserve"> privacy, neither </w:t>
      </w:r>
      <w:r w:rsidR="00F15E06">
        <w:rPr>
          <w:rFonts w:ascii="Arial" w:hAnsi="Arial" w:cs="Arial"/>
          <w:color w:val="000000"/>
          <w:sz w:val="22"/>
          <w:szCs w:val="22"/>
        </w:rPr>
        <w:t xml:space="preserve">shall </w:t>
      </w:r>
      <w:r w:rsidRPr="006E339D">
        <w:rPr>
          <w:rFonts w:ascii="Arial" w:hAnsi="Arial" w:cs="Arial"/>
          <w:color w:val="000000"/>
          <w:sz w:val="22"/>
          <w:szCs w:val="22"/>
        </w:rPr>
        <w:t>visit the other</w:t>
      </w:r>
      <w:r w:rsidR="005F2713" w:rsidRPr="006E339D">
        <w:rPr>
          <w:rFonts w:ascii="Arial" w:hAnsi="Arial" w:cs="Arial"/>
          <w:color w:val="000000"/>
          <w:sz w:val="22"/>
          <w:szCs w:val="22"/>
        </w:rPr>
        <w:t>’</w:t>
      </w:r>
      <w:r w:rsidRPr="006E339D">
        <w:rPr>
          <w:rFonts w:ascii="Arial" w:hAnsi="Arial" w:cs="Arial"/>
          <w:color w:val="000000"/>
          <w:sz w:val="22"/>
          <w:szCs w:val="22"/>
        </w:rPr>
        <w:t>s home or place of work without the other</w:t>
      </w:r>
      <w:r w:rsidR="005F2713" w:rsidRPr="006E339D">
        <w:rPr>
          <w:rFonts w:ascii="Arial" w:hAnsi="Arial" w:cs="Arial"/>
          <w:color w:val="000000"/>
          <w:sz w:val="22"/>
          <w:szCs w:val="22"/>
        </w:rPr>
        <w:t>’</w:t>
      </w:r>
      <w:r w:rsidRPr="006E339D">
        <w:rPr>
          <w:rFonts w:ascii="Arial" w:hAnsi="Arial" w:cs="Arial"/>
          <w:color w:val="000000"/>
          <w:sz w:val="22"/>
          <w:szCs w:val="22"/>
        </w:rPr>
        <w:t>s prior consent</w:t>
      </w:r>
      <w:r w:rsidRPr="006E339D">
        <w:rPr>
          <w:rFonts w:ascii="Arial" w:hAnsi="Arial" w:cs="Arial"/>
          <w:b/>
          <w:color w:val="000000"/>
          <w:sz w:val="22"/>
          <w:szCs w:val="22"/>
        </w:rPr>
        <w:t xml:space="preserve">, </w:t>
      </w:r>
      <w:r w:rsidR="00796009" w:rsidRPr="006E339D">
        <w:rPr>
          <w:rFonts w:ascii="Arial" w:hAnsi="Arial" w:cs="Arial"/>
          <w:b/>
          <w:color w:val="000000"/>
          <w:sz w:val="22"/>
          <w:szCs w:val="22"/>
        </w:rPr>
        <w:t>[</w:t>
      </w:r>
      <w:r w:rsidRPr="006E339D">
        <w:rPr>
          <w:rFonts w:ascii="Arial" w:hAnsi="Arial" w:cs="Arial"/>
          <w:b/>
          <w:color w:val="000000"/>
          <w:sz w:val="22"/>
          <w:szCs w:val="22"/>
        </w:rPr>
        <w:t xml:space="preserve">except in connection with </w:t>
      </w:r>
      <w:r w:rsidR="002A6E6F" w:rsidRPr="006E339D">
        <w:rPr>
          <w:rFonts w:ascii="Arial" w:hAnsi="Arial" w:cs="Arial"/>
          <w:b/>
          <w:color w:val="000000"/>
          <w:sz w:val="22"/>
          <w:szCs w:val="22"/>
        </w:rPr>
        <w:t>arrangements for parenting time</w:t>
      </w:r>
      <w:r w:rsidRPr="006E339D">
        <w:rPr>
          <w:rFonts w:ascii="Arial" w:hAnsi="Arial" w:cs="Arial"/>
          <w:b/>
          <w:color w:val="000000"/>
          <w:sz w:val="22"/>
          <w:szCs w:val="22"/>
        </w:rPr>
        <w:t xml:space="preserve"> </w:t>
      </w:r>
      <w:r w:rsidR="002A6E6F" w:rsidRPr="006E339D">
        <w:rPr>
          <w:rFonts w:ascii="Arial" w:hAnsi="Arial" w:cs="Arial"/>
          <w:b/>
          <w:color w:val="000000"/>
          <w:sz w:val="22"/>
          <w:szCs w:val="22"/>
        </w:rPr>
        <w:t xml:space="preserve">with the Children </w:t>
      </w:r>
      <w:r w:rsidRPr="006E339D">
        <w:rPr>
          <w:rFonts w:ascii="Arial" w:hAnsi="Arial" w:cs="Arial"/>
          <w:b/>
          <w:color w:val="000000"/>
          <w:sz w:val="22"/>
          <w:szCs w:val="22"/>
        </w:rPr>
        <w:t>as provided herein</w:t>
      </w:r>
      <w:r w:rsidR="00796009" w:rsidRPr="006E339D">
        <w:rPr>
          <w:rFonts w:ascii="Arial" w:hAnsi="Arial" w:cs="Arial"/>
          <w:b/>
          <w:color w:val="000000"/>
          <w:sz w:val="22"/>
          <w:szCs w:val="22"/>
        </w:rPr>
        <w:t>]</w:t>
      </w:r>
      <w:r w:rsidRPr="006E339D">
        <w:rPr>
          <w:rFonts w:ascii="Arial" w:hAnsi="Arial" w:cs="Arial"/>
          <w:color w:val="000000"/>
          <w:sz w:val="22"/>
          <w:szCs w:val="22"/>
        </w:rPr>
        <w:t>.  This provision is not to be interpreted as an Abuse Prevention Order and shall not be filed with the Domestic Violence Record Keeping System, and a violation of this provision shall not be considered a criminal offense.</w:t>
      </w:r>
    </w:p>
    <w:p w14:paraId="15C29240" w14:textId="77777777" w:rsidR="006815A2" w:rsidRPr="006E339D" w:rsidRDefault="002031DF" w:rsidP="00076962">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t>2.</w:t>
      </w:r>
      <w:r w:rsidRPr="006E339D">
        <w:rPr>
          <w:rFonts w:ascii="Arial" w:hAnsi="Arial" w:cs="Arial"/>
          <w:color w:val="000000"/>
          <w:sz w:val="22"/>
          <w:szCs w:val="22"/>
        </w:rPr>
        <w:tab/>
      </w:r>
      <w:r w:rsidR="006815A2" w:rsidRPr="006E339D">
        <w:rPr>
          <w:rFonts w:ascii="Arial" w:hAnsi="Arial" w:cs="Arial"/>
          <w:color w:val="000000"/>
          <w:sz w:val="22"/>
          <w:szCs w:val="22"/>
          <w:u w:val="single"/>
        </w:rPr>
        <w:t>Acceptance of Terms of the Agreement</w:t>
      </w:r>
    </w:p>
    <w:p w14:paraId="64716B0E" w14:textId="021D20A6" w:rsidR="002031DF" w:rsidRPr="006E339D" w:rsidRDefault="006815A2" w:rsidP="00076962">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tab/>
      </w:r>
      <w:r w:rsidR="000D4E9C" w:rsidRPr="006E339D">
        <w:rPr>
          <w:rFonts w:ascii="Arial" w:hAnsi="Arial" w:cs="Arial"/>
          <w:color w:val="000000"/>
          <w:sz w:val="22"/>
          <w:szCs w:val="22"/>
        </w:rPr>
        <w:t xml:space="preserve">The </w:t>
      </w:r>
      <w:r w:rsidR="00F15E06">
        <w:rPr>
          <w:rFonts w:ascii="Arial" w:hAnsi="Arial" w:cs="Arial"/>
          <w:color w:val="000000"/>
          <w:sz w:val="22"/>
          <w:szCs w:val="22"/>
        </w:rPr>
        <w:t>Parties</w:t>
      </w:r>
      <w:r w:rsidR="000D4E9C" w:rsidRPr="006E339D">
        <w:rPr>
          <w:rFonts w:ascii="Arial" w:hAnsi="Arial" w:cs="Arial"/>
          <w:color w:val="000000"/>
          <w:sz w:val="22"/>
          <w:szCs w:val="22"/>
        </w:rPr>
        <w:t xml:space="preserve"> acknowledge that each of them understands the provisions of this Agreement and believes these provisions to be fair, reasonable</w:t>
      </w:r>
      <w:r w:rsidR="00F15E06">
        <w:rPr>
          <w:rFonts w:ascii="Arial" w:hAnsi="Arial" w:cs="Arial"/>
          <w:color w:val="000000"/>
          <w:sz w:val="22"/>
          <w:szCs w:val="22"/>
        </w:rPr>
        <w:t>,</w:t>
      </w:r>
      <w:r w:rsidR="000D4E9C" w:rsidRPr="006E339D">
        <w:rPr>
          <w:rFonts w:ascii="Arial" w:hAnsi="Arial" w:cs="Arial"/>
          <w:color w:val="000000"/>
          <w:sz w:val="22"/>
          <w:szCs w:val="22"/>
        </w:rPr>
        <w:t xml:space="preserve"> and acceptable.  The </w:t>
      </w:r>
      <w:r w:rsidR="00324214" w:rsidRPr="006E339D">
        <w:rPr>
          <w:rFonts w:ascii="Arial" w:hAnsi="Arial" w:cs="Arial"/>
          <w:color w:val="000000"/>
          <w:sz w:val="22"/>
          <w:szCs w:val="22"/>
        </w:rPr>
        <w:t>Parties</w:t>
      </w:r>
      <w:r w:rsidR="000D4E9C" w:rsidRPr="006E339D">
        <w:rPr>
          <w:rFonts w:ascii="Arial" w:hAnsi="Arial" w:cs="Arial"/>
          <w:color w:val="000000"/>
          <w:sz w:val="22"/>
          <w:szCs w:val="22"/>
        </w:rPr>
        <w:t xml:space="preserve"> further state that</w:t>
      </w:r>
      <w:r w:rsidR="00F15E06">
        <w:rPr>
          <w:rFonts w:ascii="Arial" w:hAnsi="Arial" w:cs="Arial"/>
          <w:color w:val="000000"/>
          <w:sz w:val="22"/>
          <w:szCs w:val="22"/>
        </w:rPr>
        <w:t>,</w:t>
      </w:r>
      <w:r w:rsidR="000D4E9C" w:rsidRPr="006E339D">
        <w:rPr>
          <w:rFonts w:ascii="Arial" w:hAnsi="Arial" w:cs="Arial"/>
          <w:color w:val="000000"/>
          <w:sz w:val="22"/>
          <w:szCs w:val="22"/>
        </w:rPr>
        <w:t xml:space="preserve"> after consultation with their respective attorneys, after being fully advised as to all the facts and circumstances set forth in this Agreement, and after having read this Agre</w:t>
      </w:r>
      <w:r w:rsidR="009B48F0" w:rsidRPr="006E339D">
        <w:rPr>
          <w:rFonts w:ascii="Arial" w:hAnsi="Arial" w:cs="Arial"/>
          <w:color w:val="000000"/>
          <w:sz w:val="22"/>
          <w:szCs w:val="22"/>
        </w:rPr>
        <w:t xml:space="preserve">ement line by line, each </w:t>
      </w:r>
      <w:r w:rsidR="000D4E9C" w:rsidRPr="006E339D">
        <w:rPr>
          <w:rFonts w:ascii="Arial" w:hAnsi="Arial" w:cs="Arial"/>
          <w:color w:val="000000"/>
          <w:sz w:val="22"/>
          <w:szCs w:val="22"/>
        </w:rPr>
        <w:t xml:space="preserve">accepts the provisions of this Agreement as </w:t>
      </w:r>
      <w:bookmarkStart w:id="0" w:name="_Hlk505719668"/>
      <w:r w:rsidR="00357A3C" w:rsidRPr="006E339D">
        <w:rPr>
          <w:rFonts w:ascii="Arial" w:hAnsi="Arial" w:cs="Arial"/>
          <w:color w:val="000000"/>
          <w:sz w:val="22"/>
          <w:szCs w:val="22"/>
        </w:rPr>
        <w:t>the</w:t>
      </w:r>
      <w:r w:rsidR="000D4E9C" w:rsidRPr="006E339D">
        <w:rPr>
          <w:rFonts w:ascii="Arial" w:hAnsi="Arial" w:cs="Arial"/>
          <w:color w:val="000000"/>
          <w:sz w:val="22"/>
          <w:szCs w:val="22"/>
        </w:rPr>
        <w:t xml:space="preserve"> complete </w:t>
      </w:r>
      <w:r w:rsidR="009B48F0" w:rsidRPr="006E339D">
        <w:rPr>
          <w:rFonts w:ascii="Arial" w:hAnsi="Arial" w:cs="Arial"/>
          <w:color w:val="000000"/>
          <w:sz w:val="22"/>
          <w:szCs w:val="22"/>
        </w:rPr>
        <w:t xml:space="preserve">resolution of all issues regarding their </w:t>
      </w:r>
      <w:r w:rsidR="00357A3C" w:rsidRPr="006E339D">
        <w:rPr>
          <w:rFonts w:ascii="Arial" w:hAnsi="Arial" w:cs="Arial"/>
          <w:color w:val="000000"/>
          <w:sz w:val="22"/>
          <w:szCs w:val="22"/>
        </w:rPr>
        <w:t>divorce</w:t>
      </w:r>
      <w:bookmarkEnd w:id="0"/>
      <w:r w:rsidR="000D4E9C" w:rsidRPr="006E339D">
        <w:rPr>
          <w:rFonts w:ascii="Arial" w:hAnsi="Arial" w:cs="Arial"/>
          <w:color w:val="000000"/>
          <w:sz w:val="22"/>
          <w:szCs w:val="22"/>
        </w:rPr>
        <w:t>.</w:t>
      </w:r>
      <w:r w:rsidR="009B48F0" w:rsidRPr="006E339D">
        <w:rPr>
          <w:rFonts w:ascii="Arial" w:hAnsi="Arial" w:cs="Arial"/>
          <w:color w:val="000000"/>
          <w:sz w:val="22"/>
          <w:szCs w:val="22"/>
        </w:rPr>
        <w:t xml:space="preserve">  </w:t>
      </w:r>
      <w:r w:rsidR="002031DF" w:rsidRPr="006E339D">
        <w:rPr>
          <w:rFonts w:ascii="Arial" w:hAnsi="Arial" w:cs="Arial"/>
          <w:color w:val="000000"/>
          <w:sz w:val="22"/>
          <w:szCs w:val="22"/>
        </w:rPr>
        <w:t xml:space="preserve">Each </w:t>
      </w:r>
      <w:r w:rsidR="00324214" w:rsidRPr="006E339D">
        <w:rPr>
          <w:rFonts w:ascii="Arial" w:hAnsi="Arial" w:cs="Arial"/>
          <w:color w:val="000000"/>
          <w:sz w:val="22"/>
          <w:szCs w:val="22"/>
        </w:rPr>
        <w:t>Party</w:t>
      </w:r>
      <w:r w:rsidR="002031DF" w:rsidRPr="006E339D">
        <w:rPr>
          <w:rFonts w:ascii="Arial" w:hAnsi="Arial" w:cs="Arial"/>
          <w:color w:val="000000"/>
          <w:sz w:val="22"/>
          <w:szCs w:val="22"/>
        </w:rPr>
        <w:t xml:space="preserve"> acknowledges entering this Agreement freely and voluntarily</w:t>
      </w:r>
      <w:r w:rsidR="009B48F0" w:rsidRPr="006E339D">
        <w:rPr>
          <w:rFonts w:ascii="Arial" w:hAnsi="Arial" w:cs="Arial"/>
          <w:color w:val="000000"/>
          <w:sz w:val="22"/>
          <w:szCs w:val="22"/>
        </w:rPr>
        <w:t xml:space="preserve"> and without any coercion of any kind.</w:t>
      </w:r>
      <w:r w:rsidR="00884235" w:rsidRPr="006E339D">
        <w:rPr>
          <w:rFonts w:ascii="Arial" w:hAnsi="Arial" w:cs="Arial"/>
          <w:color w:val="000000"/>
          <w:sz w:val="22"/>
          <w:szCs w:val="22"/>
        </w:rPr>
        <w:t xml:space="preserve">  This Agreement shall be binding on the</w:t>
      </w:r>
      <w:r w:rsidR="00DA38F1" w:rsidRPr="006E339D">
        <w:rPr>
          <w:rFonts w:ascii="Arial" w:hAnsi="Arial" w:cs="Arial"/>
          <w:color w:val="000000"/>
          <w:sz w:val="22"/>
          <w:szCs w:val="22"/>
        </w:rPr>
        <w:t xml:space="preserve"> Parties’ h</w:t>
      </w:r>
      <w:r w:rsidR="00884235" w:rsidRPr="006E339D">
        <w:rPr>
          <w:rFonts w:ascii="Arial" w:hAnsi="Arial" w:cs="Arial"/>
          <w:color w:val="000000"/>
          <w:sz w:val="22"/>
          <w:szCs w:val="22"/>
        </w:rPr>
        <w:t>eirs, executors, administrators, assigns, and personal representatives.</w:t>
      </w:r>
    </w:p>
    <w:p w14:paraId="6E24E5B4" w14:textId="77777777" w:rsidR="00002DA8" w:rsidRPr="006E339D" w:rsidRDefault="00002DA8" w:rsidP="00076962">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t>3.</w:t>
      </w:r>
      <w:r w:rsidRPr="006E339D">
        <w:rPr>
          <w:rFonts w:ascii="Arial" w:hAnsi="Arial" w:cs="Arial"/>
          <w:color w:val="000000"/>
          <w:sz w:val="22"/>
          <w:szCs w:val="22"/>
        </w:rPr>
        <w:tab/>
      </w:r>
      <w:r w:rsidRPr="006E339D">
        <w:rPr>
          <w:rFonts w:ascii="Arial" w:hAnsi="Arial" w:cs="Arial"/>
          <w:color w:val="000000"/>
          <w:sz w:val="22"/>
          <w:szCs w:val="22"/>
          <w:u w:val="single"/>
        </w:rPr>
        <w:t>Entire Agreement</w:t>
      </w:r>
    </w:p>
    <w:p w14:paraId="188D20A1" w14:textId="24836A7A" w:rsidR="001E2931" w:rsidRPr="006E339D" w:rsidRDefault="00002DA8" w:rsidP="00076962">
      <w:pPr>
        <w:widowControl w:val="0"/>
        <w:tabs>
          <w:tab w:val="left" w:pos="720"/>
          <w:tab w:val="left" w:pos="1440"/>
        </w:tabs>
        <w:spacing w:after="120"/>
        <w:rPr>
          <w:rFonts w:ascii="Arial" w:hAnsi="Arial" w:cs="Arial"/>
          <w:b/>
          <w:i/>
          <w:color w:val="000000"/>
          <w:sz w:val="22"/>
          <w:szCs w:val="22"/>
        </w:rPr>
      </w:pPr>
      <w:r w:rsidRPr="006E339D">
        <w:rPr>
          <w:rFonts w:ascii="Arial" w:hAnsi="Arial" w:cs="Arial"/>
          <w:color w:val="000000"/>
          <w:sz w:val="22"/>
          <w:szCs w:val="22"/>
        </w:rPr>
        <w:tab/>
      </w:r>
      <w:r w:rsidR="00DC4AF2" w:rsidRPr="006E339D">
        <w:rPr>
          <w:rFonts w:ascii="Arial" w:hAnsi="Arial" w:cs="Arial"/>
          <w:color w:val="000000"/>
          <w:sz w:val="22"/>
          <w:szCs w:val="22"/>
        </w:rPr>
        <w:t>T</w:t>
      </w:r>
      <w:r w:rsidRPr="006E339D">
        <w:rPr>
          <w:rFonts w:ascii="Arial" w:hAnsi="Arial" w:cs="Arial"/>
          <w:color w:val="000000"/>
          <w:sz w:val="22"/>
          <w:szCs w:val="22"/>
        </w:rPr>
        <w:t xml:space="preserve">he Parties acknowledge that this Agreement contains the entire agreement between the Parties, and that </w:t>
      </w:r>
      <w:r w:rsidR="001E2931" w:rsidRPr="006E339D">
        <w:rPr>
          <w:rFonts w:ascii="Arial" w:hAnsi="Arial" w:cs="Arial"/>
          <w:color w:val="000000"/>
          <w:sz w:val="22"/>
          <w:szCs w:val="22"/>
        </w:rPr>
        <w:t xml:space="preserve">neither </w:t>
      </w:r>
      <w:r w:rsidR="00324214" w:rsidRPr="006E339D">
        <w:rPr>
          <w:rFonts w:ascii="Arial" w:hAnsi="Arial" w:cs="Arial"/>
          <w:color w:val="000000"/>
          <w:sz w:val="22"/>
          <w:szCs w:val="22"/>
        </w:rPr>
        <w:t>Party</w:t>
      </w:r>
      <w:r w:rsidR="001E2931" w:rsidRPr="006E339D">
        <w:rPr>
          <w:rFonts w:ascii="Arial" w:hAnsi="Arial" w:cs="Arial"/>
          <w:color w:val="000000"/>
          <w:sz w:val="22"/>
          <w:szCs w:val="22"/>
        </w:rPr>
        <w:t xml:space="preserve"> is relying on any representations, </w:t>
      </w:r>
      <w:r w:rsidRPr="006E339D">
        <w:rPr>
          <w:rFonts w:ascii="Arial" w:hAnsi="Arial" w:cs="Arial"/>
          <w:color w:val="000000"/>
          <w:sz w:val="22"/>
          <w:szCs w:val="22"/>
        </w:rPr>
        <w:t xml:space="preserve">agreements, </w:t>
      </w:r>
      <w:r w:rsidR="001E2931" w:rsidRPr="006E339D">
        <w:rPr>
          <w:rFonts w:ascii="Arial" w:hAnsi="Arial" w:cs="Arial"/>
          <w:color w:val="000000"/>
          <w:sz w:val="22"/>
          <w:szCs w:val="22"/>
        </w:rPr>
        <w:t xml:space="preserve">statements, </w:t>
      </w:r>
      <w:r w:rsidRPr="006E339D">
        <w:rPr>
          <w:rFonts w:ascii="Arial" w:hAnsi="Arial" w:cs="Arial"/>
          <w:color w:val="000000"/>
          <w:sz w:val="22"/>
          <w:szCs w:val="22"/>
        </w:rPr>
        <w:t>promises, or understandings, expressed or implied, other than those set forth in this Agreement.</w:t>
      </w:r>
      <w:r w:rsidR="001E2931" w:rsidRPr="006E339D">
        <w:rPr>
          <w:rFonts w:ascii="Arial" w:hAnsi="Arial" w:cs="Arial"/>
          <w:color w:val="000000"/>
          <w:sz w:val="22"/>
          <w:szCs w:val="22"/>
        </w:rPr>
        <w:t xml:space="preserve">  No oral statement or prior written matter extrinsic to this Agreement shall have any force or effect except as may be necessary to resolve any ambiguity.  Except as set forth in this Agreement, each </w:t>
      </w:r>
      <w:r w:rsidR="00324214" w:rsidRPr="006E339D">
        <w:rPr>
          <w:rFonts w:ascii="Arial" w:hAnsi="Arial" w:cs="Arial"/>
          <w:color w:val="000000"/>
          <w:sz w:val="22"/>
          <w:szCs w:val="22"/>
        </w:rPr>
        <w:t>Party</w:t>
      </w:r>
      <w:r w:rsidR="00F15E06">
        <w:rPr>
          <w:rFonts w:ascii="Arial" w:hAnsi="Arial" w:cs="Arial"/>
          <w:color w:val="000000"/>
          <w:sz w:val="22"/>
          <w:szCs w:val="22"/>
        </w:rPr>
        <w:t>’s obligations</w:t>
      </w:r>
      <w:r w:rsidR="001E2931" w:rsidRPr="006E339D">
        <w:rPr>
          <w:rFonts w:ascii="Arial" w:hAnsi="Arial" w:cs="Arial"/>
          <w:color w:val="000000"/>
          <w:sz w:val="22"/>
          <w:szCs w:val="22"/>
        </w:rPr>
        <w:t xml:space="preserve"> to the other for alimony, support, transfer, conveyance, gift, assignment, or otherwise shall cease entirely as of the date of this Agreement</w:t>
      </w:r>
      <w:r w:rsidR="00F15E06">
        <w:rPr>
          <w:rFonts w:ascii="Arial" w:hAnsi="Arial" w:cs="Arial"/>
          <w:color w:val="000000"/>
          <w:sz w:val="22"/>
          <w:szCs w:val="22"/>
        </w:rPr>
        <w:t>,</w:t>
      </w:r>
      <w:r w:rsidR="001E2931" w:rsidRPr="006E339D">
        <w:rPr>
          <w:rFonts w:ascii="Arial" w:hAnsi="Arial" w:cs="Arial"/>
          <w:color w:val="000000"/>
          <w:sz w:val="22"/>
          <w:szCs w:val="22"/>
        </w:rPr>
        <w:t xml:space="preserve"> and each </w:t>
      </w:r>
      <w:r w:rsidR="00324214" w:rsidRPr="006E339D">
        <w:rPr>
          <w:rFonts w:ascii="Arial" w:hAnsi="Arial" w:cs="Arial"/>
          <w:color w:val="000000"/>
          <w:sz w:val="22"/>
          <w:szCs w:val="22"/>
        </w:rPr>
        <w:t>Party</w:t>
      </w:r>
      <w:r w:rsidR="001E2931" w:rsidRPr="006E339D">
        <w:rPr>
          <w:rFonts w:ascii="Arial" w:hAnsi="Arial" w:cs="Arial"/>
          <w:color w:val="000000"/>
          <w:sz w:val="22"/>
          <w:szCs w:val="22"/>
        </w:rPr>
        <w:t xml:space="preserve"> shall forever be discharged with respect </w:t>
      </w:r>
      <w:r w:rsidR="006F4E04" w:rsidRPr="006E339D">
        <w:rPr>
          <w:rFonts w:ascii="Arial" w:hAnsi="Arial" w:cs="Arial"/>
          <w:color w:val="000000"/>
          <w:sz w:val="22"/>
          <w:szCs w:val="22"/>
        </w:rPr>
        <w:t>to those obligations</w:t>
      </w:r>
      <w:r w:rsidR="001E2931" w:rsidRPr="006E339D">
        <w:rPr>
          <w:rFonts w:ascii="Arial" w:hAnsi="Arial" w:cs="Arial"/>
          <w:color w:val="000000"/>
          <w:sz w:val="22"/>
          <w:szCs w:val="22"/>
        </w:rPr>
        <w:t xml:space="preserve">.  </w:t>
      </w:r>
      <w:r w:rsidR="00DA38F1" w:rsidRPr="006E339D">
        <w:rPr>
          <w:rFonts w:ascii="Arial" w:hAnsi="Arial" w:cs="Arial"/>
          <w:color w:val="000000"/>
          <w:sz w:val="22"/>
          <w:szCs w:val="22"/>
        </w:rPr>
        <w:t xml:space="preserve">Neither Party shall </w:t>
      </w:r>
      <w:r w:rsidR="001E2931" w:rsidRPr="006E339D">
        <w:rPr>
          <w:rFonts w:ascii="Arial" w:hAnsi="Arial" w:cs="Arial"/>
          <w:color w:val="000000"/>
          <w:sz w:val="22"/>
          <w:szCs w:val="22"/>
        </w:rPr>
        <w:t>at any time</w:t>
      </w:r>
      <w:r w:rsidR="001F7763" w:rsidRPr="006E339D">
        <w:rPr>
          <w:rFonts w:ascii="Arial" w:hAnsi="Arial" w:cs="Arial"/>
          <w:color w:val="000000"/>
          <w:sz w:val="22"/>
          <w:szCs w:val="22"/>
        </w:rPr>
        <w:t>,</w:t>
      </w:r>
      <w:r w:rsidR="001E2931" w:rsidRPr="006E339D">
        <w:rPr>
          <w:rFonts w:ascii="Arial" w:hAnsi="Arial" w:cs="Arial"/>
          <w:color w:val="000000"/>
          <w:sz w:val="22"/>
          <w:szCs w:val="22"/>
        </w:rPr>
        <w:t xml:space="preserve"> or under any circumstances or under any statutory authority </w:t>
      </w:r>
      <w:r w:rsidR="00DA38F1" w:rsidRPr="006E339D">
        <w:rPr>
          <w:rFonts w:ascii="Arial" w:hAnsi="Arial" w:cs="Arial"/>
          <w:color w:val="000000"/>
          <w:sz w:val="22"/>
          <w:szCs w:val="22"/>
        </w:rPr>
        <w:t>or case law of any jurisdiction</w:t>
      </w:r>
      <w:r w:rsidR="001F7763" w:rsidRPr="006E339D">
        <w:rPr>
          <w:rFonts w:ascii="Arial" w:hAnsi="Arial" w:cs="Arial"/>
          <w:color w:val="000000"/>
          <w:sz w:val="22"/>
          <w:szCs w:val="22"/>
        </w:rPr>
        <w:t>,</w:t>
      </w:r>
      <w:r w:rsidR="001E2931" w:rsidRPr="006E339D">
        <w:rPr>
          <w:rFonts w:ascii="Arial" w:hAnsi="Arial" w:cs="Arial"/>
          <w:color w:val="000000"/>
          <w:sz w:val="22"/>
          <w:szCs w:val="22"/>
        </w:rPr>
        <w:t xml:space="preserve"> make any demands or claims against the other </w:t>
      </w:r>
      <w:r w:rsidR="00324214" w:rsidRPr="006E339D">
        <w:rPr>
          <w:rFonts w:ascii="Arial" w:hAnsi="Arial" w:cs="Arial"/>
          <w:color w:val="000000"/>
          <w:sz w:val="22"/>
          <w:szCs w:val="22"/>
        </w:rPr>
        <w:t>Party</w:t>
      </w:r>
      <w:r w:rsidR="001E2931" w:rsidRPr="006E339D">
        <w:rPr>
          <w:rFonts w:ascii="Arial" w:hAnsi="Arial" w:cs="Arial"/>
          <w:color w:val="000000"/>
          <w:sz w:val="22"/>
          <w:szCs w:val="22"/>
        </w:rPr>
        <w:t xml:space="preserve"> or his or her estate for alimony, support, maintenance, transfer, conveyance, property assignment, or otherwise, inconsistent with the terms of this Agreement</w:t>
      </w:r>
      <w:r w:rsidR="00F15E06">
        <w:rPr>
          <w:rFonts w:ascii="Arial" w:hAnsi="Arial" w:cs="Arial"/>
          <w:color w:val="000000"/>
          <w:sz w:val="22"/>
          <w:szCs w:val="22"/>
        </w:rPr>
        <w:t>, and t</w:t>
      </w:r>
      <w:r w:rsidR="001E2931" w:rsidRPr="006E339D">
        <w:rPr>
          <w:rFonts w:ascii="Arial" w:hAnsi="Arial" w:cs="Arial"/>
          <w:color w:val="000000"/>
          <w:sz w:val="22"/>
          <w:szCs w:val="22"/>
        </w:rPr>
        <w:t xml:space="preserve">his Agreement shall be and is, both at law and in equity, a bar to any </w:t>
      </w:r>
      <w:r w:rsidR="00F15E06">
        <w:rPr>
          <w:rFonts w:ascii="Arial" w:hAnsi="Arial" w:cs="Arial"/>
          <w:color w:val="000000"/>
          <w:sz w:val="22"/>
          <w:szCs w:val="22"/>
        </w:rPr>
        <w:t xml:space="preserve">such demands or </w:t>
      </w:r>
      <w:r w:rsidR="001E2931" w:rsidRPr="006E339D">
        <w:rPr>
          <w:rFonts w:ascii="Arial" w:hAnsi="Arial" w:cs="Arial"/>
          <w:color w:val="000000"/>
          <w:sz w:val="22"/>
          <w:szCs w:val="22"/>
        </w:rPr>
        <w:t>claim</w:t>
      </w:r>
      <w:r w:rsidR="00F15E06">
        <w:rPr>
          <w:rFonts w:ascii="Arial" w:hAnsi="Arial" w:cs="Arial"/>
          <w:color w:val="000000"/>
          <w:sz w:val="22"/>
          <w:szCs w:val="22"/>
        </w:rPr>
        <w:t>s</w:t>
      </w:r>
      <w:r w:rsidR="001E2931" w:rsidRPr="006E339D">
        <w:rPr>
          <w:rFonts w:ascii="Arial" w:hAnsi="Arial" w:cs="Arial"/>
          <w:color w:val="000000"/>
          <w:sz w:val="22"/>
          <w:szCs w:val="22"/>
        </w:rPr>
        <w:t xml:space="preserve"> </w:t>
      </w:r>
      <w:r w:rsidR="00F15E06">
        <w:rPr>
          <w:rFonts w:ascii="Arial" w:hAnsi="Arial" w:cs="Arial"/>
          <w:color w:val="000000"/>
          <w:sz w:val="22"/>
          <w:szCs w:val="22"/>
        </w:rPr>
        <w:t>as</w:t>
      </w:r>
      <w:r w:rsidR="001E2931" w:rsidRPr="006E339D">
        <w:rPr>
          <w:rFonts w:ascii="Arial" w:hAnsi="Arial" w:cs="Arial"/>
          <w:color w:val="000000"/>
          <w:sz w:val="22"/>
          <w:szCs w:val="22"/>
        </w:rPr>
        <w:t xml:space="preserve"> to any portion of this Agreement </w:t>
      </w:r>
      <w:r w:rsidR="00755F2A" w:rsidRPr="006E339D">
        <w:rPr>
          <w:rFonts w:ascii="Arial" w:hAnsi="Arial" w:cs="Arial"/>
          <w:color w:val="000000"/>
          <w:sz w:val="22"/>
          <w:szCs w:val="22"/>
        </w:rPr>
        <w:t>that</w:t>
      </w:r>
      <w:r w:rsidR="001E2931" w:rsidRPr="006E339D">
        <w:rPr>
          <w:rFonts w:ascii="Arial" w:hAnsi="Arial" w:cs="Arial"/>
          <w:color w:val="000000"/>
          <w:sz w:val="22"/>
          <w:szCs w:val="22"/>
        </w:rPr>
        <w:t xml:space="preserve"> survives.</w:t>
      </w:r>
      <w:r w:rsidR="00531C6F" w:rsidRPr="006E339D">
        <w:rPr>
          <w:rFonts w:ascii="Arial" w:hAnsi="Arial" w:cs="Arial"/>
          <w:color w:val="000000"/>
          <w:sz w:val="22"/>
          <w:szCs w:val="22"/>
        </w:rPr>
        <w:t xml:space="preserve">  </w:t>
      </w:r>
      <w:r w:rsidR="00A93276" w:rsidRPr="006E339D">
        <w:rPr>
          <w:rFonts w:ascii="Arial" w:hAnsi="Arial" w:cs="Arial"/>
          <w:b/>
          <w:i/>
          <w:color w:val="000000"/>
          <w:sz w:val="22"/>
          <w:szCs w:val="22"/>
        </w:rPr>
        <w:t xml:space="preserve">[For CL cases: </w:t>
      </w:r>
      <w:r w:rsidR="00A93276" w:rsidRPr="006E339D">
        <w:rPr>
          <w:rFonts w:ascii="Arial" w:hAnsi="Arial" w:cs="Arial"/>
          <w:b/>
          <w:color w:val="000000"/>
          <w:sz w:val="22"/>
          <w:szCs w:val="22"/>
        </w:rPr>
        <w:t>Notwithstanding the foregoing, the Parties agree that the confidentiality and attorney-disqualification provisions contained in their Collaborative Law Participation Agreement are not superseded by this Agreement and continue in full force and effect.</w:t>
      </w:r>
      <w:r w:rsidR="00A93276" w:rsidRPr="006E339D">
        <w:rPr>
          <w:rFonts w:ascii="Arial" w:hAnsi="Arial" w:cs="Arial"/>
          <w:b/>
          <w:i/>
          <w:color w:val="000000"/>
          <w:sz w:val="22"/>
          <w:szCs w:val="22"/>
        </w:rPr>
        <w:t xml:space="preserve">] [For mediation cases: </w:t>
      </w:r>
      <w:r w:rsidR="00A93276" w:rsidRPr="006E339D">
        <w:rPr>
          <w:rFonts w:ascii="Arial" w:hAnsi="Arial" w:cs="Arial"/>
          <w:b/>
          <w:color w:val="000000"/>
          <w:sz w:val="22"/>
          <w:szCs w:val="22"/>
        </w:rPr>
        <w:t>Notwithstanding the foregoing, the Parties agree that the confidentiality provisions contained in their Agreement to Mediate are not superseded by this Agreement and continue in full force and effect.</w:t>
      </w:r>
      <w:r w:rsidR="00A93276" w:rsidRPr="006E339D">
        <w:rPr>
          <w:rFonts w:ascii="Arial" w:hAnsi="Arial" w:cs="Arial"/>
          <w:b/>
          <w:i/>
          <w:color w:val="000000"/>
          <w:sz w:val="22"/>
          <w:szCs w:val="22"/>
        </w:rPr>
        <w:t xml:space="preserve">]  </w:t>
      </w:r>
    </w:p>
    <w:p w14:paraId="79298C3D" w14:textId="77777777" w:rsidR="00C3706A" w:rsidRPr="006E339D" w:rsidRDefault="00D72881" w:rsidP="00076962">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t>4</w:t>
      </w:r>
      <w:r w:rsidR="00C3706A" w:rsidRPr="006E339D">
        <w:rPr>
          <w:rFonts w:ascii="Arial" w:hAnsi="Arial" w:cs="Arial"/>
          <w:color w:val="000000"/>
          <w:sz w:val="22"/>
          <w:szCs w:val="22"/>
        </w:rPr>
        <w:t>.</w:t>
      </w:r>
      <w:r w:rsidR="00C3706A" w:rsidRPr="006E339D">
        <w:rPr>
          <w:rFonts w:ascii="Arial" w:hAnsi="Arial" w:cs="Arial"/>
          <w:color w:val="000000"/>
          <w:sz w:val="22"/>
          <w:szCs w:val="22"/>
        </w:rPr>
        <w:tab/>
      </w:r>
      <w:r w:rsidR="00C3706A" w:rsidRPr="006E339D">
        <w:rPr>
          <w:rFonts w:ascii="Arial" w:hAnsi="Arial" w:cs="Arial"/>
          <w:color w:val="000000"/>
          <w:sz w:val="22"/>
          <w:szCs w:val="22"/>
          <w:u w:val="single"/>
        </w:rPr>
        <w:t>Financial Disclosures</w:t>
      </w:r>
    </w:p>
    <w:p w14:paraId="49F5F280" w14:textId="1A175A2C" w:rsidR="00C3706A" w:rsidRPr="006E339D" w:rsidRDefault="00C3706A" w:rsidP="00076962">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tab/>
      </w:r>
      <w:r w:rsidR="00F15E06">
        <w:rPr>
          <w:rFonts w:ascii="Arial" w:hAnsi="Arial" w:cs="Arial"/>
          <w:color w:val="000000"/>
          <w:sz w:val="22"/>
          <w:szCs w:val="22"/>
        </w:rPr>
        <w:t xml:space="preserve">The </w:t>
      </w:r>
      <w:r w:rsidR="00324214" w:rsidRPr="006E339D">
        <w:rPr>
          <w:rFonts w:ascii="Arial" w:hAnsi="Arial" w:cs="Arial"/>
          <w:color w:val="000000"/>
          <w:sz w:val="22"/>
          <w:szCs w:val="22"/>
        </w:rPr>
        <w:t>Part</w:t>
      </w:r>
      <w:r w:rsidR="00F15E06">
        <w:rPr>
          <w:rFonts w:ascii="Arial" w:hAnsi="Arial" w:cs="Arial"/>
          <w:color w:val="000000"/>
          <w:sz w:val="22"/>
          <w:szCs w:val="22"/>
        </w:rPr>
        <w:t>ies</w:t>
      </w:r>
      <w:r w:rsidRPr="006E339D">
        <w:rPr>
          <w:rFonts w:ascii="Arial" w:hAnsi="Arial" w:cs="Arial"/>
          <w:color w:val="000000"/>
          <w:sz w:val="22"/>
          <w:szCs w:val="22"/>
        </w:rPr>
        <w:t xml:space="preserve"> represent and warrant that </w:t>
      </w:r>
      <w:r w:rsidR="00F15E06">
        <w:rPr>
          <w:rFonts w:ascii="Arial" w:hAnsi="Arial" w:cs="Arial"/>
          <w:color w:val="000000"/>
          <w:sz w:val="22"/>
          <w:szCs w:val="22"/>
        </w:rPr>
        <w:t>they have</w:t>
      </w:r>
      <w:r w:rsidRPr="006E339D">
        <w:rPr>
          <w:rFonts w:ascii="Arial" w:hAnsi="Arial" w:cs="Arial"/>
          <w:color w:val="000000"/>
          <w:sz w:val="22"/>
          <w:szCs w:val="22"/>
        </w:rPr>
        <w:t xml:space="preserve"> </w:t>
      </w:r>
      <w:r w:rsidR="00F15E06">
        <w:rPr>
          <w:rFonts w:ascii="Arial" w:hAnsi="Arial" w:cs="Arial"/>
          <w:color w:val="000000"/>
          <w:sz w:val="22"/>
          <w:szCs w:val="22"/>
        </w:rPr>
        <w:t xml:space="preserve">each </w:t>
      </w:r>
      <w:r w:rsidRPr="006E339D">
        <w:rPr>
          <w:rFonts w:ascii="Arial" w:hAnsi="Arial" w:cs="Arial"/>
          <w:color w:val="000000"/>
          <w:sz w:val="22"/>
          <w:szCs w:val="22"/>
        </w:rPr>
        <w:t xml:space="preserve">fully disclosed </w:t>
      </w:r>
      <w:r w:rsidR="00F15E06">
        <w:rPr>
          <w:rFonts w:ascii="Arial" w:hAnsi="Arial" w:cs="Arial"/>
          <w:color w:val="000000"/>
          <w:sz w:val="22"/>
          <w:szCs w:val="22"/>
        </w:rPr>
        <w:t>their respective</w:t>
      </w:r>
      <w:r w:rsidRPr="006E339D">
        <w:rPr>
          <w:rFonts w:ascii="Arial" w:hAnsi="Arial" w:cs="Arial"/>
          <w:color w:val="000000"/>
          <w:sz w:val="22"/>
          <w:szCs w:val="22"/>
        </w:rPr>
        <w:t xml:space="preserve"> income</w:t>
      </w:r>
      <w:r w:rsidR="00F15E06">
        <w:rPr>
          <w:rFonts w:ascii="Arial" w:hAnsi="Arial" w:cs="Arial"/>
          <w:color w:val="000000"/>
          <w:sz w:val="22"/>
          <w:szCs w:val="22"/>
        </w:rPr>
        <w:t>s</w:t>
      </w:r>
      <w:r w:rsidRPr="006E339D">
        <w:rPr>
          <w:rFonts w:ascii="Arial" w:hAnsi="Arial" w:cs="Arial"/>
          <w:color w:val="000000"/>
          <w:sz w:val="22"/>
          <w:szCs w:val="22"/>
        </w:rPr>
        <w:t xml:space="preserve">, assets, and liabilities to the other </w:t>
      </w:r>
      <w:r w:rsidR="00324214" w:rsidRPr="006E339D">
        <w:rPr>
          <w:rFonts w:ascii="Arial" w:hAnsi="Arial" w:cs="Arial"/>
          <w:color w:val="000000"/>
          <w:sz w:val="22"/>
          <w:szCs w:val="22"/>
        </w:rPr>
        <w:t>Party</w:t>
      </w:r>
      <w:r w:rsidRPr="006E339D">
        <w:rPr>
          <w:rFonts w:ascii="Arial" w:hAnsi="Arial" w:cs="Arial"/>
          <w:color w:val="000000"/>
          <w:sz w:val="22"/>
          <w:szCs w:val="22"/>
        </w:rPr>
        <w:t xml:space="preserve"> to the best of </w:t>
      </w:r>
      <w:r w:rsidR="00F15E06">
        <w:rPr>
          <w:rFonts w:ascii="Arial" w:hAnsi="Arial" w:cs="Arial"/>
          <w:color w:val="000000"/>
          <w:sz w:val="22"/>
          <w:szCs w:val="22"/>
        </w:rPr>
        <w:t>their</w:t>
      </w:r>
      <w:r w:rsidRPr="006E339D">
        <w:rPr>
          <w:rFonts w:ascii="Arial" w:hAnsi="Arial" w:cs="Arial"/>
          <w:color w:val="000000"/>
          <w:sz w:val="22"/>
          <w:szCs w:val="22"/>
        </w:rPr>
        <w:t xml:space="preserve"> knowledge by exchanging financial statements prepared pursuant to Supplemental Probate Rule 401.  The </w:t>
      </w:r>
      <w:r w:rsidR="00324214" w:rsidRPr="006E339D">
        <w:rPr>
          <w:rFonts w:ascii="Arial" w:hAnsi="Arial" w:cs="Arial"/>
          <w:color w:val="000000"/>
          <w:sz w:val="22"/>
          <w:szCs w:val="22"/>
        </w:rPr>
        <w:t>Parties</w:t>
      </w:r>
      <w:r w:rsidRPr="006E339D">
        <w:rPr>
          <w:rFonts w:ascii="Arial" w:hAnsi="Arial" w:cs="Arial"/>
          <w:color w:val="000000"/>
          <w:sz w:val="22"/>
          <w:szCs w:val="22"/>
        </w:rPr>
        <w:t xml:space="preserve"> each represent and warrant that neither of them has (a) any undisclosed assets or liabilities, or (b) an </w:t>
      </w:r>
      <w:r w:rsidR="00357310">
        <w:rPr>
          <w:rFonts w:ascii="Arial" w:hAnsi="Arial" w:cs="Arial"/>
          <w:color w:val="000000"/>
          <w:sz w:val="22"/>
          <w:szCs w:val="22"/>
        </w:rPr>
        <w:t xml:space="preserve">undisclosed </w:t>
      </w:r>
      <w:r w:rsidRPr="006E339D">
        <w:rPr>
          <w:rFonts w:ascii="Arial" w:hAnsi="Arial" w:cs="Arial"/>
          <w:color w:val="000000"/>
          <w:sz w:val="22"/>
          <w:szCs w:val="22"/>
        </w:rPr>
        <w:t>interest in any assets held by any other person, company, institution</w:t>
      </w:r>
      <w:r w:rsidR="00357310">
        <w:rPr>
          <w:rFonts w:ascii="Arial" w:hAnsi="Arial" w:cs="Arial"/>
          <w:color w:val="000000"/>
          <w:sz w:val="22"/>
          <w:szCs w:val="22"/>
        </w:rPr>
        <w:t>,</w:t>
      </w:r>
      <w:r w:rsidRPr="006E339D">
        <w:rPr>
          <w:rFonts w:ascii="Arial" w:hAnsi="Arial" w:cs="Arial"/>
          <w:color w:val="000000"/>
          <w:sz w:val="22"/>
          <w:szCs w:val="22"/>
        </w:rPr>
        <w:t xml:space="preserve"> or other entity.  Each </w:t>
      </w:r>
      <w:r w:rsidR="00324214" w:rsidRPr="006E339D">
        <w:rPr>
          <w:rFonts w:ascii="Arial" w:hAnsi="Arial" w:cs="Arial"/>
          <w:color w:val="000000"/>
          <w:sz w:val="22"/>
          <w:szCs w:val="22"/>
        </w:rPr>
        <w:t>Party</w:t>
      </w:r>
      <w:r w:rsidRPr="006E339D">
        <w:rPr>
          <w:rFonts w:ascii="Arial" w:hAnsi="Arial" w:cs="Arial"/>
          <w:color w:val="000000"/>
          <w:sz w:val="22"/>
          <w:szCs w:val="22"/>
        </w:rPr>
        <w:t xml:space="preserve"> has carefully considered the current assets, liabilities, income, and expenses of the other, and each has executed this Agreement in reliance upon the representations set forth in the</w:t>
      </w:r>
      <w:r w:rsidR="00357310">
        <w:rPr>
          <w:rFonts w:ascii="Arial" w:hAnsi="Arial" w:cs="Arial"/>
          <w:color w:val="000000"/>
          <w:sz w:val="22"/>
          <w:szCs w:val="22"/>
        </w:rPr>
        <w:t xml:space="preserve">ir respective </w:t>
      </w:r>
      <w:r w:rsidRPr="006E339D">
        <w:rPr>
          <w:rFonts w:ascii="Arial" w:hAnsi="Arial" w:cs="Arial"/>
          <w:color w:val="000000"/>
          <w:sz w:val="22"/>
          <w:szCs w:val="22"/>
        </w:rPr>
        <w:t xml:space="preserve">financial statements.  Each </w:t>
      </w:r>
      <w:r w:rsidR="00324214" w:rsidRPr="006E339D">
        <w:rPr>
          <w:rFonts w:ascii="Arial" w:hAnsi="Arial" w:cs="Arial"/>
          <w:color w:val="000000"/>
          <w:sz w:val="22"/>
          <w:szCs w:val="22"/>
        </w:rPr>
        <w:t>Party</w:t>
      </w:r>
      <w:r w:rsidRPr="006E339D">
        <w:rPr>
          <w:rFonts w:ascii="Arial" w:hAnsi="Arial" w:cs="Arial"/>
          <w:color w:val="000000"/>
          <w:sz w:val="22"/>
          <w:szCs w:val="22"/>
        </w:rPr>
        <w:t xml:space="preserve"> has also considered the financial circumstances of the </w:t>
      </w:r>
      <w:r w:rsidR="00324214" w:rsidRPr="006E339D">
        <w:rPr>
          <w:rFonts w:ascii="Arial" w:hAnsi="Arial" w:cs="Arial"/>
          <w:color w:val="000000"/>
          <w:sz w:val="22"/>
          <w:szCs w:val="22"/>
        </w:rPr>
        <w:t>Parties</w:t>
      </w:r>
      <w:r w:rsidRPr="006E339D">
        <w:rPr>
          <w:rFonts w:ascii="Arial" w:hAnsi="Arial" w:cs="Arial"/>
          <w:color w:val="000000"/>
          <w:sz w:val="22"/>
          <w:szCs w:val="22"/>
        </w:rPr>
        <w:t>’ respective families and the possibility of future inheritance.</w:t>
      </w:r>
    </w:p>
    <w:p w14:paraId="7B64F987" w14:textId="77777777" w:rsidR="006815A2" w:rsidRPr="006E339D" w:rsidRDefault="00D72881" w:rsidP="00076962">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lastRenderedPageBreak/>
        <w:t>5</w:t>
      </w:r>
      <w:r w:rsidR="006815A2" w:rsidRPr="006E339D">
        <w:rPr>
          <w:rFonts w:ascii="Arial" w:hAnsi="Arial" w:cs="Arial"/>
          <w:color w:val="000000"/>
          <w:sz w:val="22"/>
          <w:szCs w:val="22"/>
        </w:rPr>
        <w:t>.</w:t>
      </w:r>
      <w:r w:rsidR="006815A2" w:rsidRPr="006E339D">
        <w:rPr>
          <w:rFonts w:ascii="Arial" w:hAnsi="Arial" w:cs="Arial"/>
          <w:color w:val="000000"/>
          <w:sz w:val="22"/>
          <w:szCs w:val="22"/>
        </w:rPr>
        <w:tab/>
      </w:r>
      <w:r w:rsidR="006815A2" w:rsidRPr="006E339D">
        <w:rPr>
          <w:rFonts w:ascii="Arial" w:hAnsi="Arial" w:cs="Arial"/>
          <w:color w:val="000000"/>
          <w:sz w:val="22"/>
          <w:szCs w:val="22"/>
          <w:u w:val="single"/>
        </w:rPr>
        <w:t>Waiver of Trial</w:t>
      </w:r>
      <w:r w:rsidR="009B48F0" w:rsidRPr="006E339D">
        <w:rPr>
          <w:rFonts w:ascii="Arial" w:hAnsi="Arial" w:cs="Arial"/>
          <w:color w:val="000000"/>
          <w:sz w:val="22"/>
          <w:szCs w:val="22"/>
          <w:u w:val="single"/>
        </w:rPr>
        <w:t xml:space="preserve"> and Further Discovery</w:t>
      </w:r>
    </w:p>
    <w:p w14:paraId="6BC5B8DC" w14:textId="24021A3D" w:rsidR="002031DF" w:rsidRPr="006E339D" w:rsidRDefault="006815A2" w:rsidP="00076962">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tab/>
      </w:r>
      <w:r w:rsidR="002031DF" w:rsidRPr="006E339D">
        <w:rPr>
          <w:rFonts w:ascii="Arial" w:hAnsi="Arial" w:cs="Arial"/>
          <w:color w:val="000000"/>
          <w:sz w:val="22"/>
          <w:szCs w:val="22"/>
        </w:rPr>
        <w:t xml:space="preserve">The </w:t>
      </w:r>
      <w:r w:rsidR="00357310">
        <w:rPr>
          <w:rFonts w:ascii="Arial" w:hAnsi="Arial" w:cs="Arial"/>
          <w:color w:val="000000"/>
          <w:sz w:val="22"/>
          <w:szCs w:val="22"/>
        </w:rPr>
        <w:t>Parties</w:t>
      </w:r>
      <w:r w:rsidR="002031DF" w:rsidRPr="006E339D">
        <w:rPr>
          <w:rFonts w:ascii="Arial" w:hAnsi="Arial" w:cs="Arial"/>
          <w:color w:val="000000"/>
          <w:sz w:val="22"/>
          <w:szCs w:val="22"/>
        </w:rPr>
        <w:t xml:space="preserve"> have entered into this Agreement in preference to, and in lieu of, offering evidence at trial</w:t>
      </w:r>
      <w:r w:rsidR="00815BC8" w:rsidRPr="006E339D">
        <w:rPr>
          <w:rFonts w:ascii="Arial" w:hAnsi="Arial" w:cs="Arial"/>
          <w:color w:val="000000"/>
          <w:sz w:val="22"/>
          <w:szCs w:val="22"/>
        </w:rPr>
        <w:t xml:space="preserve"> and obtaining a </w:t>
      </w:r>
      <w:r w:rsidR="00357310">
        <w:rPr>
          <w:rFonts w:ascii="Arial" w:hAnsi="Arial" w:cs="Arial"/>
          <w:color w:val="000000"/>
          <w:sz w:val="22"/>
          <w:szCs w:val="22"/>
        </w:rPr>
        <w:t>Judgment</w:t>
      </w:r>
      <w:r w:rsidR="00815BC8" w:rsidRPr="006E339D">
        <w:rPr>
          <w:rFonts w:ascii="Arial" w:hAnsi="Arial" w:cs="Arial"/>
          <w:color w:val="000000"/>
          <w:sz w:val="22"/>
          <w:szCs w:val="22"/>
        </w:rPr>
        <w:t xml:space="preserve"> from the Court on </w:t>
      </w:r>
      <w:r w:rsidR="00357310">
        <w:rPr>
          <w:rFonts w:ascii="Arial" w:hAnsi="Arial" w:cs="Arial"/>
          <w:color w:val="000000"/>
          <w:sz w:val="22"/>
          <w:szCs w:val="22"/>
        </w:rPr>
        <w:t>the</w:t>
      </w:r>
      <w:r w:rsidR="00815BC8" w:rsidRPr="006E339D">
        <w:rPr>
          <w:rFonts w:ascii="Arial" w:hAnsi="Arial" w:cs="Arial"/>
          <w:color w:val="000000"/>
          <w:sz w:val="22"/>
          <w:szCs w:val="22"/>
        </w:rPr>
        <w:t xml:space="preserve"> issues relating to their divorce</w:t>
      </w:r>
      <w:r w:rsidR="002031DF" w:rsidRPr="006E339D">
        <w:rPr>
          <w:rFonts w:ascii="Arial" w:hAnsi="Arial" w:cs="Arial"/>
          <w:color w:val="000000"/>
          <w:sz w:val="22"/>
          <w:szCs w:val="22"/>
        </w:rPr>
        <w:t>.</w:t>
      </w:r>
      <w:r w:rsidR="009B48F0" w:rsidRPr="006E339D">
        <w:rPr>
          <w:rFonts w:ascii="Arial" w:hAnsi="Arial" w:cs="Arial"/>
          <w:color w:val="000000"/>
          <w:sz w:val="22"/>
          <w:szCs w:val="22"/>
        </w:rPr>
        <w:t xml:space="preserve">  The </w:t>
      </w:r>
      <w:r w:rsidR="00324214" w:rsidRPr="006E339D">
        <w:rPr>
          <w:rFonts w:ascii="Arial" w:hAnsi="Arial" w:cs="Arial"/>
          <w:color w:val="000000"/>
          <w:sz w:val="22"/>
          <w:szCs w:val="22"/>
        </w:rPr>
        <w:t>Parties</w:t>
      </w:r>
      <w:r w:rsidR="009B48F0" w:rsidRPr="006E339D">
        <w:rPr>
          <w:rFonts w:ascii="Arial" w:hAnsi="Arial" w:cs="Arial"/>
          <w:color w:val="000000"/>
          <w:sz w:val="22"/>
          <w:szCs w:val="22"/>
        </w:rPr>
        <w:t xml:space="preserve"> acknowledge that </w:t>
      </w:r>
      <w:r w:rsidR="008B4B4A" w:rsidRPr="006E339D">
        <w:rPr>
          <w:rFonts w:ascii="Arial" w:hAnsi="Arial" w:cs="Arial"/>
          <w:color w:val="000000"/>
          <w:sz w:val="22"/>
          <w:szCs w:val="22"/>
        </w:rPr>
        <w:t xml:space="preserve">(a) </w:t>
      </w:r>
      <w:r w:rsidR="00357310">
        <w:rPr>
          <w:rFonts w:ascii="Arial" w:hAnsi="Arial" w:cs="Arial"/>
          <w:color w:val="000000"/>
          <w:sz w:val="22"/>
          <w:szCs w:val="22"/>
        </w:rPr>
        <w:t>they have</w:t>
      </w:r>
      <w:r w:rsidR="009B48F0" w:rsidRPr="006E339D">
        <w:rPr>
          <w:rFonts w:ascii="Arial" w:hAnsi="Arial" w:cs="Arial"/>
          <w:color w:val="000000"/>
          <w:sz w:val="22"/>
          <w:szCs w:val="22"/>
        </w:rPr>
        <w:t xml:space="preserve"> engaged in such discovery as </w:t>
      </w:r>
      <w:r w:rsidR="00357310">
        <w:rPr>
          <w:rFonts w:ascii="Arial" w:hAnsi="Arial" w:cs="Arial"/>
          <w:color w:val="000000"/>
          <w:sz w:val="22"/>
          <w:szCs w:val="22"/>
        </w:rPr>
        <w:t>they</w:t>
      </w:r>
      <w:r w:rsidR="009B48F0" w:rsidRPr="006E339D">
        <w:rPr>
          <w:rFonts w:ascii="Arial" w:hAnsi="Arial" w:cs="Arial"/>
          <w:color w:val="000000"/>
          <w:sz w:val="22"/>
          <w:szCs w:val="22"/>
        </w:rPr>
        <w:t xml:space="preserve"> deem necessary; and </w:t>
      </w:r>
      <w:r w:rsidR="008B4B4A" w:rsidRPr="006E339D">
        <w:rPr>
          <w:rFonts w:ascii="Arial" w:hAnsi="Arial" w:cs="Arial"/>
          <w:color w:val="000000"/>
          <w:sz w:val="22"/>
          <w:szCs w:val="22"/>
        </w:rPr>
        <w:t>(</w:t>
      </w:r>
      <w:r w:rsidR="00357310">
        <w:rPr>
          <w:rFonts w:ascii="Arial" w:hAnsi="Arial" w:cs="Arial"/>
          <w:color w:val="000000"/>
          <w:sz w:val="22"/>
          <w:szCs w:val="22"/>
        </w:rPr>
        <w:t>b</w:t>
      </w:r>
      <w:r w:rsidR="008B4B4A" w:rsidRPr="006E339D">
        <w:rPr>
          <w:rFonts w:ascii="Arial" w:hAnsi="Arial" w:cs="Arial"/>
          <w:color w:val="000000"/>
          <w:sz w:val="22"/>
          <w:szCs w:val="22"/>
        </w:rPr>
        <w:t xml:space="preserve">) </w:t>
      </w:r>
      <w:r w:rsidR="009B48F0" w:rsidRPr="006E339D">
        <w:rPr>
          <w:rFonts w:ascii="Arial" w:hAnsi="Arial" w:cs="Arial"/>
          <w:color w:val="000000"/>
          <w:sz w:val="22"/>
          <w:szCs w:val="22"/>
        </w:rPr>
        <w:t xml:space="preserve">each </w:t>
      </w:r>
      <w:r w:rsidR="00324214" w:rsidRPr="006E339D">
        <w:rPr>
          <w:rFonts w:ascii="Arial" w:hAnsi="Arial" w:cs="Arial"/>
          <w:color w:val="000000"/>
          <w:sz w:val="22"/>
          <w:szCs w:val="22"/>
        </w:rPr>
        <w:t>Party</w:t>
      </w:r>
      <w:r w:rsidR="009B48F0" w:rsidRPr="006E339D">
        <w:rPr>
          <w:rFonts w:ascii="Arial" w:hAnsi="Arial" w:cs="Arial"/>
          <w:color w:val="000000"/>
          <w:sz w:val="22"/>
          <w:szCs w:val="22"/>
        </w:rPr>
        <w:t>, being cognizant of his or her respective rights, hereby</w:t>
      </w:r>
      <w:r w:rsidR="00357A3C" w:rsidRPr="006E339D">
        <w:rPr>
          <w:rFonts w:ascii="Arial" w:hAnsi="Arial" w:cs="Arial"/>
          <w:color w:val="000000"/>
          <w:sz w:val="22"/>
          <w:szCs w:val="22"/>
        </w:rPr>
        <w:t xml:space="preserve"> waives </w:t>
      </w:r>
      <w:r w:rsidR="009B48F0" w:rsidRPr="006E339D">
        <w:rPr>
          <w:rFonts w:ascii="Arial" w:hAnsi="Arial" w:cs="Arial"/>
          <w:color w:val="000000"/>
          <w:sz w:val="22"/>
          <w:szCs w:val="22"/>
        </w:rPr>
        <w:t>discovery</w:t>
      </w:r>
      <w:r w:rsidR="00357A3C" w:rsidRPr="006E339D">
        <w:rPr>
          <w:rFonts w:ascii="Arial" w:hAnsi="Arial" w:cs="Arial"/>
          <w:color w:val="000000"/>
          <w:sz w:val="22"/>
          <w:szCs w:val="22"/>
        </w:rPr>
        <w:t xml:space="preserve"> </w:t>
      </w:r>
      <w:bookmarkStart w:id="1" w:name="_Hlk505719863"/>
      <w:r w:rsidR="00357A3C" w:rsidRPr="006E339D">
        <w:rPr>
          <w:rFonts w:ascii="Arial" w:hAnsi="Arial" w:cs="Arial"/>
          <w:color w:val="000000"/>
          <w:sz w:val="22"/>
          <w:szCs w:val="22"/>
        </w:rPr>
        <w:t>of any matter up to the date of the divorce, except as regarding any claim of misrepresentation</w:t>
      </w:r>
      <w:r w:rsidR="009B48F0" w:rsidRPr="006E339D">
        <w:rPr>
          <w:rFonts w:ascii="Arial" w:hAnsi="Arial" w:cs="Arial"/>
          <w:color w:val="000000"/>
          <w:sz w:val="22"/>
          <w:szCs w:val="22"/>
        </w:rPr>
        <w:t>.</w:t>
      </w:r>
      <w:bookmarkEnd w:id="1"/>
    </w:p>
    <w:p w14:paraId="1B51C3D7" w14:textId="77777777" w:rsidR="006815A2" w:rsidRPr="006E339D" w:rsidRDefault="00D72881" w:rsidP="00076962">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t>6</w:t>
      </w:r>
      <w:r w:rsidR="002031DF" w:rsidRPr="006E339D">
        <w:rPr>
          <w:rFonts w:ascii="Arial" w:hAnsi="Arial" w:cs="Arial"/>
          <w:color w:val="000000"/>
          <w:sz w:val="22"/>
          <w:szCs w:val="22"/>
        </w:rPr>
        <w:t>.</w:t>
      </w:r>
      <w:r w:rsidR="002031DF" w:rsidRPr="006E339D">
        <w:rPr>
          <w:rFonts w:ascii="Arial" w:hAnsi="Arial" w:cs="Arial"/>
          <w:color w:val="000000"/>
          <w:sz w:val="22"/>
          <w:szCs w:val="22"/>
        </w:rPr>
        <w:tab/>
      </w:r>
      <w:r w:rsidR="009B48F0" w:rsidRPr="006E339D">
        <w:rPr>
          <w:rFonts w:ascii="Arial" w:hAnsi="Arial" w:cs="Arial"/>
          <w:color w:val="000000"/>
          <w:sz w:val="22"/>
          <w:szCs w:val="22"/>
          <w:u w:val="single"/>
        </w:rPr>
        <w:t>M</w:t>
      </w:r>
      <w:r w:rsidR="001E2931" w:rsidRPr="006E339D">
        <w:rPr>
          <w:rFonts w:ascii="Arial" w:hAnsi="Arial" w:cs="Arial"/>
          <w:color w:val="000000"/>
          <w:sz w:val="22"/>
          <w:szCs w:val="22"/>
          <w:u w:val="single"/>
        </w:rPr>
        <w:t>e</w:t>
      </w:r>
      <w:r w:rsidR="009B48F0" w:rsidRPr="006E339D">
        <w:rPr>
          <w:rFonts w:ascii="Arial" w:hAnsi="Arial" w:cs="Arial"/>
          <w:color w:val="000000"/>
          <w:sz w:val="22"/>
          <w:szCs w:val="22"/>
          <w:u w:val="single"/>
        </w:rPr>
        <w:t>rger</w:t>
      </w:r>
      <w:r w:rsidR="009D2B52" w:rsidRPr="006E339D">
        <w:rPr>
          <w:rFonts w:ascii="Arial" w:hAnsi="Arial" w:cs="Arial"/>
          <w:color w:val="000000"/>
          <w:sz w:val="22"/>
          <w:szCs w:val="22"/>
          <w:u w:val="single"/>
        </w:rPr>
        <w:t>/</w:t>
      </w:r>
      <w:r w:rsidR="009B48F0" w:rsidRPr="006E339D">
        <w:rPr>
          <w:rFonts w:ascii="Arial" w:hAnsi="Arial" w:cs="Arial"/>
          <w:color w:val="000000"/>
          <w:sz w:val="22"/>
          <w:szCs w:val="22"/>
          <w:u w:val="single"/>
        </w:rPr>
        <w:t>Survival</w:t>
      </w:r>
      <w:r w:rsidR="009D2B52" w:rsidRPr="006E339D">
        <w:rPr>
          <w:rFonts w:ascii="Arial" w:hAnsi="Arial" w:cs="Arial"/>
          <w:color w:val="000000"/>
          <w:sz w:val="22"/>
          <w:szCs w:val="22"/>
          <w:u w:val="single"/>
        </w:rPr>
        <w:t xml:space="preserve"> of Agreement</w:t>
      </w:r>
    </w:p>
    <w:p w14:paraId="2AD2C295" w14:textId="77777777" w:rsidR="009D7AA5" w:rsidRPr="006E339D" w:rsidRDefault="006815A2" w:rsidP="00076962">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tab/>
      </w:r>
      <w:r w:rsidR="007658BA" w:rsidRPr="006E339D">
        <w:rPr>
          <w:rFonts w:ascii="Arial" w:hAnsi="Arial" w:cs="Arial"/>
          <w:color w:val="000000"/>
          <w:sz w:val="22"/>
          <w:szCs w:val="22"/>
        </w:rPr>
        <w:t>T</w:t>
      </w:r>
      <w:r w:rsidR="002031DF" w:rsidRPr="006E339D">
        <w:rPr>
          <w:rFonts w:ascii="Arial" w:hAnsi="Arial" w:cs="Arial"/>
          <w:color w:val="000000"/>
          <w:sz w:val="22"/>
          <w:szCs w:val="22"/>
        </w:rPr>
        <w:t>h</w:t>
      </w:r>
      <w:r w:rsidR="007658BA" w:rsidRPr="006E339D">
        <w:rPr>
          <w:rFonts w:ascii="Arial" w:hAnsi="Arial" w:cs="Arial"/>
          <w:color w:val="000000"/>
          <w:sz w:val="22"/>
          <w:szCs w:val="22"/>
        </w:rPr>
        <w:t>e Parties shall submit this</w:t>
      </w:r>
      <w:r w:rsidR="002031DF" w:rsidRPr="006E339D">
        <w:rPr>
          <w:rFonts w:ascii="Arial" w:hAnsi="Arial" w:cs="Arial"/>
          <w:color w:val="000000"/>
          <w:sz w:val="22"/>
          <w:szCs w:val="22"/>
        </w:rPr>
        <w:t xml:space="preserve"> Agre</w:t>
      </w:r>
      <w:r w:rsidR="007658BA" w:rsidRPr="006E339D">
        <w:rPr>
          <w:rFonts w:ascii="Arial" w:hAnsi="Arial" w:cs="Arial"/>
          <w:color w:val="000000"/>
          <w:sz w:val="22"/>
          <w:szCs w:val="22"/>
        </w:rPr>
        <w:t xml:space="preserve">ement to the </w:t>
      </w:r>
      <w:r w:rsidR="002031DF" w:rsidRPr="006E339D">
        <w:rPr>
          <w:rFonts w:ascii="Arial" w:hAnsi="Arial" w:cs="Arial"/>
          <w:color w:val="000000"/>
          <w:sz w:val="22"/>
          <w:szCs w:val="22"/>
        </w:rPr>
        <w:t>Probate and Family Court</w:t>
      </w:r>
      <w:r w:rsidR="007658BA" w:rsidRPr="006E339D">
        <w:rPr>
          <w:rFonts w:ascii="Arial" w:hAnsi="Arial" w:cs="Arial"/>
          <w:color w:val="000000"/>
          <w:sz w:val="22"/>
          <w:szCs w:val="22"/>
        </w:rPr>
        <w:t xml:space="preserve"> and </w:t>
      </w:r>
      <w:r w:rsidR="002031DF" w:rsidRPr="006E339D">
        <w:rPr>
          <w:rFonts w:ascii="Arial" w:hAnsi="Arial" w:cs="Arial"/>
          <w:color w:val="000000"/>
          <w:sz w:val="22"/>
          <w:szCs w:val="22"/>
        </w:rPr>
        <w:t>seek the Court</w:t>
      </w:r>
      <w:r w:rsidR="005F2713" w:rsidRPr="006E339D">
        <w:rPr>
          <w:rFonts w:ascii="Arial" w:hAnsi="Arial" w:cs="Arial"/>
          <w:color w:val="000000"/>
          <w:sz w:val="22"/>
          <w:szCs w:val="22"/>
        </w:rPr>
        <w:t>’</w:t>
      </w:r>
      <w:r w:rsidR="002031DF" w:rsidRPr="006E339D">
        <w:rPr>
          <w:rFonts w:ascii="Arial" w:hAnsi="Arial" w:cs="Arial"/>
          <w:color w:val="000000"/>
          <w:sz w:val="22"/>
          <w:szCs w:val="22"/>
        </w:rPr>
        <w:t>s approval of its terms</w:t>
      </w:r>
      <w:r w:rsidR="00FA4773" w:rsidRPr="006E339D">
        <w:rPr>
          <w:rFonts w:ascii="Arial" w:hAnsi="Arial" w:cs="Arial"/>
          <w:color w:val="000000"/>
          <w:sz w:val="22"/>
          <w:szCs w:val="22"/>
        </w:rPr>
        <w:t xml:space="preserve"> and its incorporation into the</w:t>
      </w:r>
      <w:r w:rsidR="000A5D49" w:rsidRPr="006E339D">
        <w:rPr>
          <w:rFonts w:ascii="Arial" w:hAnsi="Arial" w:cs="Arial"/>
          <w:color w:val="000000"/>
          <w:sz w:val="22"/>
          <w:szCs w:val="22"/>
        </w:rPr>
        <w:t xml:space="preserve"> J</w:t>
      </w:r>
      <w:r w:rsidR="002031DF" w:rsidRPr="006E339D">
        <w:rPr>
          <w:rFonts w:ascii="Arial" w:hAnsi="Arial" w:cs="Arial"/>
          <w:color w:val="000000"/>
          <w:sz w:val="22"/>
          <w:szCs w:val="22"/>
        </w:rPr>
        <w:t xml:space="preserve">udgment </w:t>
      </w:r>
      <w:r w:rsidR="00FA4773" w:rsidRPr="006E339D">
        <w:rPr>
          <w:rFonts w:ascii="Arial" w:hAnsi="Arial" w:cs="Arial"/>
          <w:color w:val="000000"/>
          <w:sz w:val="22"/>
          <w:szCs w:val="22"/>
        </w:rPr>
        <w:t>of Divorce</w:t>
      </w:r>
      <w:r w:rsidR="002031DF" w:rsidRPr="006E339D">
        <w:rPr>
          <w:rFonts w:ascii="Arial" w:hAnsi="Arial" w:cs="Arial"/>
          <w:color w:val="000000"/>
          <w:sz w:val="22"/>
          <w:szCs w:val="22"/>
        </w:rPr>
        <w:t>.</w:t>
      </w:r>
    </w:p>
    <w:p w14:paraId="727F9FCC" w14:textId="02E9AB4D" w:rsidR="007658BA" w:rsidRPr="006E339D" w:rsidRDefault="007658BA" w:rsidP="00076962">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rPr>
          <w:rFonts w:ascii="Arial" w:hAnsi="Arial" w:cs="Arial"/>
          <w:b/>
          <w:color w:val="000000"/>
          <w:sz w:val="22"/>
          <w:szCs w:val="22"/>
        </w:rPr>
      </w:pPr>
      <w:r w:rsidRPr="006E339D">
        <w:rPr>
          <w:rFonts w:ascii="Arial" w:hAnsi="Arial" w:cs="Arial"/>
          <w:color w:val="000000"/>
          <w:sz w:val="22"/>
          <w:szCs w:val="22"/>
        </w:rPr>
        <w:tab/>
        <w:t>a.</w:t>
      </w:r>
      <w:r w:rsidRPr="006E339D">
        <w:rPr>
          <w:rFonts w:ascii="Arial" w:hAnsi="Arial" w:cs="Arial"/>
          <w:color w:val="000000"/>
          <w:sz w:val="22"/>
          <w:szCs w:val="22"/>
        </w:rPr>
        <w:tab/>
      </w:r>
      <w:r w:rsidRPr="006E339D">
        <w:rPr>
          <w:rFonts w:ascii="Arial" w:hAnsi="Arial" w:cs="Arial"/>
          <w:color w:val="000000"/>
          <w:sz w:val="22"/>
          <w:szCs w:val="22"/>
          <w:u w:val="single"/>
        </w:rPr>
        <w:t>Merger</w:t>
      </w:r>
      <w:r w:rsidRPr="006E339D">
        <w:rPr>
          <w:rFonts w:ascii="Arial" w:hAnsi="Arial" w:cs="Arial"/>
          <w:color w:val="000000"/>
          <w:sz w:val="22"/>
          <w:szCs w:val="22"/>
        </w:rPr>
        <w:t xml:space="preserve">.  The following terms and conditions of this Agreement shall be merged into the </w:t>
      </w:r>
      <w:r w:rsidR="00357310">
        <w:rPr>
          <w:rFonts w:ascii="Arial" w:hAnsi="Arial" w:cs="Arial"/>
          <w:color w:val="000000"/>
          <w:sz w:val="22"/>
          <w:szCs w:val="22"/>
        </w:rPr>
        <w:t>J</w:t>
      </w:r>
      <w:r w:rsidRPr="006E339D">
        <w:rPr>
          <w:rFonts w:ascii="Arial" w:hAnsi="Arial" w:cs="Arial"/>
          <w:color w:val="000000"/>
          <w:sz w:val="22"/>
          <w:szCs w:val="22"/>
        </w:rPr>
        <w:t xml:space="preserve">udgment of </w:t>
      </w:r>
      <w:r w:rsidR="00357310">
        <w:rPr>
          <w:rFonts w:ascii="Arial" w:hAnsi="Arial" w:cs="Arial"/>
          <w:color w:val="000000"/>
          <w:sz w:val="22"/>
          <w:szCs w:val="22"/>
        </w:rPr>
        <w:t>D</w:t>
      </w:r>
      <w:r w:rsidRPr="006E339D">
        <w:rPr>
          <w:rFonts w:ascii="Arial" w:hAnsi="Arial" w:cs="Arial"/>
          <w:color w:val="000000"/>
          <w:sz w:val="22"/>
          <w:szCs w:val="22"/>
        </w:rPr>
        <w:t>ivorce and therefore be modifiable upon a showing that there has been a material change of circumstances warranting modification: (i) the custody and care of the Children, (ii) parenting arrangements including the parenting schedule, (iii) child support and child-related expenses, (iv) the Children’s education and education costs, and (v) the Children’s health and dental insurance coverage and costs associated with their medical and dental care.</w:t>
      </w:r>
      <w:r w:rsidR="005056BA" w:rsidRPr="006E339D">
        <w:rPr>
          <w:rFonts w:ascii="Arial" w:hAnsi="Arial" w:cs="Arial"/>
          <w:color w:val="000000"/>
          <w:sz w:val="22"/>
          <w:szCs w:val="22"/>
        </w:rPr>
        <w:t xml:space="preserve">  </w:t>
      </w:r>
      <w:r w:rsidR="005056BA" w:rsidRPr="006E339D">
        <w:rPr>
          <w:rFonts w:ascii="Arial" w:hAnsi="Arial" w:cs="Arial"/>
          <w:b/>
          <w:color w:val="000000"/>
          <w:sz w:val="22"/>
          <w:szCs w:val="22"/>
        </w:rPr>
        <w:t>[Others?]</w:t>
      </w:r>
    </w:p>
    <w:p w14:paraId="252254DD" w14:textId="77777777" w:rsidR="002031DF" w:rsidRPr="006E339D" w:rsidRDefault="001D4676" w:rsidP="00076962">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tab/>
        <w:t>b.</w:t>
      </w:r>
      <w:r w:rsidRPr="006E339D">
        <w:rPr>
          <w:rFonts w:ascii="Arial" w:hAnsi="Arial" w:cs="Arial"/>
          <w:color w:val="000000"/>
          <w:sz w:val="22"/>
          <w:szCs w:val="22"/>
        </w:rPr>
        <w:tab/>
      </w:r>
      <w:r w:rsidR="007658BA" w:rsidRPr="006E339D">
        <w:rPr>
          <w:rFonts w:ascii="Arial" w:hAnsi="Arial" w:cs="Arial"/>
          <w:color w:val="000000"/>
          <w:sz w:val="22"/>
          <w:szCs w:val="22"/>
          <w:u w:val="single"/>
        </w:rPr>
        <w:t>Survival</w:t>
      </w:r>
      <w:r w:rsidR="007658BA" w:rsidRPr="006E339D">
        <w:rPr>
          <w:rFonts w:ascii="Arial" w:hAnsi="Arial" w:cs="Arial"/>
          <w:color w:val="000000"/>
          <w:sz w:val="22"/>
          <w:szCs w:val="22"/>
        </w:rPr>
        <w:t>.  A</w:t>
      </w:r>
      <w:r w:rsidRPr="006E339D">
        <w:rPr>
          <w:rFonts w:ascii="Arial" w:hAnsi="Arial" w:cs="Arial"/>
          <w:color w:val="000000"/>
          <w:sz w:val="22"/>
          <w:szCs w:val="22"/>
        </w:rPr>
        <w:t xml:space="preserve">ll of the other terms and conditions of this Agreement shall not be merged into the </w:t>
      </w:r>
      <w:r w:rsidR="0037282D" w:rsidRPr="006E339D">
        <w:rPr>
          <w:rFonts w:ascii="Arial" w:hAnsi="Arial" w:cs="Arial"/>
          <w:color w:val="000000"/>
          <w:sz w:val="22"/>
          <w:szCs w:val="22"/>
        </w:rPr>
        <w:t>Judgment</w:t>
      </w:r>
      <w:r w:rsidRPr="006E339D">
        <w:rPr>
          <w:rFonts w:ascii="Arial" w:hAnsi="Arial" w:cs="Arial"/>
          <w:color w:val="000000"/>
          <w:sz w:val="22"/>
          <w:szCs w:val="22"/>
        </w:rPr>
        <w:t xml:space="preserve"> of </w:t>
      </w:r>
      <w:r w:rsidR="0037282D" w:rsidRPr="006E339D">
        <w:rPr>
          <w:rFonts w:ascii="Arial" w:hAnsi="Arial" w:cs="Arial"/>
          <w:color w:val="000000"/>
          <w:sz w:val="22"/>
          <w:szCs w:val="22"/>
        </w:rPr>
        <w:t>D</w:t>
      </w:r>
      <w:r w:rsidRPr="006E339D">
        <w:rPr>
          <w:rFonts w:ascii="Arial" w:hAnsi="Arial" w:cs="Arial"/>
          <w:color w:val="000000"/>
          <w:sz w:val="22"/>
          <w:szCs w:val="22"/>
        </w:rPr>
        <w:t xml:space="preserve">ivorce, but instead shall survive and </w:t>
      </w:r>
      <w:r w:rsidR="002031DF" w:rsidRPr="006E339D">
        <w:rPr>
          <w:rFonts w:ascii="Arial" w:hAnsi="Arial" w:cs="Arial"/>
          <w:color w:val="000000"/>
          <w:sz w:val="22"/>
          <w:szCs w:val="22"/>
        </w:rPr>
        <w:t>have independent legal significance</w:t>
      </w:r>
      <w:r w:rsidRPr="006E339D">
        <w:rPr>
          <w:rFonts w:ascii="Arial" w:hAnsi="Arial" w:cs="Arial"/>
          <w:color w:val="000000"/>
          <w:sz w:val="22"/>
          <w:szCs w:val="22"/>
        </w:rPr>
        <w:t xml:space="preserve"> as a binding, non-modifiable contract of the </w:t>
      </w:r>
      <w:r w:rsidR="00324214" w:rsidRPr="006E339D">
        <w:rPr>
          <w:rFonts w:ascii="Arial" w:hAnsi="Arial" w:cs="Arial"/>
          <w:color w:val="000000"/>
          <w:sz w:val="22"/>
          <w:szCs w:val="22"/>
        </w:rPr>
        <w:t>Parties</w:t>
      </w:r>
      <w:r w:rsidR="002031DF" w:rsidRPr="006E339D">
        <w:rPr>
          <w:rFonts w:ascii="Arial" w:hAnsi="Arial" w:cs="Arial"/>
          <w:color w:val="000000"/>
          <w:sz w:val="22"/>
          <w:szCs w:val="22"/>
        </w:rPr>
        <w:t>.</w:t>
      </w:r>
    </w:p>
    <w:p w14:paraId="311E7096" w14:textId="77777777" w:rsidR="0011744E" w:rsidRPr="006E339D" w:rsidRDefault="00D72881" w:rsidP="00076962">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t>7</w:t>
      </w:r>
      <w:r w:rsidR="008D4E47" w:rsidRPr="006E339D">
        <w:rPr>
          <w:rFonts w:ascii="Arial" w:hAnsi="Arial" w:cs="Arial"/>
          <w:color w:val="000000"/>
          <w:sz w:val="22"/>
          <w:szCs w:val="22"/>
        </w:rPr>
        <w:t>.</w:t>
      </w:r>
      <w:r w:rsidR="002031DF" w:rsidRPr="006E339D">
        <w:rPr>
          <w:rFonts w:ascii="Arial" w:hAnsi="Arial" w:cs="Arial"/>
          <w:color w:val="000000"/>
          <w:sz w:val="22"/>
          <w:szCs w:val="22"/>
        </w:rPr>
        <w:tab/>
      </w:r>
      <w:r w:rsidR="008B4B4A" w:rsidRPr="006E339D">
        <w:rPr>
          <w:rFonts w:ascii="Arial" w:hAnsi="Arial" w:cs="Arial"/>
          <w:color w:val="000000"/>
          <w:sz w:val="22"/>
          <w:szCs w:val="22"/>
          <w:u w:val="single"/>
        </w:rPr>
        <w:t xml:space="preserve">Release </w:t>
      </w:r>
      <w:r w:rsidR="0011744E" w:rsidRPr="006E339D">
        <w:rPr>
          <w:rFonts w:ascii="Arial" w:hAnsi="Arial" w:cs="Arial"/>
          <w:color w:val="000000"/>
          <w:sz w:val="22"/>
          <w:szCs w:val="22"/>
          <w:u w:val="single"/>
        </w:rPr>
        <w:t>of Claims</w:t>
      </w:r>
    </w:p>
    <w:p w14:paraId="77D1FD36" w14:textId="22030642" w:rsidR="002031DF" w:rsidRPr="006E339D" w:rsidRDefault="0011744E" w:rsidP="00076962">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tab/>
      </w:r>
      <w:r w:rsidR="002031DF" w:rsidRPr="006E339D">
        <w:rPr>
          <w:rFonts w:ascii="Arial" w:hAnsi="Arial" w:cs="Arial"/>
          <w:color w:val="000000"/>
          <w:sz w:val="22"/>
          <w:szCs w:val="22"/>
        </w:rPr>
        <w:t xml:space="preserve">Except as otherwise provided </w:t>
      </w:r>
      <w:r w:rsidR="00357310">
        <w:rPr>
          <w:rFonts w:ascii="Arial" w:hAnsi="Arial" w:cs="Arial"/>
          <w:color w:val="000000"/>
          <w:sz w:val="22"/>
          <w:szCs w:val="22"/>
        </w:rPr>
        <w:t>in this Agreement</w:t>
      </w:r>
      <w:r w:rsidR="002031DF" w:rsidRPr="006E339D">
        <w:rPr>
          <w:rFonts w:ascii="Arial" w:hAnsi="Arial" w:cs="Arial"/>
          <w:color w:val="000000"/>
          <w:sz w:val="22"/>
          <w:szCs w:val="22"/>
        </w:rPr>
        <w:t xml:space="preserve">, the </w:t>
      </w:r>
      <w:r w:rsidR="00324214" w:rsidRPr="006E339D">
        <w:rPr>
          <w:rFonts w:ascii="Arial" w:hAnsi="Arial" w:cs="Arial"/>
          <w:color w:val="000000"/>
          <w:sz w:val="22"/>
          <w:szCs w:val="22"/>
        </w:rPr>
        <w:t>Parties</w:t>
      </w:r>
      <w:r w:rsidR="002031DF" w:rsidRPr="006E339D">
        <w:rPr>
          <w:rFonts w:ascii="Arial" w:hAnsi="Arial" w:cs="Arial"/>
          <w:color w:val="000000"/>
          <w:sz w:val="22"/>
          <w:szCs w:val="22"/>
        </w:rPr>
        <w:t xml:space="preserve"> each hereby release and forever discharge each other from any and all suits, actions, debts, demands, claims, and obligations whatsoever, both at law and in equity, which either of them has ever had, now has, or may hereafter have against the other, by reason of any matter, cause, or thing from the beginning of the world up to the date of this Agreement, including, but not limited to, claims against the property of the other, it being the intention of the </w:t>
      </w:r>
      <w:r w:rsidR="00324214" w:rsidRPr="006E339D">
        <w:rPr>
          <w:rFonts w:ascii="Arial" w:hAnsi="Arial" w:cs="Arial"/>
          <w:color w:val="000000"/>
          <w:sz w:val="22"/>
          <w:szCs w:val="22"/>
        </w:rPr>
        <w:t>Parties</w:t>
      </w:r>
      <w:r w:rsidR="002031DF" w:rsidRPr="006E339D">
        <w:rPr>
          <w:rFonts w:ascii="Arial" w:hAnsi="Arial" w:cs="Arial"/>
          <w:color w:val="000000"/>
          <w:sz w:val="22"/>
          <w:szCs w:val="22"/>
        </w:rPr>
        <w:t xml:space="preserve"> that henceforth there shall exist between them only such rights and obligations as are specifically provided for in this Agreement</w:t>
      </w:r>
      <w:r w:rsidR="004D11E3" w:rsidRPr="006E339D">
        <w:rPr>
          <w:rFonts w:ascii="Arial" w:hAnsi="Arial" w:cs="Arial"/>
          <w:color w:val="000000"/>
          <w:sz w:val="22"/>
          <w:szCs w:val="22"/>
        </w:rPr>
        <w:t xml:space="preserve"> and in any </w:t>
      </w:r>
      <w:r w:rsidR="00357310">
        <w:rPr>
          <w:rFonts w:ascii="Arial" w:hAnsi="Arial" w:cs="Arial"/>
          <w:color w:val="000000"/>
          <w:sz w:val="22"/>
          <w:szCs w:val="22"/>
        </w:rPr>
        <w:t>Judgment</w:t>
      </w:r>
      <w:r w:rsidR="004D11E3" w:rsidRPr="006E339D">
        <w:rPr>
          <w:rFonts w:ascii="Arial" w:hAnsi="Arial" w:cs="Arial"/>
          <w:color w:val="000000"/>
          <w:sz w:val="22"/>
          <w:szCs w:val="22"/>
        </w:rPr>
        <w:t xml:space="preserve"> on the </w:t>
      </w:r>
      <w:r w:rsidR="00357310">
        <w:rPr>
          <w:rFonts w:ascii="Arial" w:hAnsi="Arial" w:cs="Arial"/>
          <w:color w:val="000000"/>
          <w:sz w:val="22"/>
          <w:szCs w:val="22"/>
        </w:rPr>
        <w:t>D</w:t>
      </w:r>
      <w:r w:rsidR="004D11E3" w:rsidRPr="006E339D">
        <w:rPr>
          <w:rFonts w:ascii="Arial" w:hAnsi="Arial" w:cs="Arial"/>
          <w:color w:val="000000"/>
          <w:sz w:val="22"/>
          <w:szCs w:val="22"/>
        </w:rPr>
        <w:t xml:space="preserve">ivorce </w:t>
      </w:r>
      <w:r w:rsidR="00357310">
        <w:rPr>
          <w:rFonts w:ascii="Arial" w:hAnsi="Arial" w:cs="Arial"/>
          <w:color w:val="000000"/>
          <w:sz w:val="22"/>
          <w:szCs w:val="22"/>
        </w:rPr>
        <w:t>P</w:t>
      </w:r>
      <w:r w:rsidR="004D11E3" w:rsidRPr="006E339D">
        <w:rPr>
          <w:rFonts w:ascii="Arial" w:hAnsi="Arial" w:cs="Arial"/>
          <w:color w:val="000000"/>
          <w:sz w:val="22"/>
          <w:szCs w:val="22"/>
        </w:rPr>
        <w:t>etition</w:t>
      </w:r>
      <w:r w:rsidR="00CF3630" w:rsidRPr="006E339D">
        <w:rPr>
          <w:rFonts w:ascii="Arial" w:hAnsi="Arial" w:cs="Arial"/>
          <w:color w:val="000000"/>
          <w:sz w:val="22"/>
          <w:szCs w:val="22"/>
        </w:rPr>
        <w:t>, except in the event of fraud or misrepresentation by either Party.</w:t>
      </w:r>
    </w:p>
    <w:p w14:paraId="4DEBEED6" w14:textId="77777777" w:rsidR="008B4B4A" w:rsidRPr="006E339D" w:rsidRDefault="00D72881" w:rsidP="00076962">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t>8</w:t>
      </w:r>
      <w:r w:rsidR="008B4B4A" w:rsidRPr="006E339D">
        <w:rPr>
          <w:rFonts w:ascii="Arial" w:hAnsi="Arial" w:cs="Arial"/>
          <w:color w:val="000000"/>
          <w:sz w:val="22"/>
          <w:szCs w:val="22"/>
        </w:rPr>
        <w:t>.</w:t>
      </w:r>
      <w:r w:rsidR="008B4B4A" w:rsidRPr="006E339D">
        <w:rPr>
          <w:rFonts w:ascii="Arial" w:hAnsi="Arial" w:cs="Arial"/>
          <w:color w:val="000000"/>
          <w:sz w:val="22"/>
          <w:szCs w:val="22"/>
        </w:rPr>
        <w:tab/>
      </w:r>
      <w:r w:rsidR="00D34644" w:rsidRPr="006E339D">
        <w:rPr>
          <w:rFonts w:ascii="Arial" w:hAnsi="Arial" w:cs="Arial"/>
          <w:color w:val="000000"/>
          <w:sz w:val="22"/>
          <w:szCs w:val="22"/>
          <w:u w:val="single"/>
        </w:rPr>
        <w:t xml:space="preserve">No Further </w:t>
      </w:r>
      <w:r w:rsidR="008B4B4A" w:rsidRPr="006E339D">
        <w:rPr>
          <w:rFonts w:ascii="Arial" w:hAnsi="Arial" w:cs="Arial"/>
          <w:color w:val="000000"/>
          <w:sz w:val="22"/>
          <w:szCs w:val="22"/>
          <w:u w:val="single"/>
        </w:rPr>
        <w:t>Liabilities</w:t>
      </w:r>
    </w:p>
    <w:p w14:paraId="6F366912" w14:textId="1ADA6F61" w:rsidR="00AA3A19" w:rsidRDefault="00AA3A19" w:rsidP="00076962">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tab/>
      </w:r>
      <w:r w:rsidR="00DE09CE" w:rsidRPr="006E339D">
        <w:rPr>
          <w:rFonts w:ascii="Arial" w:hAnsi="Arial" w:cs="Arial"/>
          <w:color w:val="000000"/>
          <w:sz w:val="22"/>
          <w:szCs w:val="22"/>
        </w:rPr>
        <w:t xml:space="preserve">Except as </w:t>
      </w:r>
      <w:r w:rsidR="008B4B4A" w:rsidRPr="006E339D">
        <w:rPr>
          <w:rFonts w:ascii="Arial" w:hAnsi="Arial" w:cs="Arial"/>
          <w:color w:val="000000"/>
          <w:sz w:val="22"/>
          <w:szCs w:val="22"/>
        </w:rPr>
        <w:t xml:space="preserve">otherwise </w:t>
      </w:r>
      <w:r w:rsidR="00DE09CE" w:rsidRPr="006E339D">
        <w:rPr>
          <w:rFonts w:ascii="Arial" w:hAnsi="Arial" w:cs="Arial"/>
          <w:color w:val="000000"/>
          <w:sz w:val="22"/>
          <w:szCs w:val="22"/>
        </w:rPr>
        <w:t xml:space="preserve">provided </w:t>
      </w:r>
      <w:r w:rsidR="008B4B4A" w:rsidRPr="006E339D">
        <w:rPr>
          <w:rFonts w:ascii="Arial" w:hAnsi="Arial" w:cs="Arial"/>
          <w:color w:val="000000"/>
          <w:sz w:val="22"/>
          <w:szCs w:val="22"/>
        </w:rPr>
        <w:t>in this Agreement</w:t>
      </w:r>
      <w:r w:rsidR="00DE09CE" w:rsidRPr="006E339D">
        <w:rPr>
          <w:rFonts w:ascii="Arial" w:hAnsi="Arial" w:cs="Arial"/>
          <w:color w:val="000000"/>
          <w:sz w:val="22"/>
          <w:szCs w:val="22"/>
        </w:rPr>
        <w:t xml:space="preserve">, the </w:t>
      </w:r>
      <w:r w:rsidR="004D11E3" w:rsidRPr="006E339D">
        <w:rPr>
          <w:rFonts w:ascii="Arial" w:hAnsi="Arial" w:cs="Arial"/>
          <w:color w:val="000000"/>
          <w:sz w:val="22"/>
          <w:szCs w:val="22"/>
        </w:rPr>
        <w:t>Parties shall not enter into any</w:t>
      </w:r>
      <w:r w:rsidR="00DE09CE" w:rsidRPr="006E339D">
        <w:rPr>
          <w:rFonts w:ascii="Arial" w:hAnsi="Arial" w:cs="Arial"/>
          <w:color w:val="000000"/>
          <w:sz w:val="22"/>
          <w:szCs w:val="22"/>
        </w:rPr>
        <w:t xml:space="preserve"> contract</w:t>
      </w:r>
      <w:r w:rsidR="004D11E3" w:rsidRPr="006E339D">
        <w:rPr>
          <w:rFonts w:ascii="Arial" w:hAnsi="Arial" w:cs="Arial"/>
          <w:color w:val="000000"/>
          <w:sz w:val="22"/>
          <w:szCs w:val="22"/>
        </w:rPr>
        <w:t>s</w:t>
      </w:r>
      <w:r w:rsidR="00DE09CE" w:rsidRPr="006E339D">
        <w:rPr>
          <w:rFonts w:ascii="Arial" w:hAnsi="Arial" w:cs="Arial"/>
          <w:color w:val="000000"/>
          <w:sz w:val="22"/>
          <w:szCs w:val="22"/>
        </w:rPr>
        <w:t xml:space="preserve"> or incur any debt, charge</w:t>
      </w:r>
      <w:r w:rsidR="00E02009">
        <w:rPr>
          <w:rFonts w:ascii="Arial" w:hAnsi="Arial" w:cs="Arial"/>
          <w:color w:val="000000"/>
          <w:sz w:val="22"/>
          <w:szCs w:val="22"/>
        </w:rPr>
        <w:t>,</w:t>
      </w:r>
      <w:r w:rsidR="00DE09CE" w:rsidRPr="006E339D">
        <w:rPr>
          <w:rFonts w:ascii="Arial" w:hAnsi="Arial" w:cs="Arial"/>
          <w:color w:val="000000"/>
          <w:sz w:val="22"/>
          <w:szCs w:val="22"/>
        </w:rPr>
        <w:t xml:space="preserve"> or </w:t>
      </w:r>
      <w:r w:rsidR="004D11E3" w:rsidRPr="006E339D">
        <w:rPr>
          <w:rFonts w:ascii="Arial" w:hAnsi="Arial" w:cs="Arial"/>
          <w:color w:val="000000"/>
          <w:sz w:val="22"/>
          <w:szCs w:val="22"/>
        </w:rPr>
        <w:t>liabilit</w:t>
      </w:r>
      <w:r w:rsidR="00E02009">
        <w:rPr>
          <w:rFonts w:ascii="Arial" w:hAnsi="Arial" w:cs="Arial"/>
          <w:color w:val="000000"/>
          <w:sz w:val="22"/>
          <w:szCs w:val="22"/>
        </w:rPr>
        <w:t>y</w:t>
      </w:r>
      <w:r w:rsidR="00DE09CE" w:rsidRPr="006E339D">
        <w:rPr>
          <w:rFonts w:ascii="Arial" w:hAnsi="Arial" w:cs="Arial"/>
          <w:color w:val="000000"/>
          <w:sz w:val="22"/>
          <w:szCs w:val="22"/>
        </w:rPr>
        <w:t xml:space="preserve"> for which the other, </w:t>
      </w:r>
      <w:r w:rsidR="00E02009">
        <w:rPr>
          <w:rFonts w:ascii="Arial" w:hAnsi="Arial" w:cs="Arial"/>
          <w:color w:val="000000"/>
          <w:sz w:val="22"/>
          <w:szCs w:val="22"/>
        </w:rPr>
        <w:t xml:space="preserve">her or </w:t>
      </w:r>
      <w:r w:rsidR="00DE09CE" w:rsidRPr="006E339D">
        <w:rPr>
          <w:rFonts w:ascii="Arial" w:hAnsi="Arial" w:cs="Arial"/>
          <w:color w:val="000000"/>
          <w:sz w:val="22"/>
          <w:szCs w:val="22"/>
        </w:rPr>
        <w:t xml:space="preserve">his legal representatives, </w:t>
      </w:r>
      <w:r w:rsidR="00E02009">
        <w:rPr>
          <w:rFonts w:ascii="Arial" w:hAnsi="Arial" w:cs="Arial"/>
          <w:color w:val="000000"/>
          <w:sz w:val="22"/>
          <w:szCs w:val="22"/>
        </w:rPr>
        <w:t xml:space="preserve">her or </w:t>
      </w:r>
      <w:r w:rsidR="00DE09CE" w:rsidRPr="006E339D">
        <w:rPr>
          <w:rFonts w:ascii="Arial" w:hAnsi="Arial" w:cs="Arial"/>
          <w:color w:val="000000"/>
          <w:sz w:val="22"/>
          <w:szCs w:val="22"/>
        </w:rPr>
        <w:t xml:space="preserve">his property, or </w:t>
      </w:r>
      <w:r w:rsidR="00E02009">
        <w:rPr>
          <w:rFonts w:ascii="Arial" w:hAnsi="Arial" w:cs="Arial"/>
          <w:color w:val="000000"/>
          <w:sz w:val="22"/>
          <w:szCs w:val="22"/>
        </w:rPr>
        <w:t xml:space="preserve">her or </w:t>
      </w:r>
      <w:r w:rsidR="00DE09CE" w:rsidRPr="006E339D">
        <w:rPr>
          <w:rFonts w:ascii="Arial" w:hAnsi="Arial" w:cs="Arial"/>
          <w:color w:val="000000"/>
          <w:sz w:val="22"/>
          <w:szCs w:val="22"/>
        </w:rPr>
        <w:t xml:space="preserve">his </w:t>
      </w:r>
      <w:r w:rsidR="00476B5A" w:rsidRPr="006E339D">
        <w:rPr>
          <w:rFonts w:ascii="Arial" w:hAnsi="Arial" w:cs="Arial"/>
          <w:color w:val="000000"/>
          <w:sz w:val="22"/>
          <w:szCs w:val="22"/>
        </w:rPr>
        <w:t>e</w:t>
      </w:r>
      <w:r w:rsidR="00DE09CE" w:rsidRPr="006E339D">
        <w:rPr>
          <w:rFonts w:ascii="Arial" w:hAnsi="Arial" w:cs="Arial"/>
          <w:color w:val="000000"/>
          <w:sz w:val="22"/>
          <w:szCs w:val="22"/>
        </w:rPr>
        <w:t>state will or may become liable</w:t>
      </w:r>
      <w:r w:rsidR="004D11E3" w:rsidRPr="006E339D">
        <w:rPr>
          <w:rFonts w:ascii="Arial" w:hAnsi="Arial" w:cs="Arial"/>
          <w:color w:val="000000"/>
          <w:sz w:val="22"/>
          <w:szCs w:val="22"/>
        </w:rPr>
        <w:t>.  The Parties hereby represent and warrant</w:t>
      </w:r>
      <w:r w:rsidR="00DE09CE" w:rsidRPr="006E339D">
        <w:rPr>
          <w:rFonts w:ascii="Arial" w:hAnsi="Arial" w:cs="Arial"/>
          <w:color w:val="000000"/>
          <w:sz w:val="22"/>
          <w:szCs w:val="22"/>
        </w:rPr>
        <w:t xml:space="preserve"> that, at the time of this Agreement, there are no outstanding bills, charges, deb</w:t>
      </w:r>
      <w:r w:rsidR="004D11E3" w:rsidRPr="006E339D">
        <w:rPr>
          <w:rFonts w:ascii="Arial" w:hAnsi="Arial" w:cs="Arial"/>
          <w:color w:val="000000"/>
          <w:sz w:val="22"/>
          <w:szCs w:val="22"/>
        </w:rPr>
        <w:t>t</w:t>
      </w:r>
      <w:r w:rsidR="00DE09CE" w:rsidRPr="006E339D">
        <w:rPr>
          <w:rFonts w:ascii="Arial" w:hAnsi="Arial" w:cs="Arial"/>
          <w:color w:val="000000"/>
          <w:sz w:val="22"/>
          <w:szCs w:val="22"/>
        </w:rPr>
        <w:t>s</w:t>
      </w:r>
      <w:r w:rsidR="00E02009">
        <w:rPr>
          <w:rFonts w:ascii="Arial" w:hAnsi="Arial" w:cs="Arial"/>
          <w:color w:val="000000"/>
          <w:sz w:val="22"/>
          <w:szCs w:val="22"/>
        </w:rPr>
        <w:t>,</w:t>
      </w:r>
      <w:r w:rsidR="00DE09CE" w:rsidRPr="006E339D">
        <w:rPr>
          <w:rFonts w:ascii="Arial" w:hAnsi="Arial" w:cs="Arial"/>
          <w:color w:val="000000"/>
          <w:sz w:val="22"/>
          <w:szCs w:val="22"/>
        </w:rPr>
        <w:t xml:space="preserve"> or liabilities incurred by either </w:t>
      </w:r>
      <w:r w:rsidR="004D11E3" w:rsidRPr="006E339D">
        <w:rPr>
          <w:rFonts w:ascii="Arial" w:hAnsi="Arial" w:cs="Arial"/>
          <w:color w:val="000000"/>
          <w:sz w:val="22"/>
          <w:szCs w:val="22"/>
        </w:rPr>
        <w:t>Party except as set forth in this Agreement.</w:t>
      </w:r>
      <w:r w:rsidR="000E6EC7" w:rsidRPr="006E339D">
        <w:rPr>
          <w:rFonts w:ascii="Arial" w:hAnsi="Arial" w:cs="Arial"/>
          <w:color w:val="000000"/>
          <w:sz w:val="22"/>
          <w:szCs w:val="22"/>
        </w:rPr>
        <w:t xml:space="preserve">  The Parties further represent that </w:t>
      </w:r>
      <w:r w:rsidR="00466312" w:rsidRPr="006E339D">
        <w:rPr>
          <w:rFonts w:ascii="Arial" w:hAnsi="Arial" w:cs="Arial"/>
          <w:color w:val="000000"/>
          <w:sz w:val="22"/>
          <w:szCs w:val="22"/>
        </w:rPr>
        <w:t>neither of them has utilized</w:t>
      </w:r>
      <w:r w:rsidR="000E6EC7" w:rsidRPr="006E339D">
        <w:rPr>
          <w:rFonts w:ascii="Arial" w:hAnsi="Arial" w:cs="Arial"/>
          <w:color w:val="000000"/>
          <w:sz w:val="22"/>
          <w:szCs w:val="22"/>
        </w:rPr>
        <w:t xml:space="preserve"> the other’s name for the purpose of having credit extended to </w:t>
      </w:r>
      <w:r w:rsidR="00E02009">
        <w:rPr>
          <w:rFonts w:ascii="Arial" w:hAnsi="Arial" w:cs="Arial"/>
          <w:color w:val="000000"/>
          <w:sz w:val="22"/>
          <w:szCs w:val="22"/>
        </w:rPr>
        <w:t xml:space="preserve">her or </w:t>
      </w:r>
      <w:r w:rsidR="000E6EC7" w:rsidRPr="006E339D">
        <w:rPr>
          <w:rFonts w:ascii="Arial" w:hAnsi="Arial" w:cs="Arial"/>
          <w:color w:val="000000"/>
          <w:sz w:val="22"/>
          <w:szCs w:val="22"/>
        </w:rPr>
        <w:t>him, except with respect to the liabilities described in this Agreement.</w:t>
      </w:r>
      <w:r w:rsidR="00D210F7" w:rsidRPr="006E339D">
        <w:rPr>
          <w:rFonts w:ascii="Arial" w:hAnsi="Arial" w:cs="Arial"/>
          <w:color w:val="000000"/>
          <w:sz w:val="22"/>
          <w:szCs w:val="22"/>
        </w:rPr>
        <w:t xml:space="preserve">  Neither Party shall hereafter use the other’s name for the purpose of having credit extended to </w:t>
      </w:r>
      <w:r w:rsidR="00E02009">
        <w:rPr>
          <w:rFonts w:ascii="Arial" w:hAnsi="Arial" w:cs="Arial"/>
          <w:color w:val="000000"/>
          <w:sz w:val="22"/>
          <w:szCs w:val="22"/>
        </w:rPr>
        <w:t xml:space="preserve">her or </w:t>
      </w:r>
      <w:r w:rsidR="00D210F7" w:rsidRPr="006E339D">
        <w:rPr>
          <w:rFonts w:ascii="Arial" w:hAnsi="Arial" w:cs="Arial"/>
          <w:color w:val="000000"/>
          <w:sz w:val="22"/>
          <w:szCs w:val="22"/>
        </w:rPr>
        <w:t>him.</w:t>
      </w:r>
    </w:p>
    <w:p w14:paraId="1569D5DF" w14:textId="306F84EA" w:rsidR="00D72881" w:rsidRPr="006E339D" w:rsidRDefault="00D72881" w:rsidP="00076962">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t>9.</w:t>
      </w:r>
      <w:r w:rsidRPr="006E339D">
        <w:rPr>
          <w:rFonts w:ascii="Arial" w:hAnsi="Arial" w:cs="Arial"/>
          <w:color w:val="000000"/>
          <w:sz w:val="22"/>
          <w:szCs w:val="22"/>
        </w:rPr>
        <w:tab/>
      </w:r>
      <w:r w:rsidRPr="006E339D">
        <w:rPr>
          <w:rFonts w:ascii="Arial" w:hAnsi="Arial" w:cs="Arial"/>
          <w:color w:val="000000"/>
          <w:sz w:val="22"/>
          <w:szCs w:val="22"/>
          <w:u w:val="single"/>
        </w:rPr>
        <w:t>Waiver of Estate Claims</w:t>
      </w:r>
      <w:r w:rsidR="00E02009">
        <w:rPr>
          <w:rFonts w:ascii="Arial" w:hAnsi="Arial" w:cs="Arial"/>
          <w:color w:val="000000"/>
          <w:sz w:val="22"/>
          <w:szCs w:val="22"/>
          <w:u w:val="single"/>
        </w:rPr>
        <w:t xml:space="preserve"> </w:t>
      </w:r>
      <w:r w:rsidRPr="006E339D">
        <w:rPr>
          <w:rFonts w:ascii="Arial" w:hAnsi="Arial" w:cs="Arial"/>
          <w:color w:val="000000"/>
          <w:sz w:val="22"/>
          <w:szCs w:val="22"/>
          <w:u w:val="single"/>
        </w:rPr>
        <w:t>/</w:t>
      </w:r>
      <w:r w:rsidR="00E02009">
        <w:rPr>
          <w:rFonts w:ascii="Arial" w:hAnsi="Arial" w:cs="Arial"/>
          <w:color w:val="000000"/>
          <w:sz w:val="22"/>
          <w:szCs w:val="22"/>
          <w:u w:val="single"/>
        </w:rPr>
        <w:t xml:space="preserve"> </w:t>
      </w:r>
      <w:r w:rsidRPr="006E339D">
        <w:rPr>
          <w:rFonts w:ascii="Arial" w:hAnsi="Arial" w:cs="Arial"/>
          <w:color w:val="000000"/>
          <w:sz w:val="22"/>
          <w:szCs w:val="22"/>
          <w:u w:val="single"/>
        </w:rPr>
        <w:t>Estate Provisions</w:t>
      </w:r>
    </w:p>
    <w:p w14:paraId="183E8915" w14:textId="77777777" w:rsidR="00366804" w:rsidRPr="006E339D" w:rsidRDefault="00366804" w:rsidP="00076962">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tab/>
        <w:t>Except as otherwise provided in this Agreement,</w:t>
      </w:r>
    </w:p>
    <w:p w14:paraId="321D9F88" w14:textId="2E41506B" w:rsidR="00D72881" w:rsidRPr="006E339D" w:rsidRDefault="00D72881" w:rsidP="00076962">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tab/>
      </w:r>
      <w:r w:rsidR="005A627D" w:rsidRPr="006E339D">
        <w:rPr>
          <w:rFonts w:ascii="Arial" w:hAnsi="Arial" w:cs="Arial"/>
          <w:color w:val="000000"/>
          <w:sz w:val="22"/>
          <w:szCs w:val="22"/>
        </w:rPr>
        <w:t>a.</w:t>
      </w:r>
      <w:r w:rsidRPr="006E339D">
        <w:rPr>
          <w:rFonts w:ascii="Arial" w:hAnsi="Arial" w:cs="Arial"/>
          <w:color w:val="000000"/>
          <w:sz w:val="22"/>
          <w:szCs w:val="22"/>
        </w:rPr>
        <w:tab/>
        <w:t>The Husband and Wife each hereby waive any right at law or in equity to elect to take against the provisions of any last will or codicil made by the other</w:t>
      </w:r>
      <w:r w:rsidR="009E5A48" w:rsidRPr="006E339D">
        <w:rPr>
          <w:rFonts w:ascii="Arial" w:hAnsi="Arial" w:cs="Arial"/>
          <w:color w:val="000000"/>
          <w:sz w:val="22"/>
          <w:szCs w:val="22"/>
        </w:rPr>
        <w:t xml:space="preserve">.  Except as may be </w:t>
      </w:r>
      <w:r w:rsidR="009E5A48" w:rsidRPr="006E339D">
        <w:rPr>
          <w:rFonts w:ascii="Arial" w:hAnsi="Arial" w:cs="Arial"/>
          <w:color w:val="000000"/>
          <w:sz w:val="22"/>
          <w:szCs w:val="22"/>
        </w:rPr>
        <w:lastRenderedPageBreak/>
        <w:t>necessary to enforce the terms of this Agreement</w:t>
      </w:r>
      <w:r w:rsidR="00E02009">
        <w:rPr>
          <w:rFonts w:ascii="Arial" w:hAnsi="Arial" w:cs="Arial"/>
          <w:color w:val="000000"/>
          <w:sz w:val="22"/>
          <w:szCs w:val="22"/>
        </w:rPr>
        <w:t>,</w:t>
      </w:r>
      <w:r w:rsidR="009E5A48" w:rsidRPr="006E339D">
        <w:rPr>
          <w:rFonts w:ascii="Arial" w:hAnsi="Arial" w:cs="Arial"/>
          <w:color w:val="000000"/>
          <w:sz w:val="22"/>
          <w:szCs w:val="22"/>
        </w:rPr>
        <w:t xml:space="preserve"> the Husband and Wife each</w:t>
      </w:r>
      <w:r w:rsidRPr="006E339D">
        <w:rPr>
          <w:rFonts w:ascii="Arial" w:hAnsi="Arial" w:cs="Arial"/>
          <w:color w:val="000000"/>
          <w:sz w:val="22"/>
          <w:szCs w:val="22"/>
        </w:rPr>
        <w:t xml:space="preserve"> hereby waive and relinquish unto each other, their respective heirs, executors, administrators, </w:t>
      </w:r>
      <w:r w:rsidR="003C5901" w:rsidRPr="006E339D">
        <w:rPr>
          <w:rFonts w:ascii="Arial" w:hAnsi="Arial" w:cs="Arial"/>
          <w:color w:val="000000"/>
          <w:sz w:val="22"/>
          <w:szCs w:val="22"/>
        </w:rPr>
        <w:t xml:space="preserve">personal representatives, </w:t>
      </w:r>
      <w:r w:rsidRPr="006E339D">
        <w:rPr>
          <w:rFonts w:ascii="Arial" w:hAnsi="Arial" w:cs="Arial"/>
          <w:color w:val="000000"/>
          <w:sz w:val="22"/>
          <w:szCs w:val="22"/>
        </w:rPr>
        <w:t>and assigns forever all and every interest of any kind or character which either may now have or hereafter acquire in or to any real or personal property of the other.</w:t>
      </w:r>
    </w:p>
    <w:p w14:paraId="357DE106" w14:textId="6AA4A9CF" w:rsidR="00D72881" w:rsidRPr="006E339D" w:rsidRDefault="005A627D" w:rsidP="00076962">
      <w:pPr>
        <w:widowControl w:val="0"/>
        <w:tabs>
          <w:tab w:val="left" w:pos="576"/>
          <w:tab w:val="left" w:pos="1296"/>
          <w:tab w:val="left" w:pos="2016"/>
          <w:tab w:val="left" w:pos="2736"/>
          <w:tab w:val="left" w:pos="4176"/>
          <w:tab w:val="left" w:pos="5616"/>
          <w:tab w:val="left" w:pos="7056"/>
          <w:tab w:val="left" w:pos="7200"/>
          <w:tab w:val="left" w:pos="7920"/>
          <w:tab w:val="left" w:pos="8640"/>
          <w:tab w:val="left" w:pos="9360"/>
        </w:tabs>
        <w:spacing w:after="120"/>
        <w:ind w:firstLine="720"/>
        <w:rPr>
          <w:rFonts w:ascii="Arial" w:hAnsi="Arial" w:cs="Arial"/>
          <w:color w:val="000000"/>
          <w:sz w:val="22"/>
          <w:szCs w:val="22"/>
        </w:rPr>
      </w:pPr>
      <w:r w:rsidRPr="006E339D">
        <w:rPr>
          <w:rFonts w:ascii="Arial" w:hAnsi="Arial" w:cs="Arial"/>
          <w:color w:val="000000"/>
          <w:sz w:val="22"/>
          <w:szCs w:val="22"/>
        </w:rPr>
        <w:t>b.</w:t>
      </w:r>
      <w:r w:rsidR="00D72881" w:rsidRPr="006E339D">
        <w:rPr>
          <w:rFonts w:ascii="Arial" w:hAnsi="Arial" w:cs="Arial"/>
          <w:color w:val="000000"/>
          <w:sz w:val="22"/>
          <w:szCs w:val="22"/>
        </w:rPr>
        <w:tab/>
      </w:r>
      <w:r w:rsidR="009E5A48" w:rsidRPr="006E339D">
        <w:rPr>
          <w:rFonts w:ascii="Arial" w:hAnsi="Arial" w:cs="Arial"/>
          <w:color w:val="000000"/>
          <w:sz w:val="22"/>
          <w:szCs w:val="22"/>
        </w:rPr>
        <w:t>Except as may be necessary to enforce the terms of this Agreement</w:t>
      </w:r>
      <w:r w:rsidR="000C033A" w:rsidRPr="006E339D">
        <w:rPr>
          <w:rFonts w:ascii="Arial" w:hAnsi="Arial" w:cs="Arial"/>
          <w:color w:val="000000"/>
          <w:sz w:val="22"/>
          <w:szCs w:val="22"/>
        </w:rPr>
        <w:t>,</w:t>
      </w:r>
      <w:r w:rsidR="009E5A48" w:rsidRPr="006E339D">
        <w:rPr>
          <w:rFonts w:ascii="Arial" w:hAnsi="Arial" w:cs="Arial"/>
          <w:color w:val="000000"/>
          <w:sz w:val="22"/>
          <w:szCs w:val="22"/>
        </w:rPr>
        <w:t xml:space="preserve"> the Husband and Wife each </w:t>
      </w:r>
      <w:r w:rsidR="00D72881" w:rsidRPr="006E339D">
        <w:rPr>
          <w:rFonts w:ascii="Arial" w:hAnsi="Arial" w:cs="Arial"/>
          <w:color w:val="000000"/>
          <w:sz w:val="22"/>
          <w:szCs w:val="22"/>
        </w:rPr>
        <w:t>hereby waive and release any rights at law or in equity to share in the other’s estate in case of intestacy, and to act as executor</w:t>
      </w:r>
      <w:r w:rsidR="0073391C">
        <w:rPr>
          <w:rFonts w:ascii="Arial" w:hAnsi="Arial" w:cs="Arial"/>
          <w:color w:val="000000"/>
          <w:sz w:val="22"/>
          <w:szCs w:val="22"/>
        </w:rPr>
        <w:t>,</w:t>
      </w:r>
      <w:r w:rsidR="00D72881" w:rsidRPr="006E339D">
        <w:rPr>
          <w:rFonts w:ascii="Arial" w:hAnsi="Arial" w:cs="Arial"/>
          <w:color w:val="000000"/>
          <w:sz w:val="22"/>
          <w:szCs w:val="22"/>
        </w:rPr>
        <w:t xml:space="preserve"> </w:t>
      </w:r>
      <w:r w:rsidR="0073391C" w:rsidRPr="0073391C">
        <w:rPr>
          <w:rFonts w:ascii="Arial" w:hAnsi="Arial" w:cs="Arial"/>
          <w:color w:val="000000"/>
          <w:sz w:val="22"/>
          <w:szCs w:val="22"/>
        </w:rPr>
        <w:t>personal representative, special personal representative</w:t>
      </w:r>
      <w:r w:rsidR="0073391C">
        <w:rPr>
          <w:rFonts w:ascii="Arial" w:hAnsi="Arial" w:cs="Arial"/>
          <w:color w:val="000000"/>
          <w:sz w:val="22"/>
          <w:szCs w:val="22"/>
        </w:rPr>
        <w:t>,</w:t>
      </w:r>
      <w:r w:rsidR="0073391C" w:rsidRPr="0073391C">
        <w:rPr>
          <w:rFonts w:ascii="Arial" w:hAnsi="Arial" w:cs="Arial"/>
          <w:color w:val="000000"/>
          <w:sz w:val="22"/>
          <w:szCs w:val="22"/>
        </w:rPr>
        <w:t xml:space="preserve"> </w:t>
      </w:r>
      <w:r w:rsidR="00D72881" w:rsidRPr="006E339D">
        <w:rPr>
          <w:rFonts w:ascii="Arial" w:hAnsi="Arial" w:cs="Arial"/>
          <w:color w:val="000000"/>
          <w:sz w:val="22"/>
          <w:szCs w:val="22"/>
        </w:rPr>
        <w:t>or administrator of the other’s estate.</w:t>
      </w:r>
    </w:p>
    <w:p w14:paraId="392E7AFF" w14:textId="41FCBF86" w:rsidR="00D72881" w:rsidRPr="006E339D" w:rsidRDefault="005A627D" w:rsidP="00076962">
      <w:pPr>
        <w:widowControl w:val="0"/>
        <w:tabs>
          <w:tab w:val="left" w:pos="576"/>
          <w:tab w:val="left" w:pos="1296"/>
          <w:tab w:val="left" w:pos="2016"/>
          <w:tab w:val="left" w:pos="2736"/>
          <w:tab w:val="left" w:pos="4176"/>
          <w:tab w:val="left" w:pos="5616"/>
          <w:tab w:val="left" w:pos="7056"/>
          <w:tab w:val="left" w:pos="7200"/>
          <w:tab w:val="left" w:pos="7920"/>
          <w:tab w:val="left" w:pos="8640"/>
          <w:tab w:val="left" w:pos="9360"/>
        </w:tabs>
        <w:spacing w:after="120"/>
        <w:ind w:firstLine="720"/>
        <w:rPr>
          <w:rFonts w:ascii="Arial" w:hAnsi="Arial" w:cs="Arial"/>
          <w:color w:val="000000"/>
          <w:sz w:val="22"/>
          <w:szCs w:val="22"/>
        </w:rPr>
      </w:pPr>
      <w:r w:rsidRPr="006E339D">
        <w:rPr>
          <w:rFonts w:ascii="Arial" w:hAnsi="Arial" w:cs="Arial"/>
          <w:color w:val="000000"/>
          <w:sz w:val="22"/>
          <w:szCs w:val="22"/>
        </w:rPr>
        <w:t>c.</w:t>
      </w:r>
      <w:r w:rsidR="00D72881" w:rsidRPr="006E339D">
        <w:rPr>
          <w:rFonts w:ascii="Arial" w:hAnsi="Arial" w:cs="Arial"/>
          <w:color w:val="000000"/>
          <w:sz w:val="22"/>
          <w:szCs w:val="22"/>
        </w:rPr>
        <w:tab/>
      </w:r>
      <w:r w:rsidR="00847FC9" w:rsidRPr="006E339D">
        <w:rPr>
          <w:rFonts w:ascii="Arial" w:hAnsi="Arial" w:cs="Arial"/>
          <w:color w:val="000000"/>
          <w:sz w:val="22"/>
          <w:szCs w:val="22"/>
        </w:rPr>
        <w:t>Except as provided in this Agreement, t</w:t>
      </w:r>
      <w:r w:rsidR="00D72881" w:rsidRPr="006E339D">
        <w:rPr>
          <w:rFonts w:ascii="Arial" w:hAnsi="Arial" w:cs="Arial"/>
          <w:color w:val="000000"/>
          <w:sz w:val="22"/>
          <w:szCs w:val="22"/>
        </w:rPr>
        <w:t xml:space="preserve">he Husband and Wife shall each have the right to dispose of </w:t>
      </w:r>
      <w:r w:rsidR="00E02009">
        <w:rPr>
          <w:rFonts w:ascii="Arial" w:hAnsi="Arial" w:cs="Arial"/>
          <w:color w:val="000000"/>
          <w:sz w:val="22"/>
          <w:szCs w:val="22"/>
        </w:rPr>
        <w:t xml:space="preserve">her or </w:t>
      </w:r>
      <w:r w:rsidR="00D72881" w:rsidRPr="006E339D">
        <w:rPr>
          <w:rFonts w:ascii="Arial" w:hAnsi="Arial" w:cs="Arial"/>
          <w:color w:val="000000"/>
          <w:sz w:val="22"/>
          <w:szCs w:val="22"/>
        </w:rPr>
        <w:t xml:space="preserve">his property during </w:t>
      </w:r>
      <w:r w:rsidR="00E02009">
        <w:rPr>
          <w:rFonts w:ascii="Arial" w:hAnsi="Arial" w:cs="Arial"/>
          <w:color w:val="000000"/>
          <w:sz w:val="22"/>
          <w:szCs w:val="22"/>
        </w:rPr>
        <w:t xml:space="preserve">her or </w:t>
      </w:r>
      <w:r w:rsidR="00D72881" w:rsidRPr="006E339D">
        <w:rPr>
          <w:rFonts w:ascii="Arial" w:hAnsi="Arial" w:cs="Arial"/>
          <w:color w:val="000000"/>
          <w:sz w:val="22"/>
          <w:szCs w:val="22"/>
        </w:rPr>
        <w:t xml:space="preserve">his lifetime and upon </w:t>
      </w:r>
      <w:r w:rsidR="00E02009">
        <w:rPr>
          <w:rFonts w:ascii="Arial" w:hAnsi="Arial" w:cs="Arial"/>
          <w:color w:val="000000"/>
          <w:sz w:val="22"/>
          <w:szCs w:val="22"/>
        </w:rPr>
        <w:t xml:space="preserve">her or </w:t>
      </w:r>
      <w:r w:rsidR="00D72881" w:rsidRPr="006E339D">
        <w:rPr>
          <w:rFonts w:ascii="Arial" w:hAnsi="Arial" w:cs="Arial"/>
          <w:color w:val="000000"/>
          <w:sz w:val="22"/>
          <w:szCs w:val="22"/>
        </w:rPr>
        <w:t xml:space="preserve">his death, whether by will, intestacy, or otherwise, in such manner as each may in his or her uncontrolled discretion deem proper, except that neither </w:t>
      </w:r>
      <w:r w:rsidR="00324214" w:rsidRPr="006E339D">
        <w:rPr>
          <w:rFonts w:ascii="Arial" w:hAnsi="Arial" w:cs="Arial"/>
          <w:color w:val="000000"/>
          <w:sz w:val="22"/>
          <w:szCs w:val="22"/>
        </w:rPr>
        <w:t>Party</w:t>
      </w:r>
      <w:r w:rsidR="00D72881" w:rsidRPr="006E339D">
        <w:rPr>
          <w:rFonts w:ascii="Arial" w:hAnsi="Arial" w:cs="Arial"/>
          <w:color w:val="000000"/>
          <w:sz w:val="22"/>
          <w:szCs w:val="22"/>
        </w:rPr>
        <w:t xml:space="preserve"> shall make any disposition intended or reasonably likely to frustrate or defeat the purposes or obligations embodied in this Agreement, and neither </w:t>
      </w:r>
      <w:r w:rsidR="00D210F7" w:rsidRPr="006E339D">
        <w:rPr>
          <w:rFonts w:ascii="Arial" w:hAnsi="Arial" w:cs="Arial"/>
          <w:color w:val="000000"/>
          <w:sz w:val="22"/>
          <w:szCs w:val="22"/>
        </w:rPr>
        <w:t>shall</w:t>
      </w:r>
      <w:r w:rsidR="00D72881" w:rsidRPr="006E339D">
        <w:rPr>
          <w:rFonts w:ascii="Arial" w:hAnsi="Arial" w:cs="Arial"/>
          <w:color w:val="000000"/>
          <w:sz w:val="22"/>
          <w:szCs w:val="22"/>
        </w:rPr>
        <w:t xml:space="preserve"> claim any interest in the estate of the other except to enforce any obligation </w:t>
      </w:r>
      <w:r w:rsidR="00863E17">
        <w:rPr>
          <w:rFonts w:ascii="Arial" w:hAnsi="Arial" w:cs="Arial"/>
          <w:color w:val="000000"/>
          <w:sz w:val="22"/>
          <w:szCs w:val="22"/>
        </w:rPr>
        <w:t>created</w:t>
      </w:r>
      <w:r w:rsidR="00D72881" w:rsidRPr="006E339D">
        <w:rPr>
          <w:rFonts w:ascii="Arial" w:hAnsi="Arial" w:cs="Arial"/>
          <w:color w:val="000000"/>
          <w:sz w:val="22"/>
          <w:szCs w:val="22"/>
        </w:rPr>
        <w:t xml:space="preserve"> by this Agreement.</w:t>
      </w:r>
    </w:p>
    <w:p w14:paraId="47315DFB" w14:textId="5EE710D2" w:rsidR="00D72881" w:rsidRPr="006E339D" w:rsidRDefault="005A627D" w:rsidP="00076962">
      <w:pPr>
        <w:widowControl w:val="0"/>
        <w:tabs>
          <w:tab w:val="left" w:pos="576"/>
          <w:tab w:val="left" w:pos="1296"/>
          <w:tab w:val="left" w:pos="2016"/>
          <w:tab w:val="left" w:pos="2736"/>
          <w:tab w:val="left" w:pos="4176"/>
          <w:tab w:val="left" w:pos="5616"/>
          <w:tab w:val="left" w:pos="7056"/>
          <w:tab w:val="left" w:pos="7200"/>
          <w:tab w:val="left" w:pos="7920"/>
          <w:tab w:val="left" w:pos="8640"/>
          <w:tab w:val="left" w:pos="9360"/>
        </w:tabs>
        <w:spacing w:after="120"/>
        <w:ind w:firstLine="720"/>
        <w:rPr>
          <w:rFonts w:ascii="Arial" w:hAnsi="Arial" w:cs="Arial"/>
          <w:color w:val="000000"/>
          <w:sz w:val="22"/>
          <w:szCs w:val="22"/>
        </w:rPr>
      </w:pPr>
      <w:r w:rsidRPr="006E339D">
        <w:rPr>
          <w:rFonts w:ascii="Arial" w:hAnsi="Arial" w:cs="Arial"/>
          <w:color w:val="000000"/>
          <w:sz w:val="22"/>
          <w:szCs w:val="22"/>
        </w:rPr>
        <w:t>d.</w:t>
      </w:r>
      <w:r w:rsidR="00D72881" w:rsidRPr="006E339D">
        <w:rPr>
          <w:rFonts w:ascii="Arial" w:hAnsi="Arial" w:cs="Arial"/>
          <w:color w:val="000000"/>
          <w:sz w:val="22"/>
          <w:szCs w:val="22"/>
        </w:rPr>
        <w:tab/>
      </w:r>
      <w:r w:rsidR="00AA3217" w:rsidRPr="006E339D">
        <w:rPr>
          <w:rFonts w:ascii="Arial" w:hAnsi="Arial" w:cs="Arial"/>
          <w:color w:val="000000"/>
          <w:sz w:val="22"/>
          <w:szCs w:val="22"/>
        </w:rPr>
        <w:t>Notwithstanding the foregoing, n</w:t>
      </w:r>
      <w:r w:rsidR="00D72881" w:rsidRPr="006E339D">
        <w:rPr>
          <w:rFonts w:ascii="Arial" w:hAnsi="Arial" w:cs="Arial"/>
          <w:color w:val="000000"/>
          <w:sz w:val="22"/>
          <w:szCs w:val="22"/>
        </w:rPr>
        <w:t xml:space="preserve">othing in this Agreement shall constitute a waiver by either </w:t>
      </w:r>
      <w:r w:rsidR="00324214" w:rsidRPr="006E339D">
        <w:rPr>
          <w:rFonts w:ascii="Arial" w:hAnsi="Arial" w:cs="Arial"/>
          <w:color w:val="000000"/>
          <w:sz w:val="22"/>
          <w:szCs w:val="22"/>
        </w:rPr>
        <w:t>Party</w:t>
      </w:r>
      <w:r w:rsidR="00D72881" w:rsidRPr="006E339D">
        <w:rPr>
          <w:rFonts w:ascii="Arial" w:hAnsi="Arial" w:cs="Arial"/>
          <w:color w:val="000000"/>
          <w:sz w:val="22"/>
          <w:szCs w:val="22"/>
        </w:rPr>
        <w:t xml:space="preserve"> of any rights or claims </w:t>
      </w:r>
      <w:r w:rsidR="00863E17">
        <w:rPr>
          <w:rFonts w:ascii="Arial" w:hAnsi="Arial" w:cs="Arial"/>
          <w:color w:val="000000"/>
          <w:sz w:val="22"/>
          <w:szCs w:val="22"/>
        </w:rPr>
        <w:t>s/</w:t>
      </w:r>
      <w:r w:rsidR="00D72881" w:rsidRPr="006E339D">
        <w:rPr>
          <w:rFonts w:ascii="Arial" w:hAnsi="Arial" w:cs="Arial"/>
          <w:color w:val="000000"/>
          <w:sz w:val="22"/>
          <w:szCs w:val="22"/>
        </w:rPr>
        <w:t>he may have against the other’s estate by reason of: (</w:t>
      </w:r>
      <w:r w:rsidR="00A82BD7" w:rsidRPr="006E339D">
        <w:rPr>
          <w:rFonts w:ascii="Arial" w:hAnsi="Arial" w:cs="Arial"/>
          <w:color w:val="000000"/>
          <w:sz w:val="22"/>
          <w:szCs w:val="22"/>
        </w:rPr>
        <w:t>i</w:t>
      </w:r>
      <w:r w:rsidR="00D72881" w:rsidRPr="006E339D">
        <w:rPr>
          <w:rFonts w:ascii="Arial" w:hAnsi="Arial" w:cs="Arial"/>
          <w:color w:val="000000"/>
          <w:sz w:val="22"/>
          <w:szCs w:val="22"/>
        </w:rPr>
        <w:t>) this Agreement; (</w:t>
      </w:r>
      <w:r w:rsidR="00A82BD7" w:rsidRPr="006E339D">
        <w:rPr>
          <w:rFonts w:ascii="Arial" w:hAnsi="Arial" w:cs="Arial"/>
          <w:color w:val="000000"/>
          <w:sz w:val="22"/>
          <w:szCs w:val="22"/>
        </w:rPr>
        <w:t>ii</w:t>
      </w:r>
      <w:r w:rsidR="00D72881" w:rsidRPr="006E339D">
        <w:rPr>
          <w:rFonts w:ascii="Arial" w:hAnsi="Arial" w:cs="Arial"/>
          <w:color w:val="000000"/>
          <w:sz w:val="22"/>
          <w:szCs w:val="22"/>
        </w:rPr>
        <w:t>) the othe</w:t>
      </w:r>
      <w:r w:rsidR="0079747E" w:rsidRPr="006E339D">
        <w:rPr>
          <w:rFonts w:ascii="Arial" w:hAnsi="Arial" w:cs="Arial"/>
          <w:color w:val="000000"/>
          <w:sz w:val="22"/>
          <w:szCs w:val="22"/>
        </w:rPr>
        <w:t>r’s breach of this Agreement;</w:t>
      </w:r>
      <w:r w:rsidR="00D72881" w:rsidRPr="006E339D">
        <w:rPr>
          <w:rFonts w:ascii="Arial" w:hAnsi="Arial" w:cs="Arial"/>
          <w:color w:val="000000"/>
          <w:sz w:val="22"/>
          <w:szCs w:val="22"/>
        </w:rPr>
        <w:t xml:space="preserve"> (</w:t>
      </w:r>
      <w:r w:rsidR="00A82BD7" w:rsidRPr="006E339D">
        <w:rPr>
          <w:rFonts w:ascii="Arial" w:hAnsi="Arial" w:cs="Arial"/>
          <w:color w:val="000000"/>
          <w:sz w:val="22"/>
          <w:szCs w:val="22"/>
        </w:rPr>
        <w:t>iii</w:t>
      </w:r>
      <w:r w:rsidR="00D72881" w:rsidRPr="006E339D">
        <w:rPr>
          <w:rFonts w:ascii="Arial" w:hAnsi="Arial" w:cs="Arial"/>
          <w:color w:val="000000"/>
          <w:sz w:val="22"/>
          <w:szCs w:val="22"/>
        </w:rPr>
        <w:t xml:space="preserve">) any testamentary provision that the other may voluntarily make for him or her after the </w:t>
      </w:r>
      <w:r w:rsidR="00AA3217" w:rsidRPr="006E339D">
        <w:rPr>
          <w:rFonts w:ascii="Arial" w:hAnsi="Arial" w:cs="Arial"/>
          <w:color w:val="000000"/>
          <w:sz w:val="22"/>
          <w:szCs w:val="22"/>
        </w:rPr>
        <w:t xml:space="preserve">entry of a final </w:t>
      </w:r>
      <w:r w:rsidR="00357310">
        <w:rPr>
          <w:rFonts w:ascii="Arial" w:hAnsi="Arial" w:cs="Arial"/>
          <w:color w:val="000000"/>
          <w:sz w:val="22"/>
          <w:szCs w:val="22"/>
        </w:rPr>
        <w:t>Judgment</w:t>
      </w:r>
      <w:r w:rsidR="00AA3217" w:rsidRPr="006E339D">
        <w:rPr>
          <w:rFonts w:ascii="Arial" w:hAnsi="Arial" w:cs="Arial"/>
          <w:color w:val="000000"/>
          <w:sz w:val="22"/>
          <w:szCs w:val="22"/>
        </w:rPr>
        <w:t xml:space="preserve"> of </w:t>
      </w:r>
      <w:r w:rsidR="00357310">
        <w:rPr>
          <w:rFonts w:ascii="Arial" w:hAnsi="Arial" w:cs="Arial"/>
          <w:color w:val="000000"/>
          <w:sz w:val="22"/>
          <w:szCs w:val="22"/>
        </w:rPr>
        <w:t>Divorce</w:t>
      </w:r>
      <w:r w:rsidR="00C71F25" w:rsidRPr="006E339D">
        <w:rPr>
          <w:rFonts w:ascii="Arial" w:hAnsi="Arial" w:cs="Arial"/>
          <w:color w:val="000000"/>
          <w:sz w:val="22"/>
          <w:szCs w:val="22"/>
        </w:rPr>
        <w:t>; or (iv) any testamentary provision that is currently in effect.</w:t>
      </w:r>
    </w:p>
    <w:p w14:paraId="4BEF3BC0" w14:textId="77777777" w:rsidR="00CF3630" w:rsidRPr="006E339D" w:rsidRDefault="00CF3630" w:rsidP="00076962">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tab/>
        <w:t>e.</w:t>
      </w:r>
      <w:r w:rsidRPr="006E339D">
        <w:rPr>
          <w:rFonts w:ascii="Arial" w:hAnsi="Arial" w:cs="Arial"/>
          <w:color w:val="000000"/>
          <w:sz w:val="22"/>
          <w:szCs w:val="22"/>
        </w:rPr>
        <w:tab/>
        <w:t>Neither Party shall serve under any health care proxy or power of attorney executed by the other before the date of this Agreement, and any such appointments are hereby revoked.</w:t>
      </w:r>
    </w:p>
    <w:p w14:paraId="33D41F39" w14:textId="77777777" w:rsidR="00D34644" w:rsidRPr="006E339D" w:rsidRDefault="00D34644" w:rsidP="00076962">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t>1</w:t>
      </w:r>
      <w:r w:rsidR="00D72881" w:rsidRPr="006E339D">
        <w:rPr>
          <w:rFonts w:ascii="Arial" w:hAnsi="Arial" w:cs="Arial"/>
          <w:color w:val="000000"/>
          <w:sz w:val="22"/>
          <w:szCs w:val="22"/>
        </w:rPr>
        <w:t>0</w:t>
      </w:r>
      <w:r w:rsidRPr="006E339D">
        <w:rPr>
          <w:rFonts w:ascii="Arial" w:hAnsi="Arial" w:cs="Arial"/>
          <w:color w:val="000000"/>
          <w:sz w:val="22"/>
          <w:szCs w:val="22"/>
        </w:rPr>
        <w:t>.</w:t>
      </w:r>
      <w:r w:rsidRPr="006E339D">
        <w:rPr>
          <w:rFonts w:ascii="Arial" w:hAnsi="Arial" w:cs="Arial"/>
          <w:color w:val="000000"/>
          <w:sz w:val="22"/>
          <w:szCs w:val="22"/>
        </w:rPr>
        <w:tab/>
      </w:r>
      <w:r w:rsidRPr="006E339D">
        <w:rPr>
          <w:rFonts w:ascii="Arial" w:hAnsi="Arial" w:cs="Arial"/>
          <w:color w:val="000000"/>
          <w:sz w:val="22"/>
          <w:szCs w:val="22"/>
          <w:u w:val="single"/>
        </w:rPr>
        <w:t>Documents</w:t>
      </w:r>
    </w:p>
    <w:p w14:paraId="6BBEABD1" w14:textId="2241E6EA" w:rsidR="00D34644" w:rsidRPr="006E339D" w:rsidRDefault="00D34644" w:rsidP="00076962">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tab/>
        <w:t xml:space="preserve">Whenever called upon to do so by the other, each </w:t>
      </w:r>
      <w:r w:rsidR="00863E17">
        <w:rPr>
          <w:rFonts w:ascii="Arial" w:hAnsi="Arial" w:cs="Arial"/>
          <w:color w:val="000000"/>
          <w:sz w:val="22"/>
          <w:szCs w:val="22"/>
        </w:rPr>
        <w:t xml:space="preserve">Party </w:t>
      </w:r>
      <w:r w:rsidRPr="006E339D">
        <w:rPr>
          <w:rFonts w:ascii="Arial" w:hAnsi="Arial" w:cs="Arial"/>
          <w:color w:val="000000"/>
          <w:sz w:val="22"/>
          <w:szCs w:val="22"/>
        </w:rPr>
        <w:t>shall forthwith execute, acknowledge</w:t>
      </w:r>
      <w:r w:rsidR="00863E17">
        <w:rPr>
          <w:rFonts w:ascii="Arial" w:hAnsi="Arial" w:cs="Arial"/>
          <w:color w:val="000000"/>
          <w:sz w:val="22"/>
          <w:szCs w:val="22"/>
        </w:rPr>
        <w:t>,</w:t>
      </w:r>
      <w:r w:rsidRPr="006E339D">
        <w:rPr>
          <w:rFonts w:ascii="Arial" w:hAnsi="Arial" w:cs="Arial"/>
          <w:color w:val="000000"/>
          <w:sz w:val="22"/>
          <w:szCs w:val="22"/>
        </w:rPr>
        <w:t xml:space="preserve"> and deliver to or for the other, without consideration, any and all deeds, assignments, </w:t>
      </w:r>
      <w:r w:rsidR="00357A3C" w:rsidRPr="006E339D">
        <w:rPr>
          <w:rFonts w:ascii="Arial" w:hAnsi="Arial" w:cs="Arial"/>
          <w:color w:val="000000"/>
          <w:sz w:val="22"/>
          <w:szCs w:val="22"/>
        </w:rPr>
        <w:t xml:space="preserve">waivers, </w:t>
      </w:r>
      <w:r w:rsidRPr="006E339D">
        <w:rPr>
          <w:rFonts w:ascii="Arial" w:hAnsi="Arial" w:cs="Arial"/>
          <w:color w:val="000000"/>
          <w:sz w:val="22"/>
          <w:szCs w:val="22"/>
        </w:rPr>
        <w:t>bills of sale</w:t>
      </w:r>
      <w:r w:rsidR="00863E17">
        <w:rPr>
          <w:rFonts w:ascii="Arial" w:hAnsi="Arial" w:cs="Arial"/>
          <w:color w:val="000000"/>
          <w:sz w:val="22"/>
          <w:szCs w:val="22"/>
        </w:rPr>
        <w:t>,</w:t>
      </w:r>
      <w:r w:rsidRPr="006E339D">
        <w:rPr>
          <w:rFonts w:ascii="Arial" w:hAnsi="Arial" w:cs="Arial"/>
          <w:color w:val="000000"/>
          <w:sz w:val="22"/>
          <w:szCs w:val="22"/>
        </w:rPr>
        <w:t xml:space="preserve"> or other instruments or documents that are reasonably necessary (a) to carry out or enforce the provisions of this Agreement</w:t>
      </w:r>
      <w:r w:rsidR="00C3706A" w:rsidRPr="006E339D">
        <w:rPr>
          <w:rFonts w:ascii="Arial" w:hAnsi="Arial" w:cs="Arial"/>
          <w:color w:val="000000"/>
          <w:sz w:val="22"/>
          <w:szCs w:val="22"/>
        </w:rPr>
        <w:t>;</w:t>
      </w:r>
      <w:r w:rsidRPr="006E339D">
        <w:rPr>
          <w:rFonts w:ascii="Arial" w:hAnsi="Arial" w:cs="Arial"/>
          <w:color w:val="000000"/>
          <w:sz w:val="22"/>
          <w:szCs w:val="22"/>
        </w:rPr>
        <w:t xml:space="preserve"> (b) to enable the other </w:t>
      </w:r>
      <w:r w:rsidR="00324214" w:rsidRPr="006E339D">
        <w:rPr>
          <w:rFonts w:ascii="Arial" w:hAnsi="Arial" w:cs="Arial"/>
          <w:color w:val="000000"/>
          <w:sz w:val="22"/>
          <w:szCs w:val="22"/>
        </w:rPr>
        <w:t>Party</w:t>
      </w:r>
      <w:r w:rsidRPr="006E339D">
        <w:rPr>
          <w:rFonts w:ascii="Arial" w:hAnsi="Arial" w:cs="Arial"/>
          <w:color w:val="000000"/>
          <w:sz w:val="22"/>
          <w:szCs w:val="22"/>
        </w:rPr>
        <w:t xml:space="preserve"> to sell, encumber, pledge, or otherwise dispose of the property now or hereafter owned or acquired by such other Party</w:t>
      </w:r>
      <w:r w:rsidR="00C3706A" w:rsidRPr="006E339D">
        <w:rPr>
          <w:rFonts w:ascii="Arial" w:hAnsi="Arial" w:cs="Arial"/>
          <w:color w:val="000000"/>
          <w:sz w:val="22"/>
          <w:szCs w:val="22"/>
        </w:rPr>
        <w:t>; or (c) to accurately reflect ownership of property</w:t>
      </w:r>
      <w:r w:rsidRPr="006E339D">
        <w:rPr>
          <w:rFonts w:ascii="Arial" w:hAnsi="Arial" w:cs="Arial"/>
          <w:color w:val="000000"/>
          <w:sz w:val="22"/>
          <w:szCs w:val="22"/>
        </w:rPr>
        <w:t>.  With respect to any expense</w:t>
      </w:r>
      <w:r w:rsidR="00863E17">
        <w:rPr>
          <w:rFonts w:ascii="Arial" w:hAnsi="Arial" w:cs="Arial"/>
          <w:color w:val="000000"/>
          <w:sz w:val="22"/>
          <w:szCs w:val="22"/>
        </w:rPr>
        <w:t>s</w:t>
      </w:r>
      <w:r w:rsidRPr="006E339D">
        <w:rPr>
          <w:rFonts w:ascii="Arial" w:hAnsi="Arial" w:cs="Arial"/>
          <w:color w:val="000000"/>
          <w:sz w:val="22"/>
          <w:szCs w:val="22"/>
        </w:rPr>
        <w:t xml:space="preserve"> that the Husband and Wife are to share under any provision of this Agreement, the Party who has incurred the expense and is seeking contribution from the other Party shall provide the other Party with a copy of the bill prior to or simultaneously with the request for reimbursement or payment.</w:t>
      </w:r>
    </w:p>
    <w:p w14:paraId="0CD2502A" w14:textId="77777777" w:rsidR="00C3706A" w:rsidRPr="006E339D" w:rsidRDefault="00C3706A" w:rsidP="00076962">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t>1</w:t>
      </w:r>
      <w:r w:rsidR="00D72881" w:rsidRPr="006E339D">
        <w:rPr>
          <w:rFonts w:ascii="Arial" w:hAnsi="Arial" w:cs="Arial"/>
          <w:color w:val="000000"/>
          <w:sz w:val="22"/>
          <w:szCs w:val="22"/>
        </w:rPr>
        <w:t>1</w:t>
      </w:r>
      <w:r w:rsidRPr="006E339D">
        <w:rPr>
          <w:rFonts w:ascii="Arial" w:hAnsi="Arial" w:cs="Arial"/>
          <w:color w:val="000000"/>
          <w:sz w:val="22"/>
          <w:szCs w:val="22"/>
        </w:rPr>
        <w:t>.</w:t>
      </w:r>
      <w:r w:rsidRPr="006E339D">
        <w:rPr>
          <w:rFonts w:ascii="Arial" w:hAnsi="Arial" w:cs="Arial"/>
          <w:color w:val="000000"/>
          <w:sz w:val="22"/>
          <w:szCs w:val="22"/>
        </w:rPr>
        <w:tab/>
      </w:r>
      <w:r w:rsidRPr="006E339D">
        <w:rPr>
          <w:rFonts w:ascii="Arial" w:hAnsi="Arial" w:cs="Arial"/>
          <w:color w:val="000000"/>
          <w:sz w:val="22"/>
          <w:szCs w:val="22"/>
          <w:u w:val="single"/>
        </w:rPr>
        <w:t>Bankruptcy</w:t>
      </w:r>
    </w:p>
    <w:p w14:paraId="7B5A09A3" w14:textId="2BB25691" w:rsidR="00C3706A" w:rsidRPr="006E339D" w:rsidRDefault="00C3706A" w:rsidP="00076962">
      <w:pPr>
        <w:pStyle w:val="BodyText3"/>
        <w:widowControl w:val="0"/>
        <w:rPr>
          <w:rFonts w:ascii="Arial" w:hAnsi="Arial" w:cs="Arial"/>
          <w:color w:val="000000"/>
          <w:sz w:val="22"/>
          <w:szCs w:val="22"/>
        </w:rPr>
      </w:pPr>
      <w:r w:rsidRPr="006E339D">
        <w:rPr>
          <w:rFonts w:ascii="Arial" w:hAnsi="Arial" w:cs="Arial"/>
          <w:color w:val="000000"/>
          <w:sz w:val="22"/>
          <w:szCs w:val="22"/>
        </w:rPr>
        <w:tab/>
        <w:t xml:space="preserve">In the event that either </w:t>
      </w:r>
      <w:r w:rsidR="00324214" w:rsidRPr="006E339D">
        <w:rPr>
          <w:rFonts w:ascii="Arial" w:hAnsi="Arial" w:cs="Arial"/>
          <w:color w:val="000000"/>
          <w:sz w:val="22"/>
          <w:szCs w:val="22"/>
        </w:rPr>
        <w:t>Party</w:t>
      </w:r>
      <w:r w:rsidRPr="006E339D">
        <w:rPr>
          <w:rFonts w:ascii="Arial" w:hAnsi="Arial" w:cs="Arial"/>
          <w:color w:val="000000"/>
          <w:sz w:val="22"/>
          <w:szCs w:val="22"/>
        </w:rPr>
        <w:t xml:space="preserve"> intends to file a Petition for Bankruptcy at any time during which any obligation of </w:t>
      </w:r>
      <w:r w:rsidR="00863E17">
        <w:rPr>
          <w:rFonts w:ascii="Arial" w:hAnsi="Arial" w:cs="Arial"/>
          <w:color w:val="000000"/>
          <w:sz w:val="22"/>
          <w:szCs w:val="22"/>
        </w:rPr>
        <w:t>that Party</w:t>
      </w:r>
      <w:r w:rsidRPr="006E339D">
        <w:rPr>
          <w:rFonts w:ascii="Arial" w:hAnsi="Arial" w:cs="Arial"/>
          <w:color w:val="000000"/>
          <w:sz w:val="22"/>
          <w:szCs w:val="22"/>
        </w:rPr>
        <w:t xml:space="preserve"> to the other or to the </w:t>
      </w:r>
      <w:r w:rsidR="00324214" w:rsidRPr="006E339D">
        <w:rPr>
          <w:rFonts w:ascii="Arial" w:hAnsi="Arial" w:cs="Arial"/>
          <w:color w:val="000000"/>
          <w:sz w:val="22"/>
          <w:szCs w:val="22"/>
        </w:rPr>
        <w:t>Child</w:t>
      </w:r>
      <w:r w:rsidRPr="006E339D">
        <w:rPr>
          <w:rFonts w:ascii="Arial" w:hAnsi="Arial" w:cs="Arial"/>
          <w:color w:val="000000"/>
          <w:sz w:val="22"/>
          <w:szCs w:val="22"/>
        </w:rPr>
        <w:t xml:space="preserve">ren remains in force and applicable, </w:t>
      </w:r>
      <w:r w:rsidR="00863E17">
        <w:rPr>
          <w:rFonts w:ascii="Arial" w:hAnsi="Arial" w:cs="Arial"/>
          <w:color w:val="000000"/>
          <w:sz w:val="22"/>
          <w:szCs w:val="22"/>
        </w:rPr>
        <w:t>s/</w:t>
      </w:r>
      <w:r w:rsidRPr="006E339D">
        <w:rPr>
          <w:rFonts w:ascii="Arial" w:hAnsi="Arial" w:cs="Arial"/>
          <w:color w:val="000000"/>
          <w:sz w:val="22"/>
          <w:szCs w:val="22"/>
        </w:rPr>
        <w:t xml:space="preserve">he shall notify the other of </w:t>
      </w:r>
      <w:r w:rsidR="00863E17">
        <w:rPr>
          <w:rFonts w:ascii="Arial" w:hAnsi="Arial" w:cs="Arial"/>
          <w:color w:val="000000"/>
          <w:sz w:val="22"/>
          <w:szCs w:val="22"/>
        </w:rPr>
        <w:t xml:space="preserve">her or </w:t>
      </w:r>
      <w:r w:rsidRPr="006E339D">
        <w:rPr>
          <w:rFonts w:ascii="Arial" w:hAnsi="Arial" w:cs="Arial"/>
          <w:color w:val="000000"/>
          <w:sz w:val="22"/>
          <w:szCs w:val="22"/>
        </w:rPr>
        <w:t xml:space="preserve">his intention in writing at least thirty (30) days prior to the filing of such Petition.  Such notice </w:t>
      </w:r>
      <w:r w:rsidR="00863E17">
        <w:rPr>
          <w:rFonts w:ascii="Arial" w:hAnsi="Arial" w:cs="Arial"/>
          <w:color w:val="000000"/>
          <w:sz w:val="22"/>
          <w:szCs w:val="22"/>
        </w:rPr>
        <w:t>shall</w:t>
      </w:r>
      <w:r w:rsidRPr="006E339D">
        <w:rPr>
          <w:rFonts w:ascii="Arial" w:hAnsi="Arial" w:cs="Arial"/>
          <w:color w:val="000000"/>
          <w:sz w:val="22"/>
          <w:szCs w:val="22"/>
        </w:rPr>
        <w:t xml:space="preserve"> be mailed by registered or certified mail, return receipt requested, to (a) the other </w:t>
      </w:r>
      <w:r w:rsidR="00324214" w:rsidRPr="006E339D">
        <w:rPr>
          <w:rFonts w:ascii="Arial" w:hAnsi="Arial" w:cs="Arial"/>
          <w:color w:val="000000"/>
          <w:sz w:val="22"/>
          <w:szCs w:val="22"/>
        </w:rPr>
        <w:t>Party</w:t>
      </w:r>
      <w:r w:rsidRPr="006E339D">
        <w:rPr>
          <w:rFonts w:ascii="Arial" w:hAnsi="Arial" w:cs="Arial"/>
          <w:color w:val="000000"/>
          <w:sz w:val="22"/>
          <w:szCs w:val="22"/>
        </w:rPr>
        <w:t xml:space="preserve">’s last known address, and (b) </w:t>
      </w:r>
      <w:r w:rsidR="00AB3050" w:rsidRPr="006E339D">
        <w:rPr>
          <w:rFonts w:ascii="Arial" w:hAnsi="Arial" w:cs="Arial"/>
          <w:color w:val="000000"/>
          <w:sz w:val="22"/>
          <w:szCs w:val="22"/>
        </w:rPr>
        <w:t>such other person as either Party designates in writing to the other</w:t>
      </w:r>
      <w:r w:rsidRPr="006E339D">
        <w:rPr>
          <w:rFonts w:ascii="Arial" w:hAnsi="Arial" w:cs="Arial"/>
          <w:color w:val="000000"/>
          <w:sz w:val="22"/>
          <w:szCs w:val="22"/>
        </w:rPr>
        <w:t>.  Such noti</w:t>
      </w:r>
      <w:r w:rsidR="00AB3050" w:rsidRPr="006E339D">
        <w:rPr>
          <w:rFonts w:ascii="Arial" w:hAnsi="Arial" w:cs="Arial"/>
          <w:color w:val="000000"/>
          <w:sz w:val="22"/>
          <w:szCs w:val="22"/>
        </w:rPr>
        <w:t>fication</w:t>
      </w:r>
      <w:r w:rsidRPr="006E339D">
        <w:rPr>
          <w:rFonts w:ascii="Arial" w:hAnsi="Arial" w:cs="Arial"/>
          <w:color w:val="000000"/>
          <w:sz w:val="22"/>
          <w:szCs w:val="22"/>
        </w:rPr>
        <w:t xml:space="preserve"> shall include, in addition to expressing the intent of a </w:t>
      </w:r>
      <w:r w:rsidR="00324214" w:rsidRPr="006E339D">
        <w:rPr>
          <w:rFonts w:ascii="Arial" w:hAnsi="Arial" w:cs="Arial"/>
          <w:color w:val="000000"/>
          <w:sz w:val="22"/>
          <w:szCs w:val="22"/>
        </w:rPr>
        <w:t>Party</w:t>
      </w:r>
      <w:r w:rsidRPr="006E339D">
        <w:rPr>
          <w:rFonts w:ascii="Arial" w:hAnsi="Arial" w:cs="Arial"/>
          <w:color w:val="000000"/>
          <w:sz w:val="22"/>
          <w:szCs w:val="22"/>
        </w:rPr>
        <w:t xml:space="preserve"> to file such a Petition, the name, address</w:t>
      </w:r>
      <w:r w:rsidR="00863E17">
        <w:rPr>
          <w:rFonts w:ascii="Arial" w:hAnsi="Arial" w:cs="Arial"/>
          <w:color w:val="000000"/>
          <w:sz w:val="22"/>
          <w:szCs w:val="22"/>
        </w:rPr>
        <w:t>,</w:t>
      </w:r>
      <w:r w:rsidRPr="006E339D">
        <w:rPr>
          <w:rFonts w:ascii="Arial" w:hAnsi="Arial" w:cs="Arial"/>
          <w:color w:val="000000"/>
          <w:sz w:val="22"/>
          <w:szCs w:val="22"/>
        </w:rPr>
        <w:t xml:space="preserve"> and telephone number of the attorney, if any, who has or will be retained relative to the filing of </w:t>
      </w:r>
      <w:r w:rsidR="005B3A2E" w:rsidRPr="006E339D">
        <w:rPr>
          <w:rFonts w:ascii="Arial" w:hAnsi="Arial" w:cs="Arial"/>
          <w:color w:val="000000"/>
          <w:sz w:val="22"/>
          <w:szCs w:val="22"/>
        </w:rPr>
        <w:t>the</w:t>
      </w:r>
      <w:r w:rsidRPr="006E339D">
        <w:rPr>
          <w:rFonts w:ascii="Arial" w:hAnsi="Arial" w:cs="Arial"/>
          <w:color w:val="000000"/>
          <w:sz w:val="22"/>
          <w:szCs w:val="22"/>
        </w:rPr>
        <w:t xml:space="preserve"> Petition and shall identify the Court in which </w:t>
      </w:r>
      <w:r w:rsidR="005B3A2E" w:rsidRPr="006E339D">
        <w:rPr>
          <w:rFonts w:ascii="Arial" w:hAnsi="Arial" w:cs="Arial"/>
          <w:color w:val="000000"/>
          <w:sz w:val="22"/>
          <w:szCs w:val="22"/>
        </w:rPr>
        <w:t>the</w:t>
      </w:r>
      <w:r w:rsidRPr="006E339D">
        <w:rPr>
          <w:rFonts w:ascii="Arial" w:hAnsi="Arial" w:cs="Arial"/>
          <w:color w:val="000000"/>
          <w:sz w:val="22"/>
          <w:szCs w:val="22"/>
        </w:rPr>
        <w:t xml:space="preserve"> Petition will be filed.  The provisions of this </w:t>
      </w:r>
      <w:r w:rsidR="002A7DDD" w:rsidRPr="006E339D">
        <w:rPr>
          <w:rFonts w:ascii="Arial" w:hAnsi="Arial" w:cs="Arial"/>
          <w:color w:val="000000"/>
          <w:sz w:val="22"/>
          <w:szCs w:val="22"/>
        </w:rPr>
        <w:t>p</w:t>
      </w:r>
      <w:r w:rsidRPr="006E339D">
        <w:rPr>
          <w:rFonts w:ascii="Arial" w:hAnsi="Arial" w:cs="Arial"/>
          <w:color w:val="000000"/>
          <w:sz w:val="22"/>
          <w:szCs w:val="22"/>
        </w:rPr>
        <w:t xml:space="preserve">aragraph are not intended to, and shall not in any manner, limit, restrict, or prevent either </w:t>
      </w:r>
      <w:r w:rsidR="00324214" w:rsidRPr="006E339D">
        <w:rPr>
          <w:rFonts w:ascii="Arial" w:hAnsi="Arial" w:cs="Arial"/>
          <w:color w:val="000000"/>
          <w:sz w:val="22"/>
          <w:szCs w:val="22"/>
        </w:rPr>
        <w:t>Party</w:t>
      </w:r>
      <w:r w:rsidRPr="006E339D">
        <w:rPr>
          <w:rFonts w:ascii="Arial" w:hAnsi="Arial" w:cs="Arial"/>
          <w:color w:val="000000"/>
          <w:sz w:val="22"/>
          <w:szCs w:val="22"/>
        </w:rPr>
        <w:t xml:space="preserve"> from taking any action against the other.</w:t>
      </w:r>
      <w:r w:rsidR="00D72881" w:rsidRPr="006E339D">
        <w:rPr>
          <w:rFonts w:ascii="Arial" w:hAnsi="Arial" w:cs="Arial"/>
          <w:color w:val="000000"/>
          <w:sz w:val="22"/>
          <w:szCs w:val="22"/>
        </w:rPr>
        <w:t xml:space="preserve">  </w:t>
      </w:r>
      <w:r w:rsidR="00DA38F1" w:rsidRPr="006E339D">
        <w:rPr>
          <w:rFonts w:ascii="Arial" w:hAnsi="Arial" w:cs="Arial"/>
          <w:color w:val="000000"/>
          <w:sz w:val="22"/>
          <w:szCs w:val="22"/>
        </w:rPr>
        <w:t>T</w:t>
      </w:r>
      <w:r w:rsidR="00462FA9" w:rsidRPr="006E339D">
        <w:rPr>
          <w:rFonts w:ascii="Arial" w:hAnsi="Arial" w:cs="Arial"/>
          <w:color w:val="000000"/>
          <w:sz w:val="22"/>
          <w:szCs w:val="22"/>
        </w:rPr>
        <w:t xml:space="preserve">he obligations set forth in this Agreement, and in particular obligations arising from </w:t>
      </w:r>
      <w:r w:rsidR="00462FA9" w:rsidRPr="006E339D">
        <w:rPr>
          <w:rFonts w:ascii="Arial" w:hAnsi="Arial" w:cs="Arial"/>
          <w:color w:val="000000"/>
          <w:sz w:val="22"/>
          <w:szCs w:val="22"/>
        </w:rPr>
        <w:lastRenderedPageBreak/>
        <w:t>those provisions requiring the payment of support (including without limitation provisions relating to the payment of costs for health and dental insurance</w:t>
      </w:r>
      <w:r w:rsidR="001F7763" w:rsidRPr="006E339D">
        <w:rPr>
          <w:rFonts w:ascii="Arial" w:hAnsi="Arial" w:cs="Arial"/>
          <w:color w:val="000000"/>
          <w:sz w:val="22"/>
          <w:szCs w:val="22"/>
        </w:rPr>
        <w:t xml:space="preserve"> and life insurance</w:t>
      </w:r>
      <w:r w:rsidR="00462FA9" w:rsidRPr="006E339D">
        <w:rPr>
          <w:rFonts w:ascii="Arial" w:hAnsi="Arial" w:cs="Arial"/>
          <w:color w:val="000000"/>
          <w:sz w:val="22"/>
          <w:szCs w:val="22"/>
        </w:rPr>
        <w:t>)</w:t>
      </w:r>
      <w:r w:rsidR="001F7763" w:rsidRPr="006E339D">
        <w:rPr>
          <w:rFonts w:ascii="Arial" w:hAnsi="Arial" w:cs="Arial"/>
          <w:color w:val="000000"/>
          <w:sz w:val="22"/>
          <w:szCs w:val="22"/>
        </w:rPr>
        <w:t>, payment of child-related expenses,</w:t>
      </w:r>
      <w:r w:rsidR="00462FA9" w:rsidRPr="006E339D">
        <w:rPr>
          <w:rFonts w:ascii="Arial" w:hAnsi="Arial" w:cs="Arial"/>
          <w:color w:val="000000"/>
          <w:sz w:val="22"/>
          <w:szCs w:val="22"/>
        </w:rPr>
        <w:t xml:space="preserve"> and the division of marital assets, shall not be dischargeable in bankruptcy.</w:t>
      </w:r>
    </w:p>
    <w:p w14:paraId="48309CC3" w14:textId="77777777" w:rsidR="002F4602" w:rsidRPr="006E339D" w:rsidRDefault="002F4602" w:rsidP="00076962">
      <w:pPr>
        <w:pStyle w:val="BodyText3"/>
        <w:widowControl w:val="0"/>
        <w:rPr>
          <w:rFonts w:ascii="Arial" w:hAnsi="Arial" w:cs="Arial"/>
          <w:color w:val="000000"/>
          <w:sz w:val="22"/>
          <w:szCs w:val="22"/>
        </w:rPr>
      </w:pPr>
      <w:r w:rsidRPr="006E339D">
        <w:rPr>
          <w:rFonts w:ascii="Arial" w:hAnsi="Arial" w:cs="Arial"/>
          <w:color w:val="000000"/>
          <w:sz w:val="22"/>
          <w:szCs w:val="22"/>
        </w:rPr>
        <w:t>12.</w:t>
      </w:r>
      <w:r w:rsidRPr="006E339D">
        <w:rPr>
          <w:rFonts w:ascii="Arial" w:hAnsi="Arial" w:cs="Arial"/>
          <w:color w:val="000000"/>
          <w:sz w:val="22"/>
          <w:szCs w:val="22"/>
        </w:rPr>
        <w:tab/>
      </w:r>
      <w:r w:rsidRPr="006E339D">
        <w:rPr>
          <w:rFonts w:ascii="Arial" w:hAnsi="Arial" w:cs="Arial"/>
          <w:color w:val="000000"/>
          <w:sz w:val="22"/>
          <w:szCs w:val="22"/>
          <w:u w:val="single"/>
        </w:rPr>
        <w:t>Counsel Fees</w:t>
      </w:r>
      <w:r w:rsidRPr="006E339D">
        <w:rPr>
          <w:rFonts w:ascii="Arial" w:hAnsi="Arial" w:cs="Arial"/>
          <w:b/>
          <w:color w:val="000000"/>
          <w:sz w:val="22"/>
          <w:szCs w:val="22"/>
          <w:u w:val="single"/>
        </w:rPr>
        <w:t xml:space="preserve"> </w:t>
      </w:r>
      <w:r w:rsidR="00900ED9" w:rsidRPr="006E339D">
        <w:rPr>
          <w:rFonts w:ascii="Arial" w:hAnsi="Arial" w:cs="Arial"/>
          <w:b/>
          <w:color w:val="000000"/>
          <w:sz w:val="22"/>
          <w:szCs w:val="22"/>
          <w:u w:val="single"/>
        </w:rPr>
        <w:t>[</w:t>
      </w:r>
      <w:r w:rsidRPr="006E339D">
        <w:rPr>
          <w:rFonts w:ascii="Arial" w:hAnsi="Arial" w:cs="Arial"/>
          <w:b/>
          <w:color w:val="000000"/>
          <w:sz w:val="22"/>
          <w:szCs w:val="22"/>
          <w:u w:val="single"/>
        </w:rPr>
        <w:t>and Mediation Fees</w:t>
      </w:r>
      <w:r w:rsidR="00900ED9" w:rsidRPr="006E339D">
        <w:rPr>
          <w:rFonts w:ascii="Arial" w:hAnsi="Arial" w:cs="Arial"/>
          <w:b/>
          <w:color w:val="000000"/>
          <w:sz w:val="22"/>
          <w:szCs w:val="22"/>
          <w:u w:val="single"/>
        </w:rPr>
        <w:t>]</w:t>
      </w:r>
    </w:p>
    <w:p w14:paraId="0BFACA12" w14:textId="77777777" w:rsidR="002F4602" w:rsidRPr="006E339D" w:rsidRDefault="004B4004" w:rsidP="00466C03">
      <w:pPr>
        <w:widowControl w:val="0"/>
        <w:tabs>
          <w:tab w:val="left" w:pos="0"/>
          <w:tab w:val="left" w:pos="720"/>
          <w:tab w:val="left" w:pos="1386"/>
          <w:tab w:val="left" w:pos="2106"/>
          <w:tab w:val="left" w:pos="2826"/>
          <w:tab w:val="left" w:pos="4266"/>
          <w:tab w:val="left" w:pos="7290"/>
          <w:tab w:val="left" w:pos="8010"/>
          <w:tab w:val="left" w:pos="8730"/>
        </w:tabs>
        <w:spacing w:after="120"/>
        <w:ind w:firstLine="630"/>
        <w:rPr>
          <w:rFonts w:ascii="Arial" w:hAnsi="Arial" w:cs="Arial"/>
          <w:color w:val="000000"/>
          <w:sz w:val="22"/>
          <w:szCs w:val="22"/>
        </w:rPr>
      </w:pPr>
      <w:r w:rsidRPr="006E339D">
        <w:rPr>
          <w:rFonts w:ascii="Arial" w:hAnsi="Arial" w:cs="Arial"/>
          <w:color w:val="000000"/>
          <w:sz w:val="22"/>
          <w:szCs w:val="22"/>
        </w:rPr>
        <w:t xml:space="preserve">Except as otherwise provided in this Agreement, </w:t>
      </w:r>
      <w:r w:rsidR="00CF3630" w:rsidRPr="006E339D">
        <w:rPr>
          <w:rFonts w:ascii="Arial" w:hAnsi="Arial" w:cs="Arial"/>
          <w:color w:val="000000"/>
          <w:sz w:val="22"/>
          <w:szCs w:val="22"/>
        </w:rPr>
        <w:t xml:space="preserve">the </w:t>
      </w:r>
      <w:r w:rsidR="002F4602" w:rsidRPr="006E339D">
        <w:rPr>
          <w:rFonts w:ascii="Arial" w:hAnsi="Arial" w:cs="Arial"/>
          <w:color w:val="000000"/>
          <w:sz w:val="22"/>
          <w:szCs w:val="22"/>
        </w:rPr>
        <w:t>legal fees and costs incurred in connection with the negotiation and execution of this Agreement</w:t>
      </w:r>
      <w:r w:rsidR="00CF3630" w:rsidRPr="006E339D">
        <w:rPr>
          <w:rFonts w:ascii="Arial" w:hAnsi="Arial" w:cs="Arial"/>
          <w:color w:val="000000"/>
          <w:sz w:val="22"/>
          <w:szCs w:val="22"/>
        </w:rPr>
        <w:t xml:space="preserve"> shall be </w:t>
      </w:r>
      <w:r w:rsidR="00CF3630" w:rsidRPr="006E339D">
        <w:rPr>
          <w:rFonts w:ascii="Arial" w:hAnsi="Arial" w:cs="Arial"/>
          <w:b/>
          <w:color w:val="000000"/>
          <w:sz w:val="22"/>
          <w:szCs w:val="22"/>
        </w:rPr>
        <w:t>[shared equally] [paid from separate funds of the Party that incurred the expense]</w:t>
      </w:r>
      <w:r w:rsidR="002F4602" w:rsidRPr="006E339D">
        <w:rPr>
          <w:rFonts w:ascii="Arial" w:hAnsi="Arial" w:cs="Arial"/>
          <w:color w:val="000000"/>
          <w:sz w:val="22"/>
          <w:szCs w:val="22"/>
        </w:rPr>
        <w:t xml:space="preserve">.  </w:t>
      </w:r>
      <w:r w:rsidR="00CF3630" w:rsidRPr="006E339D">
        <w:rPr>
          <w:rFonts w:ascii="Arial" w:hAnsi="Arial" w:cs="Arial"/>
          <w:color w:val="000000"/>
          <w:sz w:val="22"/>
          <w:szCs w:val="22"/>
        </w:rPr>
        <w:t xml:space="preserve">From and after the date of this Agreement, each of the Parties shall be separately responsible for their own legal fees and costs.  </w:t>
      </w:r>
      <w:r w:rsidR="00900ED9" w:rsidRPr="006E339D">
        <w:rPr>
          <w:rFonts w:ascii="Arial" w:hAnsi="Arial" w:cs="Arial"/>
          <w:b/>
          <w:color w:val="000000"/>
          <w:sz w:val="22"/>
          <w:szCs w:val="22"/>
        </w:rPr>
        <w:t>[</w:t>
      </w:r>
      <w:r w:rsidR="002F4602" w:rsidRPr="006E339D">
        <w:rPr>
          <w:rFonts w:ascii="Arial" w:hAnsi="Arial" w:cs="Arial"/>
          <w:b/>
          <w:color w:val="000000"/>
          <w:sz w:val="22"/>
          <w:szCs w:val="22"/>
        </w:rPr>
        <w:t xml:space="preserve">The </w:t>
      </w:r>
      <w:r w:rsidR="00324214" w:rsidRPr="006E339D">
        <w:rPr>
          <w:rFonts w:ascii="Arial" w:hAnsi="Arial" w:cs="Arial"/>
          <w:b/>
          <w:color w:val="000000"/>
          <w:sz w:val="22"/>
          <w:szCs w:val="22"/>
        </w:rPr>
        <w:t>Parties</w:t>
      </w:r>
      <w:r w:rsidR="002F4602" w:rsidRPr="006E339D">
        <w:rPr>
          <w:rFonts w:ascii="Arial" w:hAnsi="Arial" w:cs="Arial"/>
          <w:b/>
          <w:color w:val="000000"/>
          <w:sz w:val="22"/>
          <w:szCs w:val="22"/>
        </w:rPr>
        <w:t xml:space="preserve"> shall share equally the cost of </w:t>
      </w:r>
      <w:r w:rsidR="00667C10" w:rsidRPr="006E339D">
        <w:rPr>
          <w:rFonts w:ascii="Arial" w:hAnsi="Arial" w:cs="Arial"/>
          <w:b/>
          <w:color w:val="000000"/>
          <w:sz w:val="22"/>
          <w:szCs w:val="22"/>
        </w:rPr>
        <w:t xml:space="preserve">the </w:t>
      </w:r>
      <w:r w:rsidR="002F4602" w:rsidRPr="006E339D">
        <w:rPr>
          <w:rFonts w:ascii="Arial" w:hAnsi="Arial" w:cs="Arial"/>
          <w:b/>
          <w:color w:val="000000"/>
          <w:sz w:val="22"/>
          <w:szCs w:val="22"/>
        </w:rPr>
        <w:t>mediator’s fees.</w:t>
      </w:r>
      <w:r w:rsidR="00900ED9" w:rsidRPr="006E339D">
        <w:rPr>
          <w:rFonts w:ascii="Arial" w:hAnsi="Arial" w:cs="Arial"/>
          <w:b/>
          <w:color w:val="000000"/>
          <w:sz w:val="22"/>
          <w:szCs w:val="22"/>
        </w:rPr>
        <w:t>]</w:t>
      </w:r>
    </w:p>
    <w:p w14:paraId="2F26D73A" w14:textId="77777777" w:rsidR="00A804EF" w:rsidRPr="006E339D" w:rsidRDefault="00A804EF" w:rsidP="00466C03">
      <w:pPr>
        <w:spacing w:after="120"/>
        <w:rPr>
          <w:rFonts w:ascii="Arial" w:hAnsi="Arial" w:cs="Arial"/>
          <w:color w:val="000000"/>
          <w:sz w:val="22"/>
          <w:szCs w:val="22"/>
        </w:rPr>
      </w:pPr>
      <w:r w:rsidRPr="006E339D">
        <w:rPr>
          <w:rFonts w:ascii="Arial" w:hAnsi="Arial" w:cs="Arial"/>
          <w:color w:val="000000"/>
          <w:sz w:val="22"/>
          <w:szCs w:val="22"/>
        </w:rPr>
        <w:t>13.</w:t>
      </w:r>
      <w:r w:rsidRPr="006E339D">
        <w:rPr>
          <w:rFonts w:ascii="Arial" w:hAnsi="Arial" w:cs="Arial"/>
          <w:color w:val="000000"/>
          <w:sz w:val="22"/>
          <w:szCs w:val="22"/>
        </w:rPr>
        <w:tab/>
      </w:r>
      <w:r w:rsidRPr="006E339D">
        <w:rPr>
          <w:rFonts w:ascii="Arial" w:hAnsi="Arial" w:cs="Arial"/>
          <w:color w:val="000000"/>
          <w:sz w:val="22"/>
          <w:szCs w:val="22"/>
          <w:u w:val="single"/>
        </w:rPr>
        <w:t xml:space="preserve">Costs and Counsel Fees in </w:t>
      </w:r>
      <w:r w:rsidR="00E81A3C" w:rsidRPr="006E339D">
        <w:rPr>
          <w:rFonts w:ascii="Arial" w:hAnsi="Arial" w:cs="Arial"/>
          <w:color w:val="000000"/>
          <w:sz w:val="22"/>
          <w:szCs w:val="22"/>
          <w:u w:val="single"/>
        </w:rPr>
        <w:t xml:space="preserve">the </w:t>
      </w:r>
      <w:r w:rsidRPr="006E339D">
        <w:rPr>
          <w:rFonts w:ascii="Arial" w:hAnsi="Arial" w:cs="Arial"/>
          <w:color w:val="000000"/>
          <w:sz w:val="22"/>
          <w:szCs w:val="22"/>
          <w:u w:val="single"/>
        </w:rPr>
        <w:t>Event of Breach</w:t>
      </w:r>
    </w:p>
    <w:p w14:paraId="001B98E0" w14:textId="17DB894D" w:rsidR="00466C03" w:rsidRPr="006E339D" w:rsidRDefault="00A804EF" w:rsidP="00D33C34">
      <w:pPr>
        <w:widowControl w:val="0"/>
        <w:autoSpaceDE w:val="0"/>
        <w:autoSpaceDN w:val="0"/>
        <w:adjustRightInd w:val="0"/>
        <w:spacing w:after="120"/>
        <w:rPr>
          <w:rFonts w:ascii="Arial" w:hAnsi="Arial" w:cs="Arial"/>
          <w:color w:val="000000"/>
          <w:sz w:val="22"/>
          <w:szCs w:val="22"/>
        </w:rPr>
      </w:pPr>
      <w:r w:rsidRPr="006E339D">
        <w:rPr>
          <w:rFonts w:ascii="Arial" w:hAnsi="Arial" w:cs="Arial"/>
          <w:color w:val="000000"/>
          <w:sz w:val="22"/>
          <w:szCs w:val="22"/>
        </w:rPr>
        <w:tab/>
      </w:r>
      <w:r w:rsidR="00306B27" w:rsidRPr="006E339D">
        <w:rPr>
          <w:rFonts w:ascii="Arial" w:hAnsi="Arial" w:cs="Arial"/>
          <w:color w:val="000000"/>
          <w:sz w:val="22"/>
          <w:szCs w:val="22"/>
        </w:rPr>
        <w:t xml:space="preserve">If either Party defaults on an obligation contained in this Agreement, and if such a default is not remedied within ten (10) days of the delivery of </w:t>
      </w:r>
      <w:r w:rsidR="00D33C34" w:rsidRPr="006E339D">
        <w:rPr>
          <w:rFonts w:ascii="Arial" w:hAnsi="Arial" w:cs="Arial"/>
          <w:color w:val="000000"/>
          <w:sz w:val="22"/>
          <w:szCs w:val="22"/>
        </w:rPr>
        <w:t xml:space="preserve">written </w:t>
      </w:r>
      <w:r w:rsidR="00306B27" w:rsidRPr="006E339D">
        <w:rPr>
          <w:rFonts w:ascii="Arial" w:hAnsi="Arial" w:cs="Arial"/>
          <w:color w:val="000000"/>
          <w:sz w:val="22"/>
          <w:szCs w:val="22"/>
        </w:rPr>
        <w:t>notice of the default to the breaching Party</w:t>
      </w:r>
      <w:r w:rsidR="00D33C34" w:rsidRPr="006E339D">
        <w:rPr>
          <w:rFonts w:ascii="Arial" w:hAnsi="Arial" w:cs="Arial"/>
          <w:color w:val="000000"/>
          <w:sz w:val="22"/>
          <w:szCs w:val="22"/>
        </w:rPr>
        <w:t xml:space="preserve"> (which may be via email)</w:t>
      </w:r>
      <w:r w:rsidR="00306B27" w:rsidRPr="006E339D">
        <w:rPr>
          <w:rFonts w:ascii="Arial" w:hAnsi="Arial" w:cs="Arial"/>
          <w:color w:val="000000"/>
          <w:sz w:val="22"/>
          <w:szCs w:val="22"/>
        </w:rPr>
        <w:t>, the non-breaching Party sha</w:t>
      </w:r>
      <w:r w:rsidR="006255F5" w:rsidRPr="006E339D">
        <w:rPr>
          <w:rFonts w:ascii="Arial" w:hAnsi="Arial" w:cs="Arial"/>
          <w:color w:val="000000"/>
          <w:sz w:val="22"/>
          <w:szCs w:val="22"/>
        </w:rPr>
        <w:t>ll be entitled</w:t>
      </w:r>
      <w:r w:rsidR="00E81A3C" w:rsidRPr="006E339D">
        <w:rPr>
          <w:rFonts w:ascii="Arial" w:hAnsi="Arial" w:cs="Arial"/>
          <w:color w:val="000000"/>
          <w:sz w:val="22"/>
          <w:szCs w:val="22"/>
        </w:rPr>
        <w:t xml:space="preserve"> to</w:t>
      </w:r>
      <w:r w:rsidR="00574A4B" w:rsidRPr="006E339D">
        <w:rPr>
          <w:rFonts w:ascii="Arial" w:hAnsi="Arial" w:cs="Arial"/>
          <w:color w:val="000000"/>
          <w:sz w:val="22"/>
          <w:szCs w:val="22"/>
        </w:rPr>
        <w:t>, in addition</w:t>
      </w:r>
      <w:r w:rsidR="006255F5" w:rsidRPr="006E339D">
        <w:rPr>
          <w:rFonts w:ascii="Arial" w:hAnsi="Arial" w:cs="Arial"/>
          <w:color w:val="000000"/>
          <w:sz w:val="22"/>
          <w:szCs w:val="22"/>
        </w:rPr>
        <w:t xml:space="preserve"> to enforcement of the obl</w:t>
      </w:r>
      <w:r w:rsidR="00574A4B" w:rsidRPr="006E339D">
        <w:rPr>
          <w:rFonts w:ascii="Arial" w:hAnsi="Arial" w:cs="Arial"/>
          <w:color w:val="000000"/>
          <w:sz w:val="22"/>
          <w:szCs w:val="22"/>
        </w:rPr>
        <w:t xml:space="preserve">igation, </w:t>
      </w:r>
      <w:r w:rsidRPr="006E339D">
        <w:rPr>
          <w:rFonts w:ascii="Arial" w:hAnsi="Arial" w:cs="Arial"/>
          <w:color w:val="000000"/>
          <w:sz w:val="22"/>
          <w:szCs w:val="22"/>
        </w:rPr>
        <w:t>reasonable attorneys' fees, costs, and expenses incurred as a result of such breach, or as a result of resisting or defending any claims or demands made by the breaching Party, or by anyone claiming by, through, or under her</w:t>
      </w:r>
      <w:r w:rsidR="00863E17">
        <w:rPr>
          <w:rFonts w:ascii="Arial" w:hAnsi="Arial" w:cs="Arial"/>
          <w:color w:val="000000"/>
          <w:sz w:val="22"/>
          <w:szCs w:val="22"/>
        </w:rPr>
        <w:t xml:space="preserve"> or him</w:t>
      </w:r>
      <w:r w:rsidRPr="006E339D">
        <w:rPr>
          <w:rFonts w:ascii="Arial" w:hAnsi="Arial" w:cs="Arial"/>
          <w:color w:val="000000"/>
          <w:sz w:val="22"/>
          <w:szCs w:val="22"/>
        </w:rPr>
        <w:t xml:space="preserve">.  In the event that both Parties are </w:t>
      </w:r>
      <w:r w:rsidR="001C7C25" w:rsidRPr="006E339D">
        <w:rPr>
          <w:rFonts w:ascii="Arial" w:hAnsi="Arial" w:cs="Arial"/>
          <w:color w:val="000000"/>
          <w:sz w:val="22"/>
          <w:szCs w:val="22"/>
        </w:rPr>
        <w:t>found</w:t>
      </w:r>
      <w:r w:rsidRPr="006E339D">
        <w:rPr>
          <w:rFonts w:ascii="Arial" w:hAnsi="Arial" w:cs="Arial"/>
          <w:color w:val="000000"/>
          <w:sz w:val="22"/>
          <w:szCs w:val="22"/>
        </w:rPr>
        <w:t xml:space="preserve"> to be in breach, the Court</w:t>
      </w:r>
      <w:r w:rsidR="00DE4F92" w:rsidRPr="006E339D">
        <w:rPr>
          <w:rFonts w:ascii="Arial" w:hAnsi="Arial" w:cs="Arial"/>
          <w:color w:val="000000"/>
          <w:sz w:val="22"/>
          <w:szCs w:val="22"/>
        </w:rPr>
        <w:t xml:space="preserve"> (or</w:t>
      </w:r>
      <w:r w:rsidR="00357A3C" w:rsidRPr="006E339D">
        <w:rPr>
          <w:rFonts w:ascii="Arial" w:hAnsi="Arial" w:cs="Arial"/>
          <w:color w:val="000000"/>
          <w:sz w:val="22"/>
          <w:szCs w:val="22"/>
        </w:rPr>
        <w:t>, if applicable,</w:t>
      </w:r>
      <w:r w:rsidR="00DE4F92" w:rsidRPr="006E339D">
        <w:rPr>
          <w:rFonts w:ascii="Arial" w:hAnsi="Arial" w:cs="Arial"/>
          <w:color w:val="000000"/>
          <w:sz w:val="22"/>
          <w:szCs w:val="22"/>
        </w:rPr>
        <w:t xml:space="preserve"> the arbitrator</w:t>
      </w:r>
      <w:r w:rsidRPr="006E339D">
        <w:rPr>
          <w:rFonts w:ascii="Arial" w:hAnsi="Arial" w:cs="Arial"/>
          <w:color w:val="000000"/>
          <w:sz w:val="22"/>
          <w:szCs w:val="22"/>
        </w:rPr>
        <w:t>) may assess such expenses between the Parties as may be deemed appropriate.</w:t>
      </w:r>
      <w:r w:rsidR="00466C03" w:rsidRPr="006E339D">
        <w:rPr>
          <w:rFonts w:ascii="Arial" w:hAnsi="Arial" w:cs="Arial"/>
          <w:color w:val="000000"/>
          <w:sz w:val="22"/>
          <w:szCs w:val="22"/>
        </w:rPr>
        <w:t xml:space="preserve">  </w:t>
      </w:r>
      <w:r w:rsidR="004A0BD6" w:rsidRPr="006E339D">
        <w:rPr>
          <w:rFonts w:ascii="Arial" w:hAnsi="Arial" w:cs="Arial"/>
          <w:color w:val="000000"/>
          <w:sz w:val="22"/>
          <w:szCs w:val="22"/>
        </w:rPr>
        <w:t>In the event that a Party incurs attorney’s fees as a result of defending an unsuccessful claim of breach, the non-breaching Party shall be entitled to recover her</w:t>
      </w:r>
      <w:r w:rsidR="00C45539">
        <w:rPr>
          <w:rFonts w:ascii="Arial" w:hAnsi="Arial" w:cs="Arial"/>
          <w:color w:val="000000"/>
          <w:sz w:val="22"/>
          <w:szCs w:val="22"/>
        </w:rPr>
        <w:t>/his</w:t>
      </w:r>
      <w:r w:rsidR="004A0BD6" w:rsidRPr="006E339D">
        <w:rPr>
          <w:rFonts w:ascii="Arial" w:hAnsi="Arial" w:cs="Arial"/>
          <w:color w:val="000000"/>
          <w:sz w:val="22"/>
          <w:szCs w:val="22"/>
        </w:rPr>
        <w:t xml:space="preserve"> reasonable attorney’s fees.  </w:t>
      </w:r>
      <w:r w:rsidR="00466C03" w:rsidRPr="006E339D">
        <w:rPr>
          <w:rFonts w:ascii="Arial" w:hAnsi="Arial" w:cs="Arial"/>
          <w:color w:val="000000"/>
          <w:sz w:val="22"/>
          <w:szCs w:val="22"/>
        </w:rPr>
        <w:t xml:space="preserve">Each </w:t>
      </w:r>
      <w:r w:rsidR="00D33C34" w:rsidRPr="006E339D">
        <w:rPr>
          <w:rFonts w:ascii="Arial" w:hAnsi="Arial" w:cs="Arial"/>
          <w:color w:val="000000"/>
          <w:sz w:val="22"/>
          <w:szCs w:val="22"/>
        </w:rPr>
        <w:t>P</w:t>
      </w:r>
      <w:r w:rsidR="00466C03" w:rsidRPr="006E339D">
        <w:rPr>
          <w:rFonts w:ascii="Arial" w:hAnsi="Arial" w:cs="Arial"/>
          <w:color w:val="000000"/>
          <w:sz w:val="22"/>
          <w:szCs w:val="22"/>
        </w:rPr>
        <w:t xml:space="preserve">arty agrees to submit to the jurisdiction of any foreign court to enforce this Agreement by an </w:t>
      </w:r>
      <w:r w:rsidR="00C45539">
        <w:rPr>
          <w:rFonts w:ascii="Arial" w:hAnsi="Arial" w:cs="Arial"/>
          <w:color w:val="000000"/>
          <w:sz w:val="22"/>
          <w:szCs w:val="22"/>
        </w:rPr>
        <w:t>O</w:t>
      </w:r>
      <w:r w:rsidR="00466C03" w:rsidRPr="006E339D">
        <w:rPr>
          <w:rFonts w:ascii="Arial" w:hAnsi="Arial" w:cs="Arial"/>
          <w:color w:val="000000"/>
          <w:sz w:val="22"/>
          <w:szCs w:val="22"/>
        </w:rPr>
        <w:t xml:space="preserve">rder or </w:t>
      </w:r>
      <w:r w:rsidR="00357310">
        <w:rPr>
          <w:rFonts w:ascii="Arial" w:hAnsi="Arial" w:cs="Arial"/>
          <w:color w:val="000000"/>
          <w:sz w:val="22"/>
          <w:szCs w:val="22"/>
        </w:rPr>
        <w:t>Judgment</w:t>
      </w:r>
      <w:r w:rsidR="00466C03" w:rsidRPr="006E339D">
        <w:rPr>
          <w:rFonts w:ascii="Arial" w:hAnsi="Arial" w:cs="Arial"/>
          <w:color w:val="000000"/>
          <w:sz w:val="22"/>
          <w:szCs w:val="22"/>
        </w:rPr>
        <w:t xml:space="preserve"> from a court of competent jurisdiction when s/he resides in and/or owns assets in a foreign nation.</w:t>
      </w:r>
    </w:p>
    <w:p w14:paraId="3DC483D2" w14:textId="77777777" w:rsidR="00477FB7" w:rsidRPr="006E339D" w:rsidRDefault="002F4602" w:rsidP="00466C03">
      <w:pPr>
        <w:widowControl w:val="0"/>
        <w:autoSpaceDE w:val="0"/>
        <w:autoSpaceDN w:val="0"/>
        <w:adjustRightInd w:val="0"/>
        <w:spacing w:after="120"/>
        <w:jc w:val="both"/>
        <w:rPr>
          <w:rFonts w:ascii="Arial" w:hAnsi="Arial" w:cs="Arial"/>
          <w:color w:val="000000"/>
          <w:sz w:val="22"/>
          <w:szCs w:val="22"/>
        </w:rPr>
      </w:pPr>
      <w:r w:rsidRPr="006E339D">
        <w:rPr>
          <w:rFonts w:ascii="Arial" w:hAnsi="Arial" w:cs="Arial"/>
          <w:color w:val="000000"/>
          <w:sz w:val="22"/>
          <w:szCs w:val="22"/>
        </w:rPr>
        <w:t>14</w:t>
      </w:r>
      <w:r w:rsidR="002031DF" w:rsidRPr="006E339D">
        <w:rPr>
          <w:rFonts w:ascii="Arial" w:hAnsi="Arial" w:cs="Arial"/>
          <w:color w:val="000000"/>
          <w:sz w:val="22"/>
          <w:szCs w:val="22"/>
        </w:rPr>
        <w:t>.</w:t>
      </w:r>
      <w:r w:rsidR="002031DF" w:rsidRPr="006E339D">
        <w:rPr>
          <w:rFonts w:ascii="Arial" w:hAnsi="Arial" w:cs="Arial"/>
          <w:color w:val="000000"/>
          <w:sz w:val="22"/>
          <w:szCs w:val="22"/>
        </w:rPr>
        <w:tab/>
      </w:r>
      <w:r w:rsidR="001E2931" w:rsidRPr="006E339D">
        <w:rPr>
          <w:rFonts w:ascii="Arial" w:hAnsi="Arial" w:cs="Arial"/>
          <w:color w:val="000000"/>
          <w:sz w:val="22"/>
          <w:szCs w:val="22"/>
          <w:u w:val="single"/>
        </w:rPr>
        <w:t xml:space="preserve">Severability </w:t>
      </w:r>
      <w:r w:rsidR="00D251EE" w:rsidRPr="006E339D">
        <w:rPr>
          <w:rFonts w:ascii="Arial" w:hAnsi="Arial" w:cs="Arial"/>
          <w:color w:val="000000"/>
          <w:sz w:val="22"/>
          <w:szCs w:val="22"/>
          <w:u w:val="single"/>
        </w:rPr>
        <w:t>of Provisions</w:t>
      </w:r>
    </w:p>
    <w:p w14:paraId="3701DCD8" w14:textId="1263E89E" w:rsidR="00FB64A5" w:rsidRPr="006E339D" w:rsidRDefault="00477FB7" w:rsidP="00466C03">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tab/>
      </w:r>
      <w:r w:rsidR="004865F8" w:rsidRPr="006E339D">
        <w:rPr>
          <w:rFonts w:ascii="Arial" w:hAnsi="Arial" w:cs="Arial"/>
          <w:color w:val="000000"/>
          <w:sz w:val="22"/>
          <w:szCs w:val="22"/>
        </w:rPr>
        <w:t>I</w:t>
      </w:r>
      <w:r w:rsidR="004865F8" w:rsidRPr="006E339D">
        <w:rPr>
          <w:rFonts w:ascii="Arial" w:hAnsi="Arial" w:cs="Arial"/>
          <w:sz w:val="22"/>
          <w:szCs w:val="22"/>
        </w:rPr>
        <w:t xml:space="preserve">f any provision of this Agreement is not approved by the Probate and Family Court, the Parties shall make </w:t>
      </w:r>
      <w:r w:rsidR="00357A3C" w:rsidRPr="006E339D">
        <w:rPr>
          <w:rFonts w:ascii="Arial" w:hAnsi="Arial" w:cs="Arial"/>
          <w:sz w:val="22"/>
          <w:szCs w:val="22"/>
        </w:rPr>
        <w:t>reasonable</w:t>
      </w:r>
      <w:r w:rsidR="004865F8" w:rsidRPr="006E339D">
        <w:rPr>
          <w:rFonts w:ascii="Arial" w:hAnsi="Arial" w:cs="Arial"/>
          <w:sz w:val="22"/>
          <w:szCs w:val="22"/>
        </w:rPr>
        <w:t xml:space="preserve"> efforts to agree on a modification that does meet with the approval of the Court.  </w:t>
      </w:r>
      <w:r w:rsidR="004865F8" w:rsidRPr="006E339D">
        <w:rPr>
          <w:rFonts w:ascii="Arial" w:hAnsi="Arial" w:cs="Arial"/>
          <w:color w:val="000000"/>
          <w:sz w:val="22"/>
          <w:szCs w:val="22"/>
        </w:rPr>
        <w:t xml:space="preserve">If the Parties fail to agree on such a modification, and the Court does not approve the Agreement, </w:t>
      </w:r>
      <w:r w:rsidR="004865F8" w:rsidRPr="006E339D">
        <w:rPr>
          <w:rFonts w:ascii="Arial" w:hAnsi="Arial" w:cs="Arial"/>
          <w:sz w:val="22"/>
          <w:szCs w:val="22"/>
        </w:rPr>
        <w:t xml:space="preserve">the entire </w:t>
      </w:r>
      <w:r w:rsidR="00C45539">
        <w:rPr>
          <w:rFonts w:ascii="Arial" w:hAnsi="Arial" w:cs="Arial"/>
          <w:sz w:val="22"/>
          <w:szCs w:val="22"/>
        </w:rPr>
        <w:t>A</w:t>
      </w:r>
      <w:r w:rsidR="004865F8" w:rsidRPr="006E339D">
        <w:rPr>
          <w:rFonts w:ascii="Arial" w:hAnsi="Arial" w:cs="Arial"/>
          <w:sz w:val="22"/>
          <w:szCs w:val="22"/>
        </w:rPr>
        <w:t>greement shall be null and void and of no legal effect.</w:t>
      </w:r>
      <w:r w:rsidR="004865F8" w:rsidRPr="006E339D">
        <w:rPr>
          <w:rFonts w:ascii="Arial" w:hAnsi="Arial" w:cs="Arial"/>
          <w:color w:val="000000"/>
          <w:sz w:val="22"/>
          <w:szCs w:val="22"/>
        </w:rPr>
        <w:t xml:space="preserve">  Once the Agreement is approved by the Court, </w:t>
      </w:r>
      <w:r w:rsidR="00BC6C2B" w:rsidRPr="006E339D">
        <w:rPr>
          <w:rFonts w:ascii="Arial" w:hAnsi="Arial" w:cs="Arial"/>
          <w:color w:val="000000"/>
          <w:sz w:val="22"/>
          <w:szCs w:val="22"/>
        </w:rPr>
        <w:t>if</w:t>
      </w:r>
      <w:r w:rsidR="005B3A2E" w:rsidRPr="006E339D">
        <w:rPr>
          <w:rFonts w:ascii="Arial" w:hAnsi="Arial" w:cs="Arial"/>
          <w:color w:val="000000"/>
          <w:sz w:val="22"/>
          <w:szCs w:val="22"/>
        </w:rPr>
        <w:t xml:space="preserve"> </w:t>
      </w:r>
      <w:r w:rsidR="002031DF" w:rsidRPr="006E339D">
        <w:rPr>
          <w:rFonts w:ascii="Arial" w:hAnsi="Arial" w:cs="Arial"/>
          <w:color w:val="000000"/>
          <w:sz w:val="22"/>
          <w:szCs w:val="22"/>
        </w:rPr>
        <w:t>any prov</w:t>
      </w:r>
      <w:r w:rsidR="00B54236" w:rsidRPr="006E339D">
        <w:rPr>
          <w:rFonts w:ascii="Arial" w:hAnsi="Arial" w:cs="Arial"/>
          <w:color w:val="000000"/>
          <w:sz w:val="22"/>
          <w:szCs w:val="22"/>
        </w:rPr>
        <w:t>i</w:t>
      </w:r>
      <w:r w:rsidR="00BC6C2B" w:rsidRPr="006E339D">
        <w:rPr>
          <w:rFonts w:ascii="Arial" w:hAnsi="Arial" w:cs="Arial"/>
          <w:color w:val="000000"/>
          <w:sz w:val="22"/>
          <w:szCs w:val="22"/>
        </w:rPr>
        <w:t>sion of the</w:t>
      </w:r>
      <w:r w:rsidR="002031DF" w:rsidRPr="006E339D">
        <w:rPr>
          <w:rFonts w:ascii="Arial" w:hAnsi="Arial" w:cs="Arial"/>
          <w:color w:val="000000"/>
          <w:sz w:val="22"/>
          <w:szCs w:val="22"/>
        </w:rPr>
        <w:t xml:space="preserve"> Agreement shall be held invalid, </w:t>
      </w:r>
      <w:r w:rsidR="005B3A2E" w:rsidRPr="006E339D">
        <w:rPr>
          <w:rFonts w:ascii="Arial" w:hAnsi="Arial" w:cs="Arial"/>
          <w:color w:val="000000"/>
          <w:sz w:val="22"/>
          <w:szCs w:val="22"/>
        </w:rPr>
        <w:t>the i</w:t>
      </w:r>
      <w:r w:rsidR="002031DF" w:rsidRPr="006E339D">
        <w:rPr>
          <w:rFonts w:ascii="Arial" w:hAnsi="Arial" w:cs="Arial"/>
          <w:color w:val="000000"/>
          <w:sz w:val="22"/>
          <w:szCs w:val="22"/>
        </w:rPr>
        <w:t>nvalidity shall not affect the v</w:t>
      </w:r>
      <w:r w:rsidR="00BC6C2B" w:rsidRPr="006E339D">
        <w:rPr>
          <w:rFonts w:ascii="Arial" w:hAnsi="Arial" w:cs="Arial"/>
          <w:color w:val="000000"/>
          <w:sz w:val="22"/>
          <w:szCs w:val="22"/>
        </w:rPr>
        <w:t>alidity of the remainder of the</w:t>
      </w:r>
      <w:r w:rsidR="002031DF" w:rsidRPr="006E339D">
        <w:rPr>
          <w:rFonts w:ascii="Arial" w:hAnsi="Arial" w:cs="Arial"/>
          <w:color w:val="000000"/>
          <w:sz w:val="22"/>
          <w:szCs w:val="22"/>
        </w:rPr>
        <w:t xml:space="preserve"> Agreement</w:t>
      </w:r>
      <w:r w:rsidR="00EE4EB5" w:rsidRPr="006E339D">
        <w:rPr>
          <w:rFonts w:ascii="Arial" w:hAnsi="Arial" w:cs="Arial"/>
          <w:color w:val="000000"/>
          <w:sz w:val="22"/>
          <w:szCs w:val="22"/>
        </w:rPr>
        <w:t>,</w:t>
      </w:r>
      <w:r w:rsidR="002031DF" w:rsidRPr="006E339D">
        <w:rPr>
          <w:rFonts w:ascii="Arial" w:hAnsi="Arial" w:cs="Arial"/>
          <w:color w:val="000000"/>
          <w:sz w:val="22"/>
          <w:szCs w:val="22"/>
        </w:rPr>
        <w:t xml:space="preserve"> and the remaining provisions shall continue in full force and effect so long as they continue to reflect </w:t>
      </w:r>
      <w:r w:rsidR="001E2931" w:rsidRPr="006E339D">
        <w:rPr>
          <w:rFonts w:ascii="Arial" w:hAnsi="Arial" w:cs="Arial"/>
          <w:color w:val="000000"/>
          <w:sz w:val="22"/>
          <w:szCs w:val="22"/>
        </w:rPr>
        <w:t xml:space="preserve">fairly </w:t>
      </w:r>
      <w:r w:rsidR="002031DF" w:rsidRPr="006E339D">
        <w:rPr>
          <w:rFonts w:ascii="Arial" w:hAnsi="Arial" w:cs="Arial"/>
          <w:color w:val="000000"/>
          <w:sz w:val="22"/>
          <w:szCs w:val="22"/>
        </w:rPr>
        <w:t xml:space="preserve">the intent and understanding of the </w:t>
      </w:r>
      <w:r w:rsidR="00324214" w:rsidRPr="006E339D">
        <w:rPr>
          <w:rFonts w:ascii="Arial" w:hAnsi="Arial" w:cs="Arial"/>
          <w:color w:val="000000"/>
          <w:sz w:val="22"/>
          <w:szCs w:val="22"/>
        </w:rPr>
        <w:t>Parties</w:t>
      </w:r>
      <w:r w:rsidR="002031DF" w:rsidRPr="006E339D">
        <w:rPr>
          <w:rFonts w:ascii="Arial" w:hAnsi="Arial" w:cs="Arial"/>
          <w:color w:val="000000"/>
          <w:sz w:val="22"/>
          <w:szCs w:val="22"/>
        </w:rPr>
        <w:t xml:space="preserve"> in executing this Agreement.</w:t>
      </w:r>
    </w:p>
    <w:p w14:paraId="5D820C41" w14:textId="77777777" w:rsidR="00DB59DF" w:rsidRPr="006E339D" w:rsidRDefault="002031DF" w:rsidP="00076962">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t>1</w:t>
      </w:r>
      <w:r w:rsidR="002F4602" w:rsidRPr="006E339D">
        <w:rPr>
          <w:rFonts w:ascii="Arial" w:hAnsi="Arial" w:cs="Arial"/>
          <w:color w:val="000000"/>
          <w:sz w:val="22"/>
          <w:szCs w:val="22"/>
        </w:rPr>
        <w:t>5</w:t>
      </w:r>
      <w:r w:rsidRPr="006E339D">
        <w:rPr>
          <w:rFonts w:ascii="Arial" w:hAnsi="Arial" w:cs="Arial"/>
          <w:color w:val="000000"/>
          <w:sz w:val="22"/>
          <w:szCs w:val="22"/>
        </w:rPr>
        <w:t>.</w:t>
      </w:r>
      <w:r w:rsidRPr="006E339D">
        <w:rPr>
          <w:rFonts w:ascii="Arial" w:hAnsi="Arial" w:cs="Arial"/>
          <w:color w:val="000000"/>
          <w:sz w:val="22"/>
          <w:szCs w:val="22"/>
        </w:rPr>
        <w:tab/>
      </w:r>
      <w:r w:rsidR="00DB59DF" w:rsidRPr="006E339D">
        <w:rPr>
          <w:rFonts w:ascii="Arial" w:hAnsi="Arial" w:cs="Arial"/>
          <w:color w:val="000000"/>
          <w:sz w:val="22"/>
          <w:szCs w:val="22"/>
          <w:u w:val="single"/>
        </w:rPr>
        <w:t>Modifi</w:t>
      </w:r>
      <w:r w:rsidR="004D11E3" w:rsidRPr="006E339D">
        <w:rPr>
          <w:rFonts w:ascii="Arial" w:hAnsi="Arial" w:cs="Arial"/>
          <w:color w:val="000000"/>
          <w:sz w:val="22"/>
          <w:szCs w:val="22"/>
          <w:u w:val="single"/>
        </w:rPr>
        <w:t>cation</w:t>
      </w:r>
    </w:p>
    <w:p w14:paraId="611D05E2" w14:textId="746BF415" w:rsidR="002031DF" w:rsidRPr="006E339D" w:rsidRDefault="00DB59DF" w:rsidP="00076962">
      <w:pPr>
        <w:widowControl w:val="0"/>
        <w:tabs>
          <w:tab w:val="left" w:pos="576"/>
          <w:tab w:val="left" w:pos="1296"/>
          <w:tab w:val="left" w:pos="2016"/>
          <w:tab w:val="left" w:pos="2736"/>
          <w:tab w:val="left" w:pos="4176"/>
          <w:tab w:val="left" w:pos="5616"/>
          <w:tab w:val="left" w:pos="7056"/>
          <w:tab w:val="left" w:pos="7200"/>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tab/>
      </w:r>
      <w:r w:rsidR="00B1645D" w:rsidRPr="006E339D">
        <w:rPr>
          <w:rFonts w:ascii="Arial" w:hAnsi="Arial" w:cs="Arial"/>
          <w:color w:val="000000"/>
          <w:sz w:val="22"/>
          <w:szCs w:val="22"/>
        </w:rPr>
        <w:t xml:space="preserve">Except as otherwise provided in this Agreement, </w:t>
      </w:r>
      <w:r w:rsidR="00A57B92" w:rsidRPr="006E339D">
        <w:rPr>
          <w:rFonts w:ascii="Arial" w:hAnsi="Arial" w:cs="Arial"/>
          <w:color w:val="000000"/>
          <w:sz w:val="22"/>
          <w:szCs w:val="22"/>
        </w:rPr>
        <w:t xml:space="preserve">the rights and obligations created by this Agreement </w:t>
      </w:r>
      <w:r w:rsidR="002031DF" w:rsidRPr="006E339D">
        <w:rPr>
          <w:rFonts w:ascii="Arial" w:hAnsi="Arial" w:cs="Arial"/>
          <w:color w:val="000000"/>
          <w:sz w:val="22"/>
          <w:szCs w:val="22"/>
        </w:rPr>
        <w:t xml:space="preserve">shall not be altered or modified except by a </w:t>
      </w:r>
      <w:r w:rsidR="00357A3C" w:rsidRPr="006E339D">
        <w:rPr>
          <w:rFonts w:ascii="Arial" w:hAnsi="Arial" w:cs="Arial"/>
          <w:color w:val="000000"/>
          <w:sz w:val="22"/>
          <w:szCs w:val="22"/>
        </w:rPr>
        <w:t>notarized</w:t>
      </w:r>
      <w:r w:rsidR="002031DF" w:rsidRPr="006E339D">
        <w:rPr>
          <w:rFonts w:ascii="Arial" w:hAnsi="Arial" w:cs="Arial"/>
          <w:color w:val="000000"/>
          <w:sz w:val="22"/>
          <w:szCs w:val="22"/>
        </w:rPr>
        <w:t xml:space="preserve"> instrument </w:t>
      </w:r>
      <w:r w:rsidR="00357A3C" w:rsidRPr="006E339D">
        <w:rPr>
          <w:rFonts w:ascii="Arial" w:hAnsi="Arial" w:cs="Arial"/>
          <w:color w:val="000000"/>
          <w:sz w:val="22"/>
          <w:szCs w:val="22"/>
        </w:rPr>
        <w:t>sign</w:t>
      </w:r>
      <w:r w:rsidR="002031DF" w:rsidRPr="006E339D">
        <w:rPr>
          <w:rFonts w:ascii="Arial" w:hAnsi="Arial" w:cs="Arial"/>
          <w:color w:val="000000"/>
          <w:sz w:val="22"/>
          <w:szCs w:val="22"/>
        </w:rPr>
        <w:t xml:space="preserve">ed by both </w:t>
      </w:r>
      <w:r w:rsidR="00324214" w:rsidRPr="006E339D">
        <w:rPr>
          <w:rFonts w:ascii="Arial" w:hAnsi="Arial" w:cs="Arial"/>
          <w:color w:val="000000"/>
          <w:sz w:val="22"/>
          <w:szCs w:val="22"/>
        </w:rPr>
        <w:t>Parties</w:t>
      </w:r>
      <w:r w:rsidRPr="006E339D">
        <w:rPr>
          <w:rFonts w:ascii="Arial" w:hAnsi="Arial" w:cs="Arial"/>
          <w:color w:val="000000"/>
          <w:sz w:val="22"/>
          <w:szCs w:val="22"/>
        </w:rPr>
        <w:t xml:space="preserve"> or by further order of a </w:t>
      </w:r>
      <w:r w:rsidR="00324214" w:rsidRPr="006E339D">
        <w:rPr>
          <w:rFonts w:ascii="Arial" w:hAnsi="Arial" w:cs="Arial"/>
          <w:color w:val="000000"/>
          <w:sz w:val="22"/>
          <w:szCs w:val="22"/>
        </w:rPr>
        <w:t>Court</w:t>
      </w:r>
      <w:r w:rsidRPr="006E339D">
        <w:rPr>
          <w:rFonts w:ascii="Arial" w:hAnsi="Arial" w:cs="Arial"/>
          <w:color w:val="000000"/>
          <w:sz w:val="22"/>
          <w:szCs w:val="22"/>
        </w:rPr>
        <w:t xml:space="preserve"> of competent jurisdiction.</w:t>
      </w:r>
      <w:r w:rsidR="004D11E3" w:rsidRPr="006E339D">
        <w:rPr>
          <w:rFonts w:ascii="Arial" w:hAnsi="Arial" w:cs="Arial"/>
          <w:color w:val="000000"/>
          <w:sz w:val="22"/>
          <w:szCs w:val="22"/>
        </w:rPr>
        <w:t xml:space="preserve">  </w:t>
      </w:r>
      <w:r w:rsidR="00AF3194" w:rsidRPr="006E339D">
        <w:rPr>
          <w:rFonts w:ascii="Arial" w:hAnsi="Arial" w:cs="Arial"/>
          <w:color w:val="000000"/>
          <w:sz w:val="22"/>
          <w:szCs w:val="22"/>
        </w:rPr>
        <w:t xml:space="preserve">All such written modifications shall be submitted to a Court of competent jurisdiction for approval.  </w:t>
      </w:r>
      <w:bookmarkStart w:id="2" w:name="_Hlk505720681"/>
      <w:r w:rsidR="00357A3C" w:rsidRPr="006E339D">
        <w:rPr>
          <w:rFonts w:ascii="Arial" w:hAnsi="Arial" w:cs="Arial"/>
          <w:color w:val="000000"/>
          <w:sz w:val="22"/>
          <w:szCs w:val="22"/>
        </w:rPr>
        <w:t xml:space="preserve">Neither Party shall seek from any Court having jurisdiction over the Parties any </w:t>
      </w:r>
      <w:r w:rsidR="00C45539">
        <w:rPr>
          <w:rFonts w:ascii="Arial" w:hAnsi="Arial" w:cs="Arial"/>
          <w:color w:val="000000"/>
          <w:sz w:val="22"/>
          <w:szCs w:val="22"/>
        </w:rPr>
        <w:t>O</w:t>
      </w:r>
      <w:r w:rsidR="00357A3C" w:rsidRPr="006E339D">
        <w:rPr>
          <w:rFonts w:ascii="Arial" w:hAnsi="Arial" w:cs="Arial"/>
          <w:color w:val="000000"/>
          <w:sz w:val="22"/>
          <w:szCs w:val="22"/>
        </w:rPr>
        <w:t xml:space="preserve">rder or </w:t>
      </w:r>
      <w:r w:rsidR="00357310">
        <w:rPr>
          <w:rFonts w:ascii="Arial" w:hAnsi="Arial" w:cs="Arial"/>
          <w:color w:val="000000"/>
          <w:sz w:val="22"/>
          <w:szCs w:val="22"/>
        </w:rPr>
        <w:t>Judgment</w:t>
      </w:r>
      <w:r w:rsidR="00357A3C" w:rsidRPr="006E339D">
        <w:rPr>
          <w:rFonts w:ascii="Arial" w:hAnsi="Arial" w:cs="Arial"/>
          <w:color w:val="000000"/>
          <w:sz w:val="22"/>
          <w:szCs w:val="22"/>
        </w:rPr>
        <w:t xml:space="preserve"> for the division or transfer of property that would modify any surviving provision of this Agreement.  </w:t>
      </w:r>
      <w:bookmarkEnd w:id="2"/>
      <w:r w:rsidR="003C5901" w:rsidRPr="006E339D">
        <w:rPr>
          <w:rFonts w:ascii="Arial" w:hAnsi="Arial" w:cs="Arial"/>
          <w:color w:val="000000"/>
          <w:sz w:val="22"/>
          <w:szCs w:val="22"/>
        </w:rPr>
        <w:t>E</w:t>
      </w:r>
      <w:r w:rsidR="004D11E3" w:rsidRPr="006E339D">
        <w:rPr>
          <w:rFonts w:ascii="Arial" w:hAnsi="Arial" w:cs="Arial"/>
          <w:color w:val="000000"/>
          <w:sz w:val="22"/>
          <w:szCs w:val="22"/>
        </w:rPr>
        <w:t xml:space="preserve">ach </w:t>
      </w:r>
      <w:r w:rsidR="00324214" w:rsidRPr="006E339D">
        <w:rPr>
          <w:rFonts w:ascii="Arial" w:hAnsi="Arial" w:cs="Arial"/>
          <w:color w:val="000000"/>
          <w:sz w:val="22"/>
          <w:szCs w:val="22"/>
        </w:rPr>
        <w:t>Party</w:t>
      </w:r>
      <w:r w:rsidR="004D11E3" w:rsidRPr="006E339D">
        <w:rPr>
          <w:rFonts w:ascii="Arial" w:hAnsi="Arial" w:cs="Arial"/>
          <w:color w:val="000000"/>
          <w:sz w:val="22"/>
          <w:szCs w:val="22"/>
        </w:rPr>
        <w:t xml:space="preserve"> </w:t>
      </w:r>
      <w:r w:rsidR="00C67820" w:rsidRPr="006E339D">
        <w:rPr>
          <w:rFonts w:ascii="Arial" w:hAnsi="Arial" w:cs="Arial"/>
          <w:color w:val="000000"/>
          <w:sz w:val="22"/>
          <w:szCs w:val="22"/>
        </w:rPr>
        <w:t>shall</w:t>
      </w:r>
      <w:r w:rsidR="004D11E3" w:rsidRPr="006E339D">
        <w:rPr>
          <w:rFonts w:ascii="Arial" w:hAnsi="Arial" w:cs="Arial"/>
          <w:color w:val="000000"/>
          <w:sz w:val="22"/>
          <w:szCs w:val="22"/>
        </w:rPr>
        <w:t xml:space="preserve"> hold the other </w:t>
      </w:r>
      <w:r w:rsidR="00324214" w:rsidRPr="006E339D">
        <w:rPr>
          <w:rFonts w:ascii="Arial" w:hAnsi="Arial" w:cs="Arial"/>
          <w:color w:val="000000"/>
          <w:sz w:val="22"/>
          <w:szCs w:val="22"/>
        </w:rPr>
        <w:t>Party</w:t>
      </w:r>
      <w:r w:rsidR="004D11E3" w:rsidRPr="006E339D">
        <w:rPr>
          <w:rFonts w:ascii="Arial" w:hAnsi="Arial" w:cs="Arial"/>
          <w:color w:val="000000"/>
          <w:sz w:val="22"/>
          <w:szCs w:val="22"/>
        </w:rPr>
        <w:t xml:space="preserve"> harmless and indemnified from any </w:t>
      </w:r>
      <w:r w:rsidR="00C45539">
        <w:rPr>
          <w:rFonts w:ascii="Arial" w:hAnsi="Arial" w:cs="Arial"/>
          <w:color w:val="000000"/>
          <w:sz w:val="22"/>
          <w:szCs w:val="22"/>
        </w:rPr>
        <w:t>O</w:t>
      </w:r>
      <w:r w:rsidR="004D11E3" w:rsidRPr="006E339D">
        <w:rPr>
          <w:rFonts w:ascii="Arial" w:hAnsi="Arial" w:cs="Arial"/>
          <w:color w:val="000000"/>
          <w:sz w:val="22"/>
          <w:szCs w:val="22"/>
        </w:rPr>
        <w:t xml:space="preserve">rder or </w:t>
      </w:r>
      <w:r w:rsidR="00357310">
        <w:rPr>
          <w:rFonts w:ascii="Arial" w:hAnsi="Arial" w:cs="Arial"/>
          <w:color w:val="000000"/>
          <w:sz w:val="22"/>
          <w:szCs w:val="22"/>
        </w:rPr>
        <w:t>Judgment</w:t>
      </w:r>
      <w:r w:rsidR="004D11E3" w:rsidRPr="006E339D">
        <w:rPr>
          <w:rFonts w:ascii="Arial" w:hAnsi="Arial" w:cs="Arial"/>
          <w:color w:val="000000"/>
          <w:sz w:val="22"/>
          <w:szCs w:val="22"/>
        </w:rPr>
        <w:t xml:space="preserve"> </w:t>
      </w:r>
      <w:r w:rsidR="00C67820" w:rsidRPr="006E339D">
        <w:rPr>
          <w:rFonts w:ascii="Arial" w:hAnsi="Arial" w:cs="Arial"/>
          <w:color w:val="000000"/>
          <w:sz w:val="22"/>
          <w:szCs w:val="22"/>
        </w:rPr>
        <w:t>that</w:t>
      </w:r>
      <w:r w:rsidR="004D11E3" w:rsidRPr="006E339D">
        <w:rPr>
          <w:rFonts w:ascii="Arial" w:hAnsi="Arial" w:cs="Arial"/>
          <w:color w:val="000000"/>
          <w:sz w:val="22"/>
          <w:szCs w:val="22"/>
        </w:rPr>
        <w:t xml:space="preserve"> may vary in any manner the </w:t>
      </w:r>
      <w:r w:rsidR="00884235" w:rsidRPr="006E339D">
        <w:rPr>
          <w:rFonts w:ascii="Arial" w:hAnsi="Arial" w:cs="Arial"/>
          <w:color w:val="000000"/>
          <w:sz w:val="22"/>
          <w:szCs w:val="22"/>
        </w:rPr>
        <w:t>provisions of this Agreement except those that are expressly modifiable.</w:t>
      </w:r>
    </w:p>
    <w:p w14:paraId="31779B00" w14:textId="77777777" w:rsidR="00C3706A" w:rsidRPr="006E339D" w:rsidRDefault="00C3706A" w:rsidP="00076962">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t>1</w:t>
      </w:r>
      <w:r w:rsidR="002F4602" w:rsidRPr="006E339D">
        <w:rPr>
          <w:rFonts w:ascii="Arial" w:hAnsi="Arial" w:cs="Arial"/>
          <w:color w:val="000000"/>
          <w:sz w:val="22"/>
          <w:szCs w:val="22"/>
        </w:rPr>
        <w:t>6</w:t>
      </w:r>
      <w:r w:rsidRPr="006E339D">
        <w:rPr>
          <w:rFonts w:ascii="Arial" w:hAnsi="Arial" w:cs="Arial"/>
          <w:color w:val="000000"/>
          <w:sz w:val="22"/>
          <w:szCs w:val="22"/>
        </w:rPr>
        <w:t>.</w:t>
      </w:r>
      <w:r w:rsidRPr="006E339D">
        <w:rPr>
          <w:rFonts w:ascii="Arial" w:hAnsi="Arial" w:cs="Arial"/>
          <w:color w:val="000000"/>
          <w:sz w:val="22"/>
          <w:szCs w:val="22"/>
        </w:rPr>
        <w:tab/>
      </w:r>
      <w:r w:rsidRPr="006E339D">
        <w:rPr>
          <w:rFonts w:ascii="Arial" w:hAnsi="Arial" w:cs="Arial"/>
          <w:color w:val="000000"/>
          <w:sz w:val="22"/>
          <w:szCs w:val="22"/>
          <w:u w:val="single"/>
        </w:rPr>
        <w:t xml:space="preserve">Strict </w:t>
      </w:r>
      <w:r w:rsidR="00FF2C6F" w:rsidRPr="006E339D">
        <w:rPr>
          <w:rFonts w:ascii="Arial" w:hAnsi="Arial" w:cs="Arial"/>
          <w:color w:val="000000"/>
          <w:sz w:val="22"/>
          <w:szCs w:val="22"/>
          <w:u w:val="single"/>
        </w:rPr>
        <w:t>Performance</w:t>
      </w:r>
    </w:p>
    <w:p w14:paraId="5482180E" w14:textId="77777777" w:rsidR="00FF2C6F" w:rsidRPr="006E339D" w:rsidRDefault="00FF2C6F" w:rsidP="00076962">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rPr>
          <w:rFonts w:ascii="Arial" w:hAnsi="Arial" w:cs="Arial"/>
          <w:color w:val="000000"/>
          <w:sz w:val="22"/>
          <w:szCs w:val="22"/>
        </w:rPr>
      </w:pPr>
      <w:r w:rsidRPr="006E339D">
        <w:rPr>
          <w:rFonts w:ascii="Arial" w:hAnsi="Arial" w:cs="Arial"/>
          <w:sz w:val="22"/>
          <w:szCs w:val="22"/>
        </w:rPr>
        <w:tab/>
        <w:t xml:space="preserve">The failure of either Party to insist upon the strict performance of any of the provisions of this Agreement </w:t>
      </w:r>
      <w:r w:rsidRPr="006E339D">
        <w:rPr>
          <w:rFonts w:ascii="Arial" w:hAnsi="Arial" w:cs="Arial"/>
          <w:color w:val="000000"/>
          <w:sz w:val="22"/>
          <w:szCs w:val="22"/>
        </w:rPr>
        <w:t xml:space="preserve">shall not (a) be construed as a waiver of such provision(s), which shall continue in full force and effect, or (b) </w:t>
      </w:r>
      <w:r w:rsidRPr="006E339D">
        <w:rPr>
          <w:rFonts w:ascii="Arial" w:hAnsi="Arial" w:cs="Arial"/>
          <w:sz w:val="22"/>
          <w:szCs w:val="22"/>
        </w:rPr>
        <w:t xml:space="preserve">diminish the validity or enforceability of the other terms of this </w:t>
      </w:r>
      <w:r w:rsidRPr="006E339D">
        <w:rPr>
          <w:rFonts w:ascii="Arial" w:hAnsi="Arial" w:cs="Arial"/>
          <w:sz w:val="22"/>
          <w:szCs w:val="22"/>
        </w:rPr>
        <w:lastRenderedPageBreak/>
        <w:t>Agreement.</w:t>
      </w:r>
    </w:p>
    <w:p w14:paraId="1DE1AEC0" w14:textId="77777777" w:rsidR="00C3706A" w:rsidRPr="006E339D" w:rsidRDefault="00C3706A" w:rsidP="00076962">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t>1</w:t>
      </w:r>
      <w:r w:rsidR="002F4602" w:rsidRPr="006E339D">
        <w:rPr>
          <w:rFonts w:ascii="Arial" w:hAnsi="Arial" w:cs="Arial"/>
          <w:color w:val="000000"/>
          <w:sz w:val="22"/>
          <w:szCs w:val="22"/>
        </w:rPr>
        <w:t>7</w:t>
      </w:r>
      <w:r w:rsidRPr="006E339D">
        <w:rPr>
          <w:rFonts w:ascii="Arial" w:hAnsi="Arial" w:cs="Arial"/>
          <w:color w:val="000000"/>
          <w:sz w:val="22"/>
          <w:szCs w:val="22"/>
        </w:rPr>
        <w:t>.</w:t>
      </w:r>
      <w:r w:rsidRPr="006E339D">
        <w:rPr>
          <w:rFonts w:ascii="Arial" w:hAnsi="Arial" w:cs="Arial"/>
          <w:color w:val="000000"/>
          <w:sz w:val="22"/>
          <w:szCs w:val="22"/>
        </w:rPr>
        <w:tab/>
      </w:r>
      <w:r w:rsidRPr="006E339D">
        <w:rPr>
          <w:rFonts w:ascii="Arial" w:hAnsi="Arial" w:cs="Arial"/>
          <w:color w:val="000000"/>
          <w:sz w:val="22"/>
          <w:szCs w:val="22"/>
          <w:u w:val="single"/>
        </w:rPr>
        <w:t>Massachusetts Law to Govern</w:t>
      </w:r>
    </w:p>
    <w:p w14:paraId="75F9B12C" w14:textId="2C8B590F" w:rsidR="00C3706A" w:rsidRPr="00871077" w:rsidRDefault="00C3706A" w:rsidP="00076962">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tab/>
        <w:t>This Agreement shall be construed and governed according to the laws of the Commonwealth of Massachusett</w:t>
      </w:r>
      <w:r w:rsidRPr="00871077">
        <w:rPr>
          <w:rFonts w:ascii="Arial" w:hAnsi="Arial" w:cs="Arial"/>
          <w:color w:val="000000"/>
          <w:sz w:val="22"/>
          <w:szCs w:val="22"/>
        </w:rPr>
        <w:t>s</w:t>
      </w:r>
      <w:r w:rsidR="00B53638" w:rsidRPr="00871077">
        <w:rPr>
          <w:rFonts w:ascii="Arial" w:hAnsi="Arial" w:cs="Arial"/>
          <w:color w:val="000000"/>
          <w:sz w:val="22"/>
          <w:szCs w:val="22"/>
        </w:rPr>
        <w:t>, without regard to conflict of law principles.</w:t>
      </w:r>
    </w:p>
    <w:p w14:paraId="070ED262" w14:textId="77777777" w:rsidR="00D34644" w:rsidRPr="006E339D" w:rsidRDefault="00D34644" w:rsidP="00076962">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rPr>
          <w:rFonts w:ascii="Arial" w:hAnsi="Arial" w:cs="Arial"/>
          <w:color w:val="000000"/>
          <w:sz w:val="22"/>
          <w:szCs w:val="22"/>
        </w:rPr>
      </w:pPr>
      <w:r w:rsidRPr="00871077">
        <w:rPr>
          <w:rFonts w:ascii="Arial" w:hAnsi="Arial" w:cs="Arial"/>
          <w:color w:val="000000"/>
          <w:sz w:val="22"/>
          <w:szCs w:val="22"/>
        </w:rPr>
        <w:t>1</w:t>
      </w:r>
      <w:r w:rsidR="002F4602" w:rsidRPr="00871077">
        <w:rPr>
          <w:rFonts w:ascii="Arial" w:hAnsi="Arial" w:cs="Arial"/>
          <w:color w:val="000000"/>
          <w:sz w:val="22"/>
          <w:szCs w:val="22"/>
        </w:rPr>
        <w:t>8</w:t>
      </w:r>
      <w:r w:rsidRPr="00871077">
        <w:rPr>
          <w:rFonts w:ascii="Arial" w:hAnsi="Arial" w:cs="Arial"/>
          <w:color w:val="000000"/>
          <w:sz w:val="22"/>
          <w:szCs w:val="22"/>
        </w:rPr>
        <w:t>.</w:t>
      </w:r>
      <w:r w:rsidRPr="00871077">
        <w:rPr>
          <w:rFonts w:ascii="Arial" w:hAnsi="Arial" w:cs="Arial"/>
          <w:color w:val="000000"/>
          <w:sz w:val="22"/>
          <w:szCs w:val="22"/>
        </w:rPr>
        <w:tab/>
      </w:r>
      <w:r w:rsidRPr="00871077">
        <w:rPr>
          <w:rFonts w:ascii="Arial" w:hAnsi="Arial" w:cs="Arial"/>
          <w:color w:val="000000"/>
          <w:sz w:val="22"/>
          <w:szCs w:val="22"/>
          <w:u w:val="single"/>
        </w:rPr>
        <w:t>Captions</w:t>
      </w:r>
    </w:p>
    <w:p w14:paraId="5EA9B492" w14:textId="6C7FC987" w:rsidR="00D34644" w:rsidRPr="006E339D" w:rsidRDefault="00D34644" w:rsidP="00076962">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tab/>
        <w:t xml:space="preserve">All section, </w:t>
      </w:r>
      <w:r w:rsidR="00D7265F" w:rsidRPr="006E339D">
        <w:rPr>
          <w:rFonts w:ascii="Arial" w:hAnsi="Arial" w:cs="Arial"/>
          <w:color w:val="000000"/>
          <w:sz w:val="22"/>
          <w:szCs w:val="22"/>
        </w:rPr>
        <w:t>p</w:t>
      </w:r>
      <w:r w:rsidRPr="006E339D">
        <w:rPr>
          <w:rFonts w:ascii="Arial" w:hAnsi="Arial" w:cs="Arial"/>
          <w:color w:val="000000"/>
          <w:sz w:val="22"/>
          <w:szCs w:val="22"/>
        </w:rPr>
        <w:t>aragraph</w:t>
      </w:r>
      <w:r w:rsidR="00C45539">
        <w:rPr>
          <w:rFonts w:ascii="Arial" w:hAnsi="Arial" w:cs="Arial"/>
          <w:color w:val="000000"/>
          <w:sz w:val="22"/>
          <w:szCs w:val="22"/>
        </w:rPr>
        <w:t>,</w:t>
      </w:r>
      <w:r w:rsidRPr="006E339D">
        <w:rPr>
          <w:rFonts w:ascii="Arial" w:hAnsi="Arial" w:cs="Arial"/>
          <w:color w:val="000000"/>
          <w:sz w:val="22"/>
          <w:szCs w:val="22"/>
        </w:rPr>
        <w:t xml:space="preserve"> and Exhibit headings in this Agreement are for the reader’s convenience only and shall not be construed or interpreted as part of the Agreement.</w:t>
      </w:r>
    </w:p>
    <w:p w14:paraId="20009145" w14:textId="3A69C114" w:rsidR="002B2940" w:rsidRPr="006E339D" w:rsidRDefault="00D34644" w:rsidP="00076962">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t>1</w:t>
      </w:r>
      <w:r w:rsidR="002F4602" w:rsidRPr="006E339D">
        <w:rPr>
          <w:rFonts w:ascii="Arial" w:hAnsi="Arial" w:cs="Arial"/>
          <w:color w:val="000000"/>
          <w:sz w:val="22"/>
          <w:szCs w:val="22"/>
        </w:rPr>
        <w:t>9</w:t>
      </w:r>
      <w:r w:rsidRPr="006E339D">
        <w:rPr>
          <w:rFonts w:ascii="Arial" w:hAnsi="Arial" w:cs="Arial"/>
          <w:color w:val="000000"/>
          <w:sz w:val="22"/>
          <w:szCs w:val="22"/>
        </w:rPr>
        <w:t>.</w:t>
      </w:r>
      <w:r w:rsidRPr="006E339D">
        <w:rPr>
          <w:rFonts w:ascii="Arial" w:hAnsi="Arial" w:cs="Arial"/>
          <w:color w:val="000000"/>
          <w:sz w:val="22"/>
          <w:szCs w:val="22"/>
        </w:rPr>
        <w:tab/>
      </w:r>
      <w:bookmarkStart w:id="3" w:name="_Hlk530458475"/>
      <w:r w:rsidR="0063366D" w:rsidRPr="006E339D">
        <w:rPr>
          <w:rFonts w:ascii="Arial" w:hAnsi="Arial" w:cs="Arial"/>
          <w:color w:val="000000"/>
          <w:sz w:val="22"/>
          <w:szCs w:val="22"/>
          <w:u w:val="single"/>
        </w:rPr>
        <w:t>Holidays</w:t>
      </w:r>
    </w:p>
    <w:p w14:paraId="50D1C8ED" w14:textId="77777777" w:rsidR="00542B68" w:rsidRPr="006E339D" w:rsidRDefault="0063366D" w:rsidP="00076962">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tab/>
        <w:t xml:space="preserve">If the last or appointed day for the taking of any action required or permitted by this Agreement is a Saturday, Sunday, or legal holiday, then such action may be taken on the next following </w:t>
      </w:r>
      <w:r w:rsidR="00542B68" w:rsidRPr="006E339D">
        <w:rPr>
          <w:rFonts w:ascii="Arial" w:hAnsi="Arial" w:cs="Arial"/>
          <w:color w:val="000000"/>
          <w:sz w:val="22"/>
          <w:szCs w:val="22"/>
        </w:rPr>
        <w:t>weekday that is not a legal holiday.</w:t>
      </w:r>
    </w:p>
    <w:bookmarkEnd w:id="3"/>
    <w:p w14:paraId="1B16032B" w14:textId="37D38F66" w:rsidR="00D34644" w:rsidRPr="006E339D" w:rsidRDefault="00542B68" w:rsidP="00076962">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t>2</w:t>
      </w:r>
      <w:r w:rsidR="00871077">
        <w:rPr>
          <w:rFonts w:ascii="Arial" w:hAnsi="Arial" w:cs="Arial"/>
          <w:color w:val="000000"/>
          <w:sz w:val="22"/>
          <w:szCs w:val="22"/>
        </w:rPr>
        <w:t>0</w:t>
      </w:r>
      <w:r w:rsidRPr="006E339D">
        <w:rPr>
          <w:rFonts w:ascii="Arial" w:hAnsi="Arial" w:cs="Arial"/>
          <w:color w:val="000000"/>
          <w:sz w:val="22"/>
          <w:szCs w:val="22"/>
        </w:rPr>
        <w:t>.</w:t>
      </w:r>
      <w:r w:rsidRPr="006E339D">
        <w:rPr>
          <w:rFonts w:ascii="Arial" w:hAnsi="Arial" w:cs="Arial"/>
          <w:color w:val="000000"/>
          <w:sz w:val="22"/>
          <w:szCs w:val="22"/>
        </w:rPr>
        <w:tab/>
      </w:r>
      <w:r w:rsidR="00D34644" w:rsidRPr="006E339D">
        <w:rPr>
          <w:rFonts w:ascii="Arial" w:hAnsi="Arial" w:cs="Arial"/>
          <w:color w:val="000000"/>
          <w:sz w:val="22"/>
          <w:szCs w:val="22"/>
          <w:u w:val="single"/>
        </w:rPr>
        <w:t>Exhibits</w:t>
      </w:r>
    </w:p>
    <w:p w14:paraId="36843EA5" w14:textId="77777777" w:rsidR="00D34644" w:rsidRPr="006E339D" w:rsidRDefault="00D34644" w:rsidP="00076962">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tab/>
      </w:r>
      <w:r w:rsidR="007C4805" w:rsidRPr="006E339D">
        <w:rPr>
          <w:rFonts w:ascii="Arial" w:hAnsi="Arial" w:cs="Arial"/>
          <w:color w:val="000000"/>
          <w:sz w:val="22"/>
          <w:szCs w:val="22"/>
        </w:rPr>
        <w:t>There are attached to this Agreement the following Exhibits, which are hereby incorporated by reference into this Agreement</w:t>
      </w:r>
      <w:r w:rsidRPr="006E339D">
        <w:rPr>
          <w:rFonts w:ascii="Arial" w:hAnsi="Arial" w:cs="Arial"/>
          <w:color w:val="000000"/>
          <w:sz w:val="22"/>
          <w:szCs w:val="22"/>
        </w:rPr>
        <w:t>:</w:t>
      </w:r>
    </w:p>
    <w:tbl>
      <w:tblPr>
        <w:tblW w:w="0" w:type="auto"/>
        <w:tblInd w:w="1368" w:type="dxa"/>
        <w:tblLook w:val="01E0" w:firstRow="1" w:lastRow="1" w:firstColumn="1" w:lastColumn="1" w:noHBand="0" w:noVBand="0"/>
      </w:tblPr>
      <w:tblGrid>
        <w:gridCol w:w="1800"/>
        <w:gridCol w:w="4050"/>
        <w:gridCol w:w="1350"/>
      </w:tblGrid>
      <w:tr w:rsidR="00D34644" w:rsidRPr="006E339D" w14:paraId="1F7408A8" w14:textId="77777777" w:rsidTr="005170BA">
        <w:tc>
          <w:tcPr>
            <w:tcW w:w="1800" w:type="dxa"/>
          </w:tcPr>
          <w:p w14:paraId="0A64185C" w14:textId="77777777" w:rsidR="00D34644" w:rsidRPr="006E339D" w:rsidRDefault="00D34644" w:rsidP="005170BA">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before="120" w:after="120"/>
              <w:rPr>
                <w:rFonts w:ascii="Arial" w:hAnsi="Arial" w:cs="Arial"/>
                <w:color w:val="000000"/>
                <w:sz w:val="22"/>
                <w:szCs w:val="22"/>
              </w:rPr>
            </w:pPr>
            <w:r w:rsidRPr="006E339D">
              <w:rPr>
                <w:rFonts w:ascii="Arial" w:hAnsi="Arial" w:cs="Arial"/>
                <w:color w:val="000000"/>
                <w:sz w:val="22"/>
                <w:szCs w:val="22"/>
              </w:rPr>
              <w:t>Exhibit A</w:t>
            </w:r>
          </w:p>
        </w:tc>
        <w:tc>
          <w:tcPr>
            <w:tcW w:w="4050" w:type="dxa"/>
          </w:tcPr>
          <w:p w14:paraId="3D0741C9" w14:textId="77777777" w:rsidR="00D34644" w:rsidRPr="006E339D" w:rsidRDefault="00D34644" w:rsidP="005170BA">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before="120" w:after="120"/>
              <w:rPr>
                <w:rFonts w:ascii="Arial" w:hAnsi="Arial" w:cs="Arial"/>
                <w:color w:val="000000"/>
                <w:sz w:val="22"/>
                <w:szCs w:val="22"/>
              </w:rPr>
            </w:pPr>
            <w:r w:rsidRPr="006E339D">
              <w:rPr>
                <w:rFonts w:ascii="Arial" w:hAnsi="Arial" w:cs="Arial"/>
                <w:color w:val="000000"/>
                <w:sz w:val="22"/>
                <w:szCs w:val="22"/>
              </w:rPr>
              <w:t>Custody and Parenting Plan</w:t>
            </w:r>
          </w:p>
        </w:tc>
        <w:tc>
          <w:tcPr>
            <w:tcW w:w="1350" w:type="dxa"/>
          </w:tcPr>
          <w:p w14:paraId="5A7396FB" w14:textId="77777777" w:rsidR="00D34644" w:rsidRPr="006E339D" w:rsidRDefault="00D34644" w:rsidP="005170BA">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before="120" w:after="120"/>
              <w:rPr>
                <w:rFonts w:ascii="Arial" w:hAnsi="Arial" w:cs="Arial"/>
                <w:color w:val="000000"/>
                <w:sz w:val="22"/>
                <w:szCs w:val="22"/>
              </w:rPr>
            </w:pPr>
            <w:r w:rsidRPr="006E339D">
              <w:rPr>
                <w:rFonts w:ascii="Arial" w:hAnsi="Arial" w:cs="Arial"/>
                <w:color w:val="000000"/>
                <w:sz w:val="22"/>
                <w:szCs w:val="22"/>
              </w:rPr>
              <w:t>p. __</w:t>
            </w:r>
          </w:p>
        </w:tc>
      </w:tr>
      <w:tr w:rsidR="00D34644" w:rsidRPr="006E339D" w14:paraId="71F12D6C" w14:textId="77777777" w:rsidTr="005170BA">
        <w:tc>
          <w:tcPr>
            <w:tcW w:w="1800" w:type="dxa"/>
          </w:tcPr>
          <w:p w14:paraId="417CD6F8" w14:textId="77777777" w:rsidR="00D34644" w:rsidRPr="006E339D" w:rsidRDefault="00D34644" w:rsidP="005170BA">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before="120" w:after="120"/>
              <w:rPr>
                <w:rFonts w:ascii="Arial" w:hAnsi="Arial" w:cs="Arial"/>
                <w:color w:val="000000"/>
                <w:sz w:val="22"/>
                <w:szCs w:val="22"/>
              </w:rPr>
            </w:pPr>
            <w:r w:rsidRPr="006E339D">
              <w:rPr>
                <w:rFonts w:ascii="Arial" w:hAnsi="Arial" w:cs="Arial"/>
                <w:color w:val="000000"/>
                <w:sz w:val="22"/>
                <w:szCs w:val="22"/>
              </w:rPr>
              <w:t>Exhibit B</w:t>
            </w:r>
          </w:p>
        </w:tc>
        <w:tc>
          <w:tcPr>
            <w:tcW w:w="4050" w:type="dxa"/>
          </w:tcPr>
          <w:p w14:paraId="6D4FBBF0" w14:textId="77777777" w:rsidR="00D34644" w:rsidRPr="006E339D" w:rsidRDefault="00C536EC" w:rsidP="005170BA">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before="120" w:after="120"/>
              <w:rPr>
                <w:rFonts w:ascii="Arial" w:hAnsi="Arial" w:cs="Arial"/>
                <w:color w:val="000000"/>
                <w:sz w:val="22"/>
                <w:szCs w:val="22"/>
              </w:rPr>
            </w:pPr>
            <w:r w:rsidRPr="006E339D">
              <w:rPr>
                <w:rFonts w:ascii="Arial" w:hAnsi="Arial" w:cs="Arial"/>
                <w:color w:val="000000"/>
                <w:sz w:val="22"/>
                <w:szCs w:val="22"/>
              </w:rPr>
              <w:t>Child Support</w:t>
            </w:r>
            <w:r w:rsidR="00B24853" w:rsidRPr="006E339D">
              <w:rPr>
                <w:rFonts w:ascii="Arial" w:hAnsi="Arial" w:cs="Arial"/>
                <w:color w:val="000000"/>
                <w:sz w:val="22"/>
                <w:szCs w:val="22"/>
              </w:rPr>
              <w:t xml:space="preserve">, </w:t>
            </w:r>
            <w:r w:rsidR="00D34644" w:rsidRPr="006E339D">
              <w:rPr>
                <w:rFonts w:ascii="Arial" w:hAnsi="Arial" w:cs="Arial"/>
                <w:color w:val="000000"/>
                <w:sz w:val="22"/>
                <w:szCs w:val="22"/>
              </w:rPr>
              <w:t>Extracurricular Activities</w:t>
            </w:r>
            <w:r w:rsidR="00B24853" w:rsidRPr="006E339D">
              <w:rPr>
                <w:rFonts w:ascii="Arial" w:hAnsi="Arial" w:cs="Arial"/>
                <w:color w:val="000000"/>
                <w:sz w:val="22"/>
                <w:szCs w:val="22"/>
              </w:rPr>
              <w:t>, and Child-Related Expenses</w:t>
            </w:r>
          </w:p>
        </w:tc>
        <w:tc>
          <w:tcPr>
            <w:tcW w:w="1350" w:type="dxa"/>
          </w:tcPr>
          <w:p w14:paraId="26E9C9D8" w14:textId="77777777" w:rsidR="00D34644" w:rsidRPr="006E339D" w:rsidRDefault="005A627D" w:rsidP="005170BA">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before="120" w:after="120"/>
              <w:rPr>
                <w:rFonts w:ascii="Arial" w:hAnsi="Arial" w:cs="Arial"/>
                <w:color w:val="000000"/>
                <w:sz w:val="22"/>
                <w:szCs w:val="22"/>
              </w:rPr>
            </w:pPr>
            <w:r w:rsidRPr="006E339D">
              <w:rPr>
                <w:rFonts w:ascii="Arial" w:hAnsi="Arial" w:cs="Arial"/>
                <w:color w:val="000000"/>
                <w:sz w:val="22"/>
                <w:szCs w:val="22"/>
              </w:rPr>
              <w:t>p. __</w:t>
            </w:r>
          </w:p>
        </w:tc>
      </w:tr>
      <w:tr w:rsidR="00D34644" w:rsidRPr="006E339D" w14:paraId="4EAC9EBF" w14:textId="77777777" w:rsidTr="005170BA">
        <w:tc>
          <w:tcPr>
            <w:tcW w:w="1800" w:type="dxa"/>
          </w:tcPr>
          <w:p w14:paraId="4C686CCA" w14:textId="77777777" w:rsidR="00D34644" w:rsidRPr="006E339D" w:rsidRDefault="00D34644" w:rsidP="005170BA">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before="120" w:after="120"/>
              <w:rPr>
                <w:rFonts w:ascii="Arial" w:hAnsi="Arial" w:cs="Arial"/>
                <w:color w:val="000000"/>
                <w:sz w:val="22"/>
                <w:szCs w:val="22"/>
              </w:rPr>
            </w:pPr>
            <w:r w:rsidRPr="006E339D">
              <w:rPr>
                <w:rFonts w:ascii="Arial" w:hAnsi="Arial" w:cs="Arial"/>
                <w:color w:val="000000"/>
                <w:sz w:val="22"/>
                <w:szCs w:val="22"/>
              </w:rPr>
              <w:t>Exhibit C</w:t>
            </w:r>
          </w:p>
        </w:tc>
        <w:tc>
          <w:tcPr>
            <w:tcW w:w="4050" w:type="dxa"/>
          </w:tcPr>
          <w:p w14:paraId="5D22523B" w14:textId="77777777" w:rsidR="00D34644" w:rsidRPr="006E339D" w:rsidRDefault="00B24853" w:rsidP="005170BA">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before="120" w:after="120"/>
              <w:rPr>
                <w:rFonts w:ascii="Arial" w:hAnsi="Arial" w:cs="Arial"/>
                <w:color w:val="000000"/>
                <w:sz w:val="22"/>
                <w:szCs w:val="22"/>
              </w:rPr>
            </w:pPr>
            <w:r w:rsidRPr="006E339D">
              <w:rPr>
                <w:rFonts w:ascii="Arial" w:hAnsi="Arial" w:cs="Arial"/>
                <w:color w:val="000000"/>
                <w:sz w:val="22"/>
                <w:szCs w:val="22"/>
              </w:rPr>
              <w:t>College</w:t>
            </w:r>
            <w:r w:rsidR="00D34644" w:rsidRPr="006E339D">
              <w:rPr>
                <w:rFonts w:ascii="Arial" w:hAnsi="Arial" w:cs="Arial"/>
                <w:color w:val="000000"/>
                <w:sz w:val="22"/>
                <w:szCs w:val="22"/>
              </w:rPr>
              <w:t xml:space="preserve"> Expenses</w:t>
            </w:r>
          </w:p>
        </w:tc>
        <w:tc>
          <w:tcPr>
            <w:tcW w:w="1350" w:type="dxa"/>
          </w:tcPr>
          <w:p w14:paraId="08B97AE7" w14:textId="77777777" w:rsidR="00D34644" w:rsidRPr="006E339D" w:rsidRDefault="005A627D" w:rsidP="005170BA">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before="120" w:after="120"/>
              <w:rPr>
                <w:rFonts w:ascii="Arial" w:hAnsi="Arial" w:cs="Arial"/>
                <w:color w:val="000000"/>
                <w:sz w:val="22"/>
                <w:szCs w:val="22"/>
              </w:rPr>
            </w:pPr>
            <w:r w:rsidRPr="006E339D">
              <w:rPr>
                <w:rFonts w:ascii="Arial" w:hAnsi="Arial" w:cs="Arial"/>
                <w:color w:val="000000"/>
                <w:sz w:val="22"/>
                <w:szCs w:val="22"/>
              </w:rPr>
              <w:t>p. __</w:t>
            </w:r>
          </w:p>
        </w:tc>
      </w:tr>
      <w:tr w:rsidR="00D34644" w:rsidRPr="006E339D" w14:paraId="4D2F2E47" w14:textId="77777777" w:rsidTr="005170BA">
        <w:tc>
          <w:tcPr>
            <w:tcW w:w="1800" w:type="dxa"/>
          </w:tcPr>
          <w:p w14:paraId="4F52F361" w14:textId="77777777" w:rsidR="00D34644" w:rsidRPr="006E339D" w:rsidRDefault="00D34644" w:rsidP="005170BA">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before="120" w:after="120"/>
              <w:rPr>
                <w:rFonts w:ascii="Arial" w:hAnsi="Arial" w:cs="Arial"/>
                <w:color w:val="000000"/>
                <w:sz w:val="22"/>
                <w:szCs w:val="22"/>
              </w:rPr>
            </w:pPr>
            <w:r w:rsidRPr="006E339D">
              <w:rPr>
                <w:rFonts w:ascii="Arial" w:hAnsi="Arial" w:cs="Arial"/>
                <w:color w:val="000000"/>
                <w:sz w:val="22"/>
                <w:szCs w:val="22"/>
              </w:rPr>
              <w:t>Exhibit D</w:t>
            </w:r>
          </w:p>
        </w:tc>
        <w:tc>
          <w:tcPr>
            <w:tcW w:w="4050" w:type="dxa"/>
          </w:tcPr>
          <w:p w14:paraId="3C4FC2F4" w14:textId="77777777" w:rsidR="00D34644" w:rsidRPr="006E339D" w:rsidRDefault="00D34644" w:rsidP="005170BA">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before="120" w:after="120"/>
              <w:rPr>
                <w:rFonts w:ascii="Arial" w:hAnsi="Arial" w:cs="Arial"/>
                <w:color w:val="000000"/>
                <w:sz w:val="22"/>
                <w:szCs w:val="22"/>
              </w:rPr>
            </w:pPr>
            <w:r w:rsidRPr="006E339D">
              <w:rPr>
                <w:rFonts w:ascii="Arial" w:hAnsi="Arial" w:cs="Arial"/>
                <w:color w:val="000000"/>
                <w:sz w:val="22"/>
                <w:szCs w:val="22"/>
              </w:rPr>
              <w:t>Alimony</w:t>
            </w:r>
          </w:p>
        </w:tc>
        <w:tc>
          <w:tcPr>
            <w:tcW w:w="1350" w:type="dxa"/>
          </w:tcPr>
          <w:p w14:paraId="5AF6E800" w14:textId="77777777" w:rsidR="00D34644" w:rsidRPr="006E339D" w:rsidRDefault="005A627D" w:rsidP="005170BA">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before="120" w:after="120"/>
              <w:rPr>
                <w:rFonts w:ascii="Arial" w:hAnsi="Arial" w:cs="Arial"/>
                <w:color w:val="000000"/>
                <w:sz w:val="22"/>
                <w:szCs w:val="22"/>
              </w:rPr>
            </w:pPr>
            <w:r w:rsidRPr="006E339D">
              <w:rPr>
                <w:rFonts w:ascii="Arial" w:hAnsi="Arial" w:cs="Arial"/>
                <w:color w:val="000000"/>
                <w:sz w:val="22"/>
                <w:szCs w:val="22"/>
              </w:rPr>
              <w:t>p. __</w:t>
            </w:r>
          </w:p>
        </w:tc>
      </w:tr>
      <w:tr w:rsidR="00D34644" w:rsidRPr="006E339D" w14:paraId="3518177B" w14:textId="77777777" w:rsidTr="005170BA">
        <w:tc>
          <w:tcPr>
            <w:tcW w:w="1800" w:type="dxa"/>
          </w:tcPr>
          <w:p w14:paraId="260F3150" w14:textId="77777777" w:rsidR="00D34644" w:rsidRPr="006E339D" w:rsidRDefault="00D34644" w:rsidP="005170BA">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before="120" w:after="120"/>
              <w:rPr>
                <w:rFonts w:ascii="Arial" w:hAnsi="Arial" w:cs="Arial"/>
                <w:color w:val="000000"/>
                <w:sz w:val="22"/>
                <w:szCs w:val="22"/>
              </w:rPr>
            </w:pPr>
            <w:r w:rsidRPr="006E339D">
              <w:rPr>
                <w:rFonts w:ascii="Arial" w:hAnsi="Arial" w:cs="Arial"/>
                <w:color w:val="000000"/>
                <w:sz w:val="22"/>
                <w:szCs w:val="22"/>
              </w:rPr>
              <w:t>Exhibit E</w:t>
            </w:r>
          </w:p>
        </w:tc>
        <w:tc>
          <w:tcPr>
            <w:tcW w:w="4050" w:type="dxa"/>
          </w:tcPr>
          <w:p w14:paraId="2FE38389" w14:textId="77777777" w:rsidR="00D34644" w:rsidRPr="006E339D" w:rsidRDefault="00166881" w:rsidP="005170BA">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before="120" w:after="120"/>
              <w:rPr>
                <w:rFonts w:ascii="Arial" w:hAnsi="Arial" w:cs="Arial"/>
                <w:color w:val="000000"/>
                <w:sz w:val="22"/>
                <w:szCs w:val="22"/>
              </w:rPr>
            </w:pPr>
            <w:r w:rsidRPr="006E339D">
              <w:rPr>
                <w:rFonts w:ascii="Arial" w:hAnsi="Arial" w:cs="Arial"/>
                <w:color w:val="000000"/>
                <w:sz w:val="22"/>
                <w:szCs w:val="22"/>
              </w:rPr>
              <w:t>Health</w:t>
            </w:r>
            <w:r w:rsidR="00D34644" w:rsidRPr="006E339D">
              <w:rPr>
                <w:rFonts w:ascii="Arial" w:hAnsi="Arial" w:cs="Arial"/>
                <w:color w:val="000000"/>
                <w:sz w:val="22"/>
                <w:szCs w:val="22"/>
              </w:rPr>
              <w:t xml:space="preserve"> and Dental Insurance</w:t>
            </w:r>
          </w:p>
        </w:tc>
        <w:tc>
          <w:tcPr>
            <w:tcW w:w="1350" w:type="dxa"/>
          </w:tcPr>
          <w:p w14:paraId="4639DE75" w14:textId="77777777" w:rsidR="00D34644" w:rsidRPr="006E339D" w:rsidRDefault="005A627D" w:rsidP="005170BA">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before="120" w:after="120"/>
              <w:rPr>
                <w:rFonts w:ascii="Arial" w:hAnsi="Arial" w:cs="Arial"/>
                <w:color w:val="000000"/>
                <w:sz w:val="22"/>
                <w:szCs w:val="22"/>
              </w:rPr>
            </w:pPr>
            <w:r w:rsidRPr="006E339D">
              <w:rPr>
                <w:rFonts w:ascii="Arial" w:hAnsi="Arial" w:cs="Arial"/>
                <w:color w:val="000000"/>
                <w:sz w:val="22"/>
                <w:szCs w:val="22"/>
              </w:rPr>
              <w:t>p. __</w:t>
            </w:r>
          </w:p>
        </w:tc>
      </w:tr>
      <w:tr w:rsidR="00D34644" w:rsidRPr="006E339D" w14:paraId="563B56F3" w14:textId="77777777" w:rsidTr="005170BA">
        <w:tc>
          <w:tcPr>
            <w:tcW w:w="1800" w:type="dxa"/>
          </w:tcPr>
          <w:p w14:paraId="78498F83" w14:textId="77777777" w:rsidR="00D34644" w:rsidRPr="006E339D" w:rsidRDefault="00D34644" w:rsidP="005170BA">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before="120" w:after="120"/>
              <w:rPr>
                <w:rFonts w:ascii="Arial" w:hAnsi="Arial" w:cs="Arial"/>
                <w:color w:val="000000"/>
                <w:sz w:val="22"/>
                <w:szCs w:val="22"/>
              </w:rPr>
            </w:pPr>
            <w:r w:rsidRPr="006E339D">
              <w:rPr>
                <w:rFonts w:ascii="Arial" w:hAnsi="Arial" w:cs="Arial"/>
                <w:color w:val="000000"/>
                <w:sz w:val="22"/>
                <w:szCs w:val="22"/>
              </w:rPr>
              <w:t>Exhibit F</w:t>
            </w:r>
          </w:p>
        </w:tc>
        <w:tc>
          <w:tcPr>
            <w:tcW w:w="4050" w:type="dxa"/>
          </w:tcPr>
          <w:p w14:paraId="39139FE2" w14:textId="77777777" w:rsidR="00D34644" w:rsidRPr="006E339D" w:rsidRDefault="00D34644" w:rsidP="005170BA">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before="120" w:after="120"/>
              <w:rPr>
                <w:rFonts w:ascii="Arial" w:hAnsi="Arial" w:cs="Arial"/>
                <w:color w:val="000000"/>
                <w:sz w:val="22"/>
                <w:szCs w:val="22"/>
              </w:rPr>
            </w:pPr>
            <w:r w:rsidRPr="006E339D">
              <w:rPr>
                <w:rFonts w:ascii="Arial" w:hAnsi="Arial" w:cs="Arial"/>
                <w:color w:val="000000"/>
                <w:sz w:val="22"/>
                <w:szCs w:val="22"/>
              </w:rPr>
              <w:t>Life Insurance</w:t>
            </w:r>
            <w:r w:rsidR="00304D79" w:rsidRPr="006E339D">
              <w:rPr>
                <w:rFonts w:ascii="Arial" w:hAnsi="Arial" w:cs="Arial"/>
                <w:color w:val="000000"/>
                <w:sz w:val="22"/>
                <w:szCs w:val="22"/>
              </w:rPr>
              <w:t xml:space="preserve"> and Estate Planning</w:t>
            </w:r>
          </w:p>
        </w:tc>
        <w:tc>
          <w:tcPr>
            <w:tcW w:w="1350" w:type="dxa"/>
          </w:tcPr>
          <w:p w14:paraId="40E96E5A" w14:textId="77777777" w:rsidR="00D34644" w:rsidRPr="006E339D" w:rsidRDefault="005A627D" w:rsidP="005170BA">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before="120" w:after="120"/>
              <w:rPr>
                <w:rFonts w:ascii="Arial" w:hAnsi="Arial" w:cs="Arial"/>
                <w:color w:val="000000"/>
                <w:sz w:val="22"/>
                <w:szCs w:val="22"/>
              </w:rPr>
            </w:pPr>
            <w:r w:rsidRPr="006E339D">
              <w:rPr>
                <w:rFonts w:ascii="Arial" w:hAnsi="Arial" w:cs="Arial"/>
                <w:color w:val="000000"/>
                <w:sz w:val="22"/>
                <w:szCs w:val="22"/>
              </w:rPr>
              <w:t>p. __</w:t>
            </w:r>
          </w:p>
        </w:tc>
      </w:tr>
      <w:tr w:rsidR="00D34644" w:rsidRPr="006E339D" w14:paraId="297DD9EA" w14:textId="77777777" w:rsidTr="005170BA">
        <w:tc>
          <w:tcPr>
            <w:tcW w:w="1800" w:type="dxa"/>
          </w:tcPr>
          <w:p w14:paraId="3D838377" w14:textId="77777777" w:rsidR="00D34644" w:rsidRPr="006E339D" w:rsidRDefault="00D34644" w:rsidP="005170BA">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before="120" w:after="120"/>
              <w:rPr>
                <w:rFonts w:ascii="Arial" w:hAnsi="Arial" w:cs="Arial"/>
                <w:color w:val="000000"/>
                <w:sz w:val="22"/>
                <w:szCs w:val="22"/>
              </w:rPr>
            </w:pPr>
            <w:r w:rsidRPr="006E339D">
              <w:rPr>
                <w:rFonts w:ascii="Arial" w:hAnsi="Arial" w:cs="Arial"/>
                <w:color w:val="000000"/>
                <w:sz w:val="22"/>
                <w:szCs w:val="22"/>
              </w:rPr>
              <w:t>Exhibit G</w:t>
            </w:r>
          </w:p>
        </w:tc>
        <w:tc>
          <w:tcPr>
            <w:tcW w:w="4050" w:type="dxa"/>
          </w:tcPr>
          <w:p w14:paraId="7957483D" w14:textId="77777777" w:rsidR="00D34644" w:rsidRPr="006E339D" w:rsidRDefault="00D34644" w:rsidP="005170BA">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before="120" w:after="120"/>
              <w:rPr>
                <w:rFonts w:ascii="Arial" w:hAnsi="Arial" w:cs="Arial"/>
                <w:color w:val="000000"/>
                <w:sz w:val="22"/>
                <w:szCs w:val="22"/>
              </w:rPr>
            </w:pPr>
            <w:r w:rsidRPr="006E339D">
              <w:rPr>
                <w:rFonts w:ascii="Arial" w:hAnsi="Arial" w:cs="Arial"/>
                <w:color w:val="000000"/>
                <w:sz w:val="22"/>
                <w:szCs w:val="22"/>
              </w:rPr>
              <w:t>Assets and Liabilities</w:t>
            </w:r>
          </w:p>
        </w:tc>
        <w:tc>
          <w:tcPr>
            <w:tcW w:w="1350" w:type="dxa"/>
          </w:tcPr>
          <w:p w14:paraId="247B4E76" w14:textId="77777777" w:rsidR="00D34644" w:rsidRPr="006E339D" w:rsidRDefault="005A627D" w:rsidP="005170BA">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before="120" w:after="120"/>
              <w:rPr>
                <w:rFonts w:ascii="Arial" w:hAnsi="Arial" w:cs="Arial"/>
                <w:color w:val="000000"/>
                <w:sz w:val="22"/>
                <w:szCs w:val="22"/>
              </w:rPr>
            </w:pPr>
            <w:r w:rsidRPr="006E339D">
              <w:rPr>
                <w:rFonts w:ascii="Arial" w:hAnsi="Arial" w:cs="Arial"/>
                <w:color w:val="000000"/>
                <w:sz w:val="22"/>
                <w:szCs w:val="22"/>
              </w:rPr>
              <w:t>p. __</w:t>
            </w:r>
          </w:p>
        </w:tc>
      </w:tr>
      <w:tr w:rsidR="00D34644" w:rsidRPr="006E339D" w14:paraId="259C1BDB" w14:textId="77777777" w:rsidTr="005170BA">
        <w:tc>
          <w:tcPr>
            <w:tcW w:w="1800" w:type="dxa"/>
          </w:tcPr>
          <w:p w14:paraId="5C1D9FB4" w14:textId="77777777" w:rsidR="00D34644" w:rsidRPr="006E339D" w:rsidRDefault="00D34644" w:rsidP="005170BA">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before="120" w:after="120"/>
              <w:rPr>
                <w:rFonts w:ascii="Arial" w:hAnsi="Arial" w:cs="Arial"/>
                <w:color w:val="000000"/>
                <w:sz w:val="22"/>
                <w:szCs w:val="22"/>
              </w:rPr>
            </w:pPr>
            <w:r w:rsidRPr="006E339D">
              <w:rPr>
                <w:rFonts w:ascii="Arial" w:hAnsi="Arial" w:cs="Arial"/>
                <w:color w:val="000000"/>
                <w:sz w:val="22"/>
                <w:szCs w:val="22"/>
              </w:rPr>
              <w:t>Exhibit H</w:t>
            </w:r>
          </w:p>
        </w:tc>
        <w:tc>
          <w:tcPr>
            <w:tcW w:w="4050" w:type="dxa"/>
          </w:tcPr>
          <w:p w14:paraId="778490FB" w14:textId="77777777" w:rsidR="00D34644" w:rsidRPr="006E339D" w:rsidRDefault="00D34644" w:rsidP="005170BA">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before="120" w:after="120"/>
              <w:rPr>
                <w:rFonts w:ascii="Arial" w:hAnsi="Arial" w:cs="Arial"/>
                <w:color w:val="000000"/>
                <w:sz w:val="22"/>
                <w:szCs w:val="22"/>
              </w:rPr>
            </w:pPr>
            <w:r w:rsidRPr="006E339D">
              <w:rPr>
                <w:rFonts w:ascii="Arial" w:hAnsi="Arial" w:cs="Arial"/>
                <w:color w:val="000000"/>
                <w:sz w:val="22"/>
                <w:szCs w:val="22"/>
              </w:rPr>
              <w:t>Taxes</w:t>
            </w:r>
          </w:p>
        </w:tc>
        <w:tc>
          <w:tcPr>
            <w:tcW w:w="1350" w:type="dxa"/>
          </w:tcPr>
          <w:p w14:paraId="33BAF029" w14:textId="77777777" w:rsidR="00D34644" w:rsidRPr="006E339D" w:rsidRDefault="005A627D" w:rsidP="005170BA">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before="120" w:after="120"/>
              <w:rPr>
                <w:rFonts w:ascii="Arial" w:hAnsi="Arial" w:cs="Arial"/>
                <w:color w:val="000000"/>
                <w:sz w:val="22"/>
                <w:szCs w:val="22"/>
              </w:rPr>
            </w:pPr>
            <w:r w:rsidRPr="006E339D">
              <w:rPr>
                <w:rFonts w:ascii="Arial" w:hAnsi="Arial" w:cs="Arial"/>
                <w:color w:val="000000"/>
                <w:sz w:val="22"/>
                <w:szCs w:val="22"/>
              </w:rPr>
              <w:t>p. __</w:t>
            </w:r>
          </w:p>
        </w:tc>
      </w:tr>
      <w:tr w:rsidR="00D34644" w:rsidRPr="006E339D" w14:paraId="7AD2F910" w14:textId="77777777" w:rsidTr="005170BA">
        <w:tc>
          <w:tcPr>
            <w:tcW w:w="1800" w:type="dxa"/>
          </w:tcPr>
          <w:p w14:paraId="70E5548E" w14:textId="77777777" w:rsidR="00D34644" w:rsidRPr="006E339D" w:rsidRDefault="00D34644" w:rsidP="005170BA">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before="120" w:after="120"/>
              <w:rPr>
                <w:rFonts w:ascii="Arial" w:hAnsi="Arial" w:cs="Arial"/>
                <w:color w:val="000000"/>
                <w:sz w:val="22"/>
                <w:szCs w:val="22"/>
              </w:rPr>
            </w:pPr>
            <w:r w:rsidRPr="006E339D">
              <w:rPr>
                <w:rFonts w:ascii="Arial" w:hAnsi="Arial" w:cs="Arial"/>
                <w:color w:val="000000"/>
                <w:sz w:val="22"/>
                <w:szCs w:val="22"/>
              </w:rPr>
              <w:t>Exhibit I</w:t>
            </w:r>
          </w:p>
        </w:tc>
        <w:tc>
          <w:tcPr>
            <w:tcW w:w="4050" w:type="dxa"/>
          </w:tcPr>
          <w:p w14:paraId="28E9CE0A" w14:textId="77777777" w:rsidR="00D34644" w:rsidRPr="006E339D" w:rsidRDefault="00320BCC" w:rsidP="005170BA">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before="120" w:after="120"/>
              <w:rPr>
                <w:rFonts w:ascii="Arial" w:hAnsi="Arial" w:cs="Arial"/>
                <w:color w:val="000000"/>
                <w:sz w:val="22"/>
                <w:szCs w:val="22"/>
              </w:rPr>
            </w:pPr>
            <w:r w:rsidRPr="006E339D">
              <w:rPr>
                <w:rFonts w:ascii="Arial" w:hAnsi="Arial" w:cs="Arial"/>
                <w:color w:val="000000"/>
                <w:sz w:val="22"/>
                <w:szCs w:val="22"/>
              </w:rPr>
              <w:t>Mutual Waivers</w:t>
            </w:r>
          </w:p>
        </w:tc>
        <w:tc>
          <w:tcPr>
            <w:tcW w:w="1350" w:type="dxa"/>
          </w:tcPr>
          <w:p w14:paraId="2C921240" w14:textId="77777777" w:rsidR="00D34644" w:rsidRPr="006E339D" w:rsidRDefault="005A627D" w:rsidP="005170BA">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before="120" w:after="120"/>
              <w:rPr>
                <w:rFonts w:ascii="Arial" w:hAnsi="Arial" w:cs="Arial"/>
                <w:color w:val="000000"/>
                <w:sz w:val="22"/>
                <w:szCs w:val="22"/>
              </w:rPr>
            </w:pPr>
            <w:r w:rsidRPr="006E339D">
              <w:rPr>
                <w:rFonts w:ascii="Arial" w:hAnsi="Arial" w:cs="Arial"/>
                <w:color w:val="000000"/>
                <w:sz w:val="22"/>
                <w:szCs w:val="22"/>
              </w:rPr>
              <w:t>p. __</w:t>
            </w:r>
          </w:p>
        </w:tc>
      </w:tr>
      <w:tr w:rsidR="00180B25" w:rsidRPr="006E339D" w14:paraId="1B494068" w14:textId="77777777" w:rsidTr="005170BA">
        <w:tc>
          <w:tcPr>
            <w:tcW w:w="1800" w:type="dxa"/>
          </w:tcPr>
          <w:p w14:paraId="0AA9D686" w14:textId="77777777" w:rsidR="00180B25" w:rsidRPr="006E339D" w:rsidRDefault="00180B25" w:rsidP="005170BA">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before="120" w:after="120"/>
              <w:rPr>
                <w:rFonts w:ascii="Arial" w:hAnsi="Arial" w:cs="Arial"/>
                <w:color w:val="000000"/>
                <w:sz w:val="22"/>
                <w:szCs w:val="22"/>
              </w:rPr>
            </w:pPr>
            <w:r w:rsidRPr="006E339D">
              <w:rPr>
                <w:rFonts w:ascii="Arial" w:hAnsi="Arial" w:cs="Arial"/>
                <w:color w:val="000000"/>
                <w:sz w:val="22"/>
                <w:szCs w:val="22"/>
              </w:rPr>
              <w:t>Exhibit J</w:t>
            </w:r>
          </w:p>
        </w:tc>
        <w:tc>
          <w:tcPr>
            <w:tcW w:w="4050" w:type="dxa"/>
          </w:tcPr>
          <w:p w14:paraId="309781F6" w14:textId="77777777" w:rsidR="00180B25" w:rsidRPr="006E339D" w:rsidRDefault="00180B25" w:rsidP="005170BA">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before="120" w:after="120"/>
              <w:rPr>
                <w:rFonts w:ascii="Arial" w:hAnsi="Arial" w:cs="Arial"/>
                <w:color w:val="000000"/>
                <w:sz w:val="22"/>
                <w:szCs w:val="22"/>
              </w:rPr>
            </w:pPr>
            <w:r w:rsidRPr="006E339D">
              <w:rPr>
                <w:rFonts w:ascii="Arial" w:hAnsi="Arial" w:cs="Arial"/>
                <w:color w:val="000000"/>
                <w:sz w:val="22"/>
                <w:szCs w:val="22"/>
              </w:rPr>
              <w:t>Dispute Resolution</w:t>
            </w:r>
          </w:p>
        </w:tc>
        <w:tc>
          <w:tcPr>
            <w:tcW w:w="1350" w:type="dxa"/>
          </w:tcPr>
          <w:p w14:paraId="3F618572" w14:textId="77777777" w:rsidR="00180B25" w:rsidRPr="006E339D" w:rsidRDefault="00180B25" w:rsidP="005170BA">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before="120" w:after="120"/>
              <w:rPr>
                <w:rFonts w:ascii="Arial" w:hAnsi="Arial" w:cs="Arial"/>
                <w:color w:val="000000"/>
                <w:sz w:val="22"/>
                <w:szCs w:val="22"/>
              </w:rPr>
            </w:pPr>
            <w:r w:rsidRPr="006E339D">
              <w:rPr>
                <w:rFonts w:ascii="Arial" w:hAnsi="Arial" w:cs="Arial"/>
                <w:color w:val="000000"/>
                <w:sz w:val="22"/>
                <w:szCs w:val="22"/>
              </w:rPr>
              <w:t>p. __</w:t>
            </w:r>
          </w:p>
        </w:tc>
      </w:tr>
      <w:tr w:rsidR="00180B25" w:rsidRPr="006E339D" w14:paraId="2DDD9981" w14:textId="77777777" w:rsidTr="005170BA">
        <w:tc>
          <w:tcPr>
            <w:tcW w:w="1800" w:type="dxa"/>
          </w:tcPr>
          <w:p w14:paraId="64388F06" w14:textId="77777777" w:rsidR="00180B25" w:rsidRPr="006E339D" w:rsidRDefault="00180B25" w:rsidP="005170BA">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before="120" w:after="120"/>
              <w:rPr>
                <w:rFonts w:ascii="Arial" w:hAnsi="Arial" w:cs="Arial"/>
                <w:color w:val="000000"/>
                <w:sz w:val="22"/>
                <w:szCs w:val="22"/>
              </w:rPr>
            </w:pPr>
            <w:r w:rsidRPr="006E339D">
              <w:rPr>
                <w:rFonts w:ascii="Arial" w:hAnsi="Arial" w:cs="Arial"/>
                <w:color w:val="000000"/>
                <w:sz w:val="22"/>
                <w:szCs w:val="22"/>
              </w:rPr>
              <w:t>Exhibit K</w:t>
            </w:r>
          </w:p>
        </w:tc>
        <w:tc>
          <w:tcPr>
            <w:tcW w:w="4050" w:type="dxa"/>
          </w:tcPr>
          <w:p w14:paraId="68D3D0B0" w14:textId="77777777" w:rsidR="00180B25" w:rsidRPr="006E339D" w:rsidRDefault="00180B25" w:rsidP="005170BA">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before="120" w:after="120"/>
              <w:rPr>
                <w:rFonts w:ascii="Arial" w:hAnsi="Arial" w:cs="Arial"/>
                <w:color w:val="000000"/>
                <w:sz w:val="22"/>
                <w:szCs w:val="22"/>
              </w:rPr>
            </w:pPr>
            <w:r w:rsidRPr="006E339D">
              <w:rPr>
                <w:rFonts w:ascii="Arial" w:hAnsi="Arial" w:cs="Arial"/>
                <w:color w:val="000000"/>
                <w:sz w:val="22"/>
                <w:szCs w:val="22"/>
              </w:rPr>
              <w:t>Miscellaneous</w:t>
            </w:r>
          </w:p>
        </w:tc>
        <w:tc>
          <w:tcPr>
            <w:tcW w:w="1350" w:type="dxa"/>
          </w:tcPr>
          <w:p w14:paraId="20F9E547" w14:textId="77777777" w:rsidR="00180B25" w:rsidRPr="006E339D" w:rsidRDefault="00180B25" w:rsidP="005170BA">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before="120" w:after="120"/>
              <w:rPr>
                <w:rFonts w:ascii="Arial" w:hAnsi="Arial" w:cs="Arial"/>
                <w:color w:val="000000"/>
                <w:sz w:val="22"/>
                <w:szCs w:val="22"/>
              </w:rPr>
            </w:pPr>
            <w:r w:rsidRPr="006E339D">
              <w:rPr>
                <w:rFonts w:ascii="Arial" w:hAnsi="Arial" w:cs="Arial"/>
                <w:color w:val="000000"/>
                <w:sz w:val="22"/>
                <w:szCs w:val="22"/>
              </w:rPr>
              <w:t>p. __</w:t>
            </w:r>
          </w:p>
        </w:tc>
      </w:tr>
    </w:tbl>
    <w:p w14:paraId="2956B2FF" w14:textId="66E49454" w:rsidR="00D34644" w:rsidRPr="006E339D" w:rsidRDefault="00D34644" w:rsidP="00076962">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before="120" w:after="120"/>
        <w:rPr>
          <w:rFonts w:ascii="Arial" w:hAnsi="Arial" w:cs="Arial"/>
          <w:color w:val="000000"/>
          <w:sz w:val="22"/>
          <w:szCs w:val="22"/>
        </w:rPr>
      </w:pPr>
      <w:r w:rsidRPr="006E339D">
        <w:rPr>
          <w:rFonts w:ascii="Arial" w:hAnsi="Arial" w:cs="Arial"/>
          <w:color w:val="000000"/>
          <w:sz w:val="22"/>
          <w:szCs w:val="22"/>
        </w:rPr>
        <w:t xml:space="preserve">The </w:t>
      </w:r>
      <w:r w:rsidR="00324214" w:rsidRPr="006E339D">
        <w:rPr>
          <w:rFonts w:ascii="Arial" w:hAnsi="Arial" w:cs="Arial"/>
          <w:color w:val="000000"/>
          <w:sz w:val="22"/>
          <w:szCs w:val="22"/>
        </w:rPr>
        <w:t>Parties</w:t>
      </w:r>
      <w:r w:rsidRPr="006E339D">
        <w:rPr>
          <w:rFonts w:ascii="Arial" w:hAnsi="Arial" w:cs="Arial"/>
          <w:color w:val="000000"/>
          <w:sz w:val="22"/>
          <w:szCs w:val="22"/>
        </w:rPr>
        <w:t xml:space="preserve"> </w:t>
      </w:r>
      <w:r w:rsidR="00C67820" w:rsidRPr="006E339D">
        <w:rPr>
          <w:rFonts w:ascii="Arial" w:hAnsi="Arial" w:cs="Arial"/>
          <w:color w:val="000000"/>
          <w:sz w:val="22"/>
          <w:szCs w:val="22"/>
        </w:rPr>
        <w:t>shall be bound by</w:t>
      </w:r>
      <w:r w:rsidRPr="006E339D">
        <w:rPr>
          <w:rFonts w:ascii="Arial" w:hAnsi="Arial" w:cs="Arial"/>
          <w:color w:val="000000"/>
          <w:sz w:val="22"/>
          <w:szCs w:val="22"/>
        </w:rPr>
        <w:t xml:space="preserve"> the terms of these Exhibits to the same extent as if each of them was fully set forth in the text of this Agreement.</w:t>
      </w:r>
    </w:p>
    <w:p w14:paraId="7E1D9EE6" w14:textId="556FE2E7" w:rsidR="00E52EF9" w:rsidRPr="006E339D" w:rsidRDefault="00E52EF9" w:rsidP="00076962">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rPr>
          <w:rFonts w:ascii="Arial" w:hAnsi="Arial" w:cs="Arial"/>
          <w:color w:val="000000"/>
          <w:sz w:val="22"/>
          <w:szCs w:val="22"/>
        </w:rPr>
      </w:pPr>
      <w:bookmarkStart w:id="4" w:name="_Hlk530459025"/>
      <w:r w:rsidRPr="006E339D">
        <w:rPr>
          <w:rFonts w:ascii="Arial" w:hAnsi="Arial" w:cs="Arial"/>
          <w:color w:val="000000"/>
          <w:sz w:val="22"/>
          <w:szCs w:val="22"/>
        </w:rPr>
        <w:t>2</w:t>
      </w:r>
      <w:r w:rsidR="00871077">
        <w:rPr>
          <w:rFonts w:ascii="Arial" w:hAnsi="Arial" w:cs="Arial"/>
          <w:color w:val="000000"/>
          <w:sz w:val="22"/>
          <w:szCs w:val="22"/>
        </w:rPr>
        <w:t>1</w:t>
      </w:r>
      <w:r w:rsidRPr="006E339D">
        <w:rPr>
          <w:rFonts w:ascii="Arial" w:hAnsi="Arial" w:cs="Arial"/>
          <w:color w:val="000000"/>
          <w:sz w:val="22"/>
          <w:szCs w:val="22"/>
        </w:rPr>
        <w:t>.</w:t>
      </w:r>
      <w:r w:rsidRPr="006E339D">
        <w:rPr>
          <w:rFonts w:ascii="Arial" w:hAnsi="Arial" w:cs="Arial"/>
          <w:color w:val="000000"/>
          <w:sz w:val="22"/>
          <w:szCs w:val="22"/>
        </w:rPr>
        <w:tab/>
      </w:r>
      <w:r w:rsidRPr="006E339D">
        <w:rPr>
          <w:rFonts w:ascii="Arial" w:hAnsi="Arial" w:cs="Arial"/>
          <w:color w:val="000000"/>
          <w:sz w:val="22"/>
          <w:szCs w:val="22"/>
          <w:u w:val="single"/>
        </w:rPr>
        <w:t>Notice</w:t>
      </w:r>
    </w:p>
    <w:p w14:paraId="5165DB95" w14:textId="7A714ABD" w:rsidR="00E52EF9" w:rsidRPr="006E339D" w:rsidRDefault="00E52EF9" w:rsidP="00076962">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tab/>
        <w:t xml:space="preserve">The Parties shall keep each other fully informed as to where </w:t>
      </w:r>
      <w:r w:rsidR="00B1645D" w:rsidRPr="006E339D">
        <w:rPr>
          <w:rFonts w:ascii="Arial" w:hAnsi="Arial" w:cs="Arial"/>
          <w:color w:val="000000"/>
          <w:sz w:val="22"/>
          <w:szCs w:val="22"/>
        </w:rPr>
        <w:t xml:space="preserve">and by what means (email or ordinary mail) </w:t>
      </w:r>
      <w:r w:rsidRPr="006E339D">
        <w:rPr>
          <w:rFonts w:ascii="Arial" w:hAnsi="Arial" w:cs="Arial"/>
          <w:color w:val="000000"/>
          <w:sz w:val="22"/>
          <w:szCs w:val="22"/>
        </w:rPr>
        <w:t>any notices, demands, or other communication called for in this Agreement shall be sent.</w:t>
      </w:r>
      <w:r w:rsidR="00B1645D" w:rsidRPr="006E339D">
        <w:rPr>
          <w:rFonts w:ascii="Arial" w:hAnsi="Arial" w:cs="Arial"/>
          <w:color w:val="000000"/>
          <w:sz w:val="22"/>
          <w:szCs w:val="22"/>
        </w:rPr>
        <w:t xml:space="preserve"> </w:t>
      </w:r>
      <w:r w:rsidRPr="006E339D">
        <w:rPr>
          <w:rFonts w:ascii="Arial" w:hAnsi="Arial" w:cs="Arial"/>
          <w:color w:val="000000"/>
          <w:sz w:val="22"/>
          <w:szCs w:val="22"/>
        </w:rPr>
        <w:t xml:space="preserve"> Until notification in writing of a change of address, all such notices, demands</w:t>
      </w:r>
      <w:r w:rsidR="00C45539">
        <w:rPr>
          <w:rFonts w:ascii="Arial" w:hAnsi="Arial" w:cs="Arial"/>
          <w:color w:val="000000"/>
          <w:sz w:val="22"/>
          <w:szCs w:val="22"/>
        </w:rPr>
        <w:t>,</w:t>
      </w:r>
      <w:r w:rsidRPr="006E339D">
        <w:rPr>
          <w:rFonts w:ascii="Arial" w:hAnsi="Arial" w:cs="Arial"/>
          <w:color w:val="000000"/>
          <w:sz w:val="22"/>
          <w:szCs w:val="22"/>
        </w:rPr>
        <w:t xml:space="preserve"> and other communications shall be deemed duly given when mailed, postage prepaid, to the address listed for that Party </w:t>
      </w:r>
      <w:r w:rsidR="00240114" w:rsidRPr="006E339D">
        <w:rPr>
          <w:rFonts w:ascii="Arial" w:hAnsi="Arial" w:cs="Arial"/>
          <w:color w:val="000000"/>
          <w:sz w:val="22"/>
          <w:szCs w:val="22"/>
        </w:rPr>
        <w:t xml:space="preserve">on </w:t>
      </w:r>
      <w:r w:rsidR="00C45539">
        <w:rPr>
          <w:rFonts w:ascii="Arial" w:hAnsi="Arial" w:cs="Arial"/>
          <w:color w:val="000000"/>
          <w:sz w:val="22"/>
          <w:szCs w:val="22"/>
        </w:rPr>
        <w:t>their</w:t>
      </w:r>
      <w:r w:rsidR="00240114" w:rsidRPr="006E339D">
        <w:rPr>
          <w:rFonts w:ascii="Arial" w:hAnsi="Arial" w:cs="Arial"/>
          <w:color w:val="000000"/>
          <w:sz w:val="22"/>
          <w:szCs w:val="22"/>
        </w:rPr>
        <w:t xml:space="preserve"> financial statement filed with the Court</w:t>
      </w:r>
      <w:r w:rsidR="00B1645D" w:rsidRPr="006E339D">
        <w:rPr>
          <w:rFonts w:ascii="Arial" w:hAnsi="Arial" w:cs="Arial"/>
          <w:color w:val="000000"/>
          <w:sz w:val="22"/>
          <w:szCs w:val="22"/>
        </w:rPr>
        <w:t xml:space="preserve">, or sent by email to </w:t>
      </w:r>
      <w:r w:rsidR="00B1645D" w:rsidRPr="006E339D">
        <w:rPr>
          <w:rFonts w:ascii="Arial" w:hAnsi="Arial" w:cs="Arial"/>
          <w:color w:val="000000"/>
          <w:sz w:val="22"/>
          <w:szCs w:val="22"/>
        </w:rPr>
        <w:lastRenderedPageBreak/>
        <w:t>the last known email address for that Party</w:t>
      </w:r>
      <w:r w:rsidRPr="006E339D">
        <w:rPr>
          <w:rFonts w:ascii="Arial" w:hAnsi="Arial" w:cs="Arial"/>
          <w:color w:val="000000"/>
          <w:sz w:val="22"/>
          <w:szCs w:val="22"/>
        </w:rPr>
        <w:t>.</w:t>
      </w:r>
      <w:bookmarkEnd w:id="4"/>
    </w:p>
    <w:p w14:paraId="4BA5D10C" w14:textId="52716068" w:rsidR="00381B59" w:rsidRPr="006E339D" w:rsidRDefault="00E52EF9" w:rsidP="00076962">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rPr>
          <w:rFonts w:ascii="Arial" w:hAnsi="Arial" w:cs="Arial"/>
          <w:color w:val="000000"/>
          <w:sz w:val="22"/>
          <w:szCs w:val="22"/>
        </w:rPr>
      </w:pPr>
      <w:bookmarkStart w:id="5" w:name="OLE_LINK7"/>
      <w:bookmarkStart w:id="6" w:name="OLE_LINK8"/>
      <w:r w:rsidRPr="006E339D">
        <w:rPr>
          <w:rFonts w:ascii="Arial" w:hAnsi="Arial" w:cs="Arial"/>
          <w:color w:val="000000"/>
          <w:sz w:val="22"/>
          <w:szCs w:val="22"/>
        </w:rPr>
        <w:t>2</w:t>
      </w:r>
      <w:r w:rsidR="00871077">
        <w:rPr>
          <w:rFonts w:ascii="Arial" w:hAnsi="Arial" w:cs="Arial"/>
          <w:color w:val="000000"/>
          <w:sz w:val="22"/>
          <w:szCs w:val="22"/>
        </w:rPr>
        <w:t>2</w:t>
      </w:r>
      <w:r w:rsidR="002031DF" w:rsidRPr="006E339D">
        <w:rPr>
          <w:rFonts w:ascii="Arial" w:hAnsi="Arial" w:cs="Arial"/>
          <w:color w:val="000000"/>
          <w:sz w:val="22"/>
          <w:szCs w:val="22"/>
        </w:rPr>
        <w:t>.</w:t>
      </w:r>
      <w:r w:rsidR="002031DF" w:rsidRPr="006E339D">
        <w:rPr>
          <w:rFonts w:ascii="Arial" w:hAnsi="Arial" w:cs="Arial"/>
          <w:color w:val="000000"/>
          <w:sz w:val="22"/>
          <w:szCs w:val="22"/>
        </w:rPr>
        <w:tab/>
      </w:r>
      <w:r w:rsidR="00381B59" w:rsidRPr="006E339D">
        <w:rPr>
          <w:rFonts w:ascii="Arial" w:hAnsi="Arial" w:cs="Arial"/>
          <w:color w:val="000000"/>
          <w:sz w:val="22"/>
          <w:szCs w:val="22"/>
          <w:u w:val="single"/>
        </w:rPr>
        <w:t>Construction</w:t>
      </w:r>
    </w:p>
    <w:p w14:paraId="3FAD0417" w14:textId="1ED63BEE" w:rsidR="009515A2" w:rsidRDefault="009515A2" w:rsidP="00076962">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rPr>
          <w:rFonts w:ascii="Arial" w:hAnsi="Arial" w:cs="Arial"/>
          <w:sz w:val="22"/>
          <w:szCs w:val="22"/>
        </w:rPr>
      </w:pPr>
      <w:r>
        <w:rPr>
          <w:rFonts w:ascii="Arial" w:hAnsi="Arial" w:cs="Arial"/>
          <w:sz w:val="22"/>
          <w:szCs w:val="22"/>
        </w:rPr>
        <w:tab/>
      </w:r>
      <w:r w:rsidRPr="009515A2">
        <w:rPr>
          <w:rFonts w:ascii="Arial" w:hAnsi="Arial" w:cs="Arial"/>
          <w:sz w:val="22"/>
          <w:szCs w:val="22"/>
        </w:rPr>
        <w:t xml:space="preserve">In any </w:t>
      </w:r>
      <w:r>
        <w:rPr>
          <w:rFonts w:ascii="Arial" w:hAnsi="Arial" w:cs="Arial"/>
          <w:sz w:val="22"/>
          <w:szCs w:val="22"/>
        </w:rPr>
        <w:t>proceedings</w:t>
      </w:r>
      <w:r w:rsidRPr="009515A2">
        <w:rPr>
          <w:rFonts w:ascii="Arial" w:hAnsi="Arial" w:cs="Arial"/>
          <w:sz w:val="22"/>
          <w:szCs w:val="22"/>
        </w:rPr>
        <w:t xml:space="preserve"> regarding the interpretation of this Agreement, neither </w:t>
      </w:r>
      <w:r>
        <w:rPr>
          <w:rFonts w:ascii="Arial" w:hAnsi="Arial" w:cs="Arial"/>
          <w:sz w:val="22"/>
          <w:szCs w:val="22"/>
        </w:rPr>
        <w:t>P</w:t>
      </w:r>
      <w:r w:rsidRPr="009515A2">
        <w:rPr>
          <w:rFonts w:ascii="Arial" w:hAnsi="Arial" w:cs="Arial"/>
          <w:sz w:val="22"/>
          <w:szCs w:val="22"/>
        </w:rPr>
        <w:t xml:space="preserve">arty shall be deemed to be the </w:t>
      </w:r>
      <w:r>
        <w:rPr>
          <w:rFonts w:ascii="Arial" w:hAnsi="Arial" w:cs="Arial"/>
          <w:sz w:val="22"/>
          <w:szCs w:val="22"/>
        </w:rPr>
        <w:t xml:space="preserve">sole </w:t>
      </w:r>
      <w:r w:rsidRPr="009515A2">
        <w:rPr>
          <w:rFonts w:ascii="Arial" w:hAnsi="Arial" w:cs="Arial"/>
          <w:sz w:val="22"/>
          <w:szCs w:val="22"/>
        </w:rPr>
        <w:t xml:space="preserve">drafter of </w:t>
      </w:r>
      <w:r>
        <w:rPr>
          <w:rFonts w:ascii="Arial" w:hAnsi="Arial" w:cs="Arial"/>
          <w:sz w:val="22"/>
          <w:szCs w:val="22"/>
        </w:rPr>
        <w:t xml:space="preserve">any provision </w:t>
      </w:r>
      <w:r w:rsidR="00C45539">
        <w:rPr>
          <w:rFonts w:ascii="Arial" w:hAnsi="Arial" w:cs="Arial"/>
          <w:sz w:val="22"/>
          <w:szCs w:val="22"/>
        </w:rPr>
        <w:t xml:space="preserve">of </w:t>
      </w:r>
      <w:r w:rsidRPr="009515A2">
        <w:rPr>
          <w:rFonts w:ascii="Arial" w:hAnsi="Arial" w:cs="Arial"/>
          <w:sz w:val="22"/>
          <w:szCs w:val="22"/>
        </w:rPr>
        <w:t>this Agreement</w:t>
      </w:r>
      <w:r w:rsidR="00C45539">
        <w:rPr>
          <w:rFonts w:ascii="Arial" w:hAnsi="Arial" w:cs="Arial"/>
          <w:sz w:val="22"/>
          <w:szCs w:val="22"/>
        </w:rPr>
        <w:t>,</w:t>
      </w:r>
      <w:r w:rsidRPr="009515A2">
        <w:rPr>
          <w:rFonts w:ascii="Arial" w:hAnsi="Arial" w:cs="Arial"/>
          <w:sz w:val="22"/>
          <w:szCs w:val="22"/>
        </w:rPr>
        <w:t xml:space="preserve"> and therefore any provision of this Agreement deemed ambiguous shall not be presumptively construed against either </w:t>
      </w:r>
      <w:r>
        <w:rPr>
          <w:rFonts w:ascii="Arial" w:hAnsi="Arial" w:cs="Arial"/>
          <w:sz w:val="22"/>
          <w:szCs w:val="22"/>
        </w:rPr>
        <w:t>P</w:t>
      </w:r>
      <w:r w:rsidRPr="009515A2">
        <w:rPr>
          <w:rFonts w:ascii="Arial" w:hAnsi="Arial" w:cs="Arial"/>
          <w:sz w:val="22"/>
          <w:szCs w:val="22"/>
        </w:rPr>
        <w:t>arty</w:t>
      </w:r>
      <w:r>
        <w:rPr>
          <w:rFonts w:ascii="Arial" w:hAnsi="Arial" w:cs="Arial"/>
          <w:sz w:val="22"/>
          <w:szCs w:val="22"/>
        </w:rPr>
        <w:t>.</w:t>
      </w:r>
    </w:p>
    <w:p w14:paraId="5E37DE4A" w14:textId="3FA8AC77" w:rsidR="0012671B" w:rsidRPr="006E339D" w:rsidRDefault="0012671B" w:rsidP="00076962">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rPr>
          <w:rFonts w:ascii="Arial" w:hAnsi="Arial" w:cs="Arial"/>
          <w:sz w:val="22"/>
          <w:szCs w:val="22"/>
        </w:rPr>
      </w:pPr>
      <w:r w:rsidRPr="006E339D">
        <w:rPr>
          <w:rFonts w:ascii="Arial" w:hAnsi="Arial" w:cs="Arial"/>
          <w:sz w:val="22"/>
          <w:szCs w:val="22"/>
        </w:rPr>
        <w:t>2</w:t>
      </w:r>
      <w:r w:rsidR="00871077">
        <w:rPr>
          <w:rFonts w:ascii="Arial" w:hAnsi="Arial" w:cs="Arial"/>
          <w:sz w:val="22"/>
          <w:szCs w:val="22"/>
        </w:rPr>
        <w:t>3</w:t>
      </w:r>
      <w:r w:rsidRPr="006E339D">
        <w:rPr>
          <w:rFonts w:ascii="Arial" w:hAnsi="Arial" w:cs="Arial"/>
          <w:sz w:val="22"/>
          <w:szCs w:val="22"/>
        </w:rPr>
        <w:t>.</w:t>
      </w:r>
      <w:r w:rsidRPr="006E339D">
        <w:rPr>
          <w:rFonts w:ascii="Arial" w:hAnsi="Arial" w:cs="Arial"/>
          <w:sz w:val="22"/>
          <w:szCs w:val="22"/>
        </w:rPr>
        <w:tab/>
      </w:r>
      <w:r w:rsidRPr="006E339D">
        <w:rPr>
          <w:rFonts w:ascii="Arial" w:hAnsi="Arial" w:cs="Arial"/>
          <w:sz w:val="22"/>
          <w:szCs w:val="22"/>
          <w:u w:val="single"/>
        </w:rPr>
        <w:t>Death</w:t>
      </w:r>
    </w:p>
    <w:p w14:paraId="2057A2CA" w14:textId="2369DF30" w:rsidR="0012671B" w:rsidRPr="006E339D" w:rsidRDefault="0012671B" w:rsidP="00CF3630">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rPr>
          <w:rFonts w:ascii="Arial" w:hAnsi="Arial" w:cs="Arial"/>
          <w:sz w:val="22"/>
          <w:szCs w:val="22"/>
        </w:rPr>
      </w:pPr>
      <w:r w:rsidRPr="006E339D">
        <w:rPr>
          <w:rFonts w:ascii="Arial" w:hAnsi="Arial" w:cs="Arial"/>
          <w:sz w:val="22"/>
          <w:szCs w:val="22"/>
        </w:rPr>
        <w:tab/>
        <w:t>a.</w:t>
      </w:r>
      <w:r w:rsidRPr="006E339D">
        <w:rPr>
          <w:rFonts w:ascii="Arial" w:hAnsi="Arial" w:cs="Arial"/>
          <w:sz w:val="22"/>
          <w:szCs w:val="22"/>
        </w:rPr>
        <w:tab/>
      </w:r>
      <w:bookmarkStart w:id="7" w:name="_Hlk530458248"/>
      <w:r w:rsidRPr="006E339D">
        <w:rPr>
          <w:rFonts w:ascii="Arial" w:hAnsi="Arial" w:cs="Arial"/>
          <w:sz w:val="22"/>
          <w:szCs w:val="22"/>
        </w:rPr>
        <w:t xml:space="preserve">Unless otherwise provided in this Agreement, this Agreement shall be binding upon and inure to the benefit of the Parties and their respective executors, </w:t>
      </w:r>
      <w:r w:rsidR="00871077" w:rsidRPr="00871077">
        <w:rPr>
          <w:rFonts w:ascii="Arial" w:hAnsi="Arial" w:cs="Arial"/>
          <w:sz w:val="22"/>
          <w:szCs w:val="22"/>
        </w:rPr>
        <w:t xml:space="preserve">personal representatives, special personal representatives, </w:t>
      </w:r>
      <w:r w:rsidRPr="006E339D">
        <w:rPr>
          <w:rFonts w:ascii="Arial" w:hAnsi="Arial" w:cs="Arial"/>
          <w:sz w:val="22"/>
          <w:szCs w:val="22"/>
        </w:rPr>
        <w:t>administrators, heirs, assigns, legal representatives</w:t>
      </w:r>
      <w:r w:rsidR="0013493B">
        <w:rPr>
          <w:rFonts w:ascii="Arial" w:hAnsi="Arial" w:cs="Arial"/>
          <w:sz w:val="22"/>
          <w:szCs w:val="22"/>
        </w:rPr>
        <w:t>,</w:t>
      </w:r>
      <w:r w:rsidRPr="006E339D">
        <w:rPr>
          <w:rFonts w:ascii="Arial" w:hAnsi="Arial" w:cs="Arial"/>
          <w:sz w:val="22"/>
          <w:szCs w:val="22"/>
        </w:rPr>
        <w:t xml:space="preserve"> and successors in interest.  The Parties’ rights and obligations under this Agreement shall survive the death of either Party such that if either Party should predecease the other without having fulfilled </w:t>
      </w:r>
      <w:r w:rsidR="0013493B">
        <w:rPr>
          <w:rFonts w:ascii="Arial" w:hAnsi="Arial" w:cs="Arial"/>
          <w:sz w:val="22"/>
          <w:szCs w:val="22"/>
        </w:rPr>
        <w:t xml:space="preserve">her or </w:t>
      </w:r>
      <w:r w:rsidRPr="006E339D">
        <w:rPr>
          <w:rFonts w:ascii="Arial" w:hAnsi="Arial" w:cs="Arial"/>
          <w:sz w:val="22"/>
          <w:szCs w:val="22"/>
        </w:rPr>
        <w:t>his obligations under this Agreement, the estate of the obligated Party shall fulfill such obligations.</w:t>
      </w:r>
      <w:bookmarkEnd w:id="7"/>
    </w:p>
    <w:p w14:paraId="5D0CD40E" w14:textId="5E694D10" w:rsidR="0012671B" w:rsidRPr="006E339D" w:rsidRDefault="0012671B" w:rsidP="00CF3630">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rPr>
          <w:rFonts w:ascii="Arial" w:hAnsi="Arial" w:cs="Arial"/>
          <w:sz w:val="22"/>
          <w:szCs w:val="22"/>
        </w:rPr>
      </w:pPr>
      <w:r w:rsidRPr="006E339D">
        <w:rPr>
          <w:rFonts w:ascii="Arial" w:hAnsi="Arial" w:cs="Arial"/>
          <w:sz w:val="22"/>
          <w:szCs w:val="22"/>
        </w:rPr>
        <w:tab/>
        <w:t>b.</w:t>
      </w:r>
      <w:r w:rsidRPr="006E339D">
        <w:rPr>
          <w:rFonts w:ascii="Arial" w:hAnsi="Arial" w:cs="Arial"/>
          <w:sz w:val="22"/>
          <w:szCs w:val="22"/>
        </w:rPr>
        <w:tab/>
        <w:t xml:space="preserve">In the event that either or both of the Parties dies before a final </w:t>
      </w:r>
      <w:r w:rsidR="00357310">
        <w:rPr>
          <w:rFonts w:ascii="Arial" w:hAnsi="Arial" w:cs="Arial"/>
          <w:sz w:val="22"/>
          <w:szCs w:val="22"/>
        </w:rPr>
        <w:t>Judgment</w:t>
      </w:r>
      <w:r w:rsidRPr="006E339D">
        <w:rPr>
          <w:rFonts w:ascii="Arial" w:hAnsi="Arial" w:cs="Arial"/>
          <w:sz w:val="22"/>
          <w:szCs w:val="22"/>
        </w:rPr>
        <w:t xml:space="preserve"> of Divorce incorporating this Agreement is entered, but afte</w:t>
      </w:r>
      <w:r w:rsidR="00B1645D" w:rsidRPr="006E339D">
        <w:rPr>
          <w:rFonts w:ascii="Arial" w:hAnsi="Arial" w:cs="Arial"/>
          <w:sz w:val="22"/>
          <w:szCs w:val="22"/>
        </w:rPr>
        <w:t xml:space="preserve">r this Agreement is </w:t>
      </w:r>
      <w:r w:rsidRPr="006E339D">
        <w:rPr>
          <w:rFonts w:ascii="Arial" w:hAnsi="Arial" w:cs="Arial"/>
          <w:sz w:val="22"/>
          <w:szCs w:val="22"/>
        </w:rPr>
        <w:t>executed by both Parties, the Parties intend that this Agreement shall be fully enforceable as if it had been incorporated in</w:t>
      </w:r>
      <w:r w:rsidR="0013493B">
        <w:rPr>
          <w:rFonts w:ascii="Arial" w:hAnsi="Arial" w:cs="Arial"/>
          <w:sz w:val="22"/>
          <w:szCs w:val="22"/>
        </w:rPr>
        <w:t xml:space="preserve"> a</w:t>
      </w:r>
      <w:r w:rsidRPr="006E339D">
        <w:rPr>
          <w:rFonts w:ascii="Arial" w:hAnsi="Arial" w:cs="Arial"/>
          <w:sz w:val="22"/>
          <w:szCs w:val="22"/>
        </w:rPr>
        <w:t xml:space="preserve"> Judgment </w:t>
      </w:r>
      <w:r w:rsidR="0013493B">
        <w:rPr>
          <w:rFonts w:ascii="Arial" w:hAnsi="Arial" w:cs="Arial"/>
          <w:sz w:val="22"/>
          <w:szCs w:val="22"/>
        </w:rPr>
        <w:t xml:space="preserve">of Divorce </w:t>
      </w:r>
      <w:r w:rsidRPr="006E339D">
        <w:rPr>
          <w:rFonts w:ascii="Arial" w:hAnsi="Arial" w:cs="Arial"/>
          <w:sz w:val="22"/>
          <w:szCs w:val="22"/>
        </w:rPr>
        <w:t>prior to the death of either or both Parties.</w:t>
      </w:r>
    </w:p>
    <w:bookmarkEnd w:id="5"/>
    <w:bookmarkEnd w:id="6"/>
    <w:p w14:paraId="50301186" w14:textId="568686A5" w:rsidR="00DB59DF" w:rsidRPr="006E339D" w:rsidRDefault="00381B59" w:rsidP="00076962">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t>2</w:t>
      </w:r>
      <w:r w:rsidR="00871077">
        <w:rPr>
          <w:rFonts w:ascii="Arial" w:hAnsi="Arial" w:cs="Arial"/>
          <w:color w:val="000000"/>
          <w:sz w:val="22"/>
          <w:szCs w:val="22"/>
        </w:rPr>
        <w:t>4</w:t>
      </w:r>
      <w:r w:rsidRPr="006E339D">
        <w:rPr>
          <w:rFonts w:ascii="Arial" w:hAnsi="Arial" w:cs="Arial"/>
          <w:color w:val="000000"/>
          <w:sz w:val="22"/>
          <w:szCs w:val="22"/>
        </w:rPr>
        <w:t>.</w:t>
      </w:r>
      <w:r w:rsidRPr="006E339D">
        <w:rPr>
          <w:rFonts w:ascii="Arial" w:hAnsi="Arial" w:cs="Arial"/>
          <w:color w:val="000000"/>
          <w:sz w:val="22"/>
          <w:szCs w:val="22"/>
        </w:rPr>
        <w:tab/>
      </w:r>
      <w:r w:rsidR="00DB59DF" w:rsidRPr="006E339D">
        <w:rPr>
          <w:rFonts w:ascii="Arial" w:hAnsi="Arial" w:cs="Arial"/>
          <w:color w:val="000000"/>
          <w:sz w:val="22"/>
          <w:szCs w:val="22"/>
          <w:u w:val="single"/>
        </w:rPr>
        <w:t>Counterparts</w:t>
      </w:r>
    </w:p>
    <w:p w14:paraId="5F1D25DB" w14:textId="77777777" w:rsidR="002031DF" w:rsidRPr="006E339D" w:rsidRDefault="00DB59DF" w:rsidP="00076962">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tab/>
      </w:r>
      <w:r w:rsidR="00884235" w:rsidRPr="006E339D">
        <w:rPr>
          <w:rFonts w:ascii="Arial" w:hAnsi="Arial" w:cs="Arial"/>
          <w:color w:val="000000"/>
          <w:sz w:val="22"/>
          <w:szCs w:val="22"/>
        </w:rPr>
        <w:t xml:space="preserve">This Agreement </w:t>
      </w:r>
      <w:r w:rsidR="00E81A3C" w:rsidRPr="006E339D">
        <w:rPr>
          <w:rFonts w:ascii="Arial" w:hAnsi="Arial" w:cs="Arial"/>
          <w:color w:val="000000"/>
          <w:sz w:val="22"/>
          <w:szCs w:val="22"/>
        </w:rPr>
        <w:t>may be</w:t>
      </w:r>
      <w:r w:rsidR="00884235" w:rsidRPr="006E339D">
        <w:rPr>
          <w:rFonts w:ascii="Arial" w:hAnsi="Arial" w:cs="Arial"/>
          <w:color w:val="000000"/>
          <w:sz w:val="22"/>
          <w:szCs w:val="22"/>
        </w:rPr>
        <w:t xml:space="preserve"> executed in several counterparts, each of which shall be deemed to be an original instrument.</w:t>
      </w:r>
    </w:p>
    <w:p w14:paraId="7C423D23" w14:textId="77777777" w:rsidR="00542B68" w:rsidRPr="006E339D" w:rsidRDefault="00542B68" w:rsidP="00076962">
      <w:pPr>
        <w:widowControl w:val="0"/>
        <w:tabs>
          <w:tab w:val="left" w:pos="576"/>
          <w:tab w:val="left" w:pos="1296"/>
          <w:tab w:val="left" w:pos="2016"/>
          <w:tab w:val="left" w:pos="2736"/>
          <w:tab w:val="left" w:pos="4176"/>
          <w:tab w:val="left" w:pos="5616"/>
          <w:tab w:val="left" w:pos="7056"/>
          <w:tab w:val="left" w:pos="7200"/>
          <w:tab w:val="left" w:pos="7920"/>
          <w:tab w:val="left" w:pos="8640"/>
          <w:tab w:val="left" w:pos="9360"/>
        </w:tabs>
        <w:spacing w:after="120"/>
        <w:ind w:firstLine="576"/>
        <w:rPr>
          <w:rFonts w:ascii="Arial" w:hAnsi="Arial" w:cs="Arial"/>
          <w:color w:val="000000"/>
          <w:sz w:val="22"/>
          <w:szCs w:val="22"/>
        </w:rPr>
      </w:pPr>
    </w:p>
    <w:p w14:paraId="14306E37" w14:textId="77777777" w:rsidR="002031DF" w:rsidRPr="006E339D" w:rsidRDefault="002031DF" w:rsidP="00076962">
      <w:pPr>
        <w:widowControl w:val="0"/>
        <w:tabs>
          <w:tab w:val="left" w:pos="576"/>
          <w:tab w:val="left" w:pos="1296"/>
          <w:tab w:val="left" w:pos="2016"/>
          <w:tab w:val="left" w:pos="2736"/>
          <w:tab w:val="left" w:pos="4176"/>
          <w:tab w:val="left" w:pos="5616"/>
          <w:tab w:val="left" w:pos="7056"/>
          <w:tab w:val="left" w:pos="7200"/>
          <w:tab w:val="left" w:pos="7920"/>
          <w:tab w:val="left" w:pos="8640"/>
          <w:tab w:val="left" w:pos="9360"/>
        </w:tabs>
        <w:spacing w:after="120"/>
        <w:ind w:firstLine="576"/>
        <w:rPr>
          <w:rFonts w:ascii="Arial" w:hAnsi="Arial" w:cs="Arial"/>
          <w:color w:val="000000"/>
          <w:sz w:val="22"/>
          <w:szCs w:val="22"/>
        </w:rPr>
      </w:pPr>
      <w:r w:rsidRPr="006E339D">
        <w:rPr>
          <w:rFonts w:ascii="Arial" w:hAnsi="Arial" w:cs="Arial"/>
          <w:color w:val="000000"/>
          <w:sz w:val="22"/>
          <w:szCs w:val="22"/>
        </w:rPr>
        <w:t xml:space="preserve">This Agreement shall take effect as a sealed instrument </w:t>
      </w:r>
      <w:r w:rsidR="002664DA" w:rsidRPr="006E339D">
        <w:rPr>
          <w:rFonts w:ascii="Arial" w:hAnsi="Arial" w:cs="Arial"/>
          <w:color w:val="000000"/>
          <w:sz w:val="22"/>
          <w:szCs w:val="22"/>
        </w:rPr>
        <w:t>as of the date both Parties have signed the Agreement.</w:t>
      </w:r>
    </w:p>
    <w:p w14:paraId="2100E942" w14:textId="77777777" w:rsidR="002031DF" w:rsidRPr="006E339D" w:rsidRDefault="002031DF" w:rsidP="00076962">
      <w:pPr>
        <w:widowControl w:val="0"/>
        <w:tabs>
          <w:tab w:val="left" w:pos="576"/>
          <w:tab w:val="left" w:pos="1296"/>
          <w:tab w:val="left" w:pos="2016"/>
          <w:tab w:val="left" w:pos="2736"/>
          <w:tab w:val="left" w:pos="4176"/>
          <w:tab w:val="left" w:pos="5616"/>
          <w:tab w:val="left" w:pos="7056"/>
          <w:tab w:val="left" w:pos="7200"/>
          <w:tab w:val="left" w:pos="7920"/>
          <w:tab w:val="left" w:pos="8640"/>
          <w:tab w:val="left" w:pos="9360"/>
        </w:tabs>
        <w:spacing w:after="120"/>
        <w:rPr>
          <w:rFonts w:ascii="Arial" w:hAnsi="Arial" w:cs="Arial"/>
          <w:color w:val="000000"/>
          <w:sz w:val="22"/>
          <w:szCs w:val="22"/>
        </w:rPr>
      </w:pPr>
    </w:p>
    <w:p w14:paraId="3B014213" w14:textId="77777777" w:rsidR="00900ED9" w:rsidRPr="006E339D" w:rsidRDefault="00900ED9" w:rsidP="00076962">
      <w:pPr>
        <w:widowControl w:val="0"/>
        <w:tabs>
          <w:tab w:val="left" w:pos="576"/>
          <w:tab w:val="left" w:pos="1296"/>
          <w:tab w:val="left" w:pos="2016"/>
          <w:tab w:val="left" w:pos="2736"/>
          <w:tab w:val="left" w:pos="4176"/>
          <w:tab w:val="left" w:pos="5616"/>
          <w:tab w:val="left" w:pos="7056"/>
          <w:tab w:val="left" w:pos="7200"/>
          <w:tab w:val="left" w:pos="7920"/>
          <w:tab w:val="left" w:pos="8640"/>
          <w:tab w:val="left" w:pos="9360"/>
        </w:tabs>
        <w:spacing w:after="120"/>
        <w:rPr>
          <w:rFonts w:ascii="Arial" w:hAnsi="Arial" w:cs="Arial"/>
          <w:color w:val="000000"/>
          <w:sz w:val="22"/>
          <w:szCs w:val="22"/>
        </w:rPr>
      </w:pPr>
    </w:p>
    <w:p w14:paraId="3A50961D" w14:textId="77777777" w:rsidR="002031DF" w:rsidRPr="006E339D" w:rsidRDefault="002031DF" w:rsidP="00871077">
      <w:pPr>
        <w:widowControl w:val="0"/>
        <w:tabs>
          <w:tab w:val="left" w:pos="576"/>
          <w:tab w:val="left" w:pos="1296"/>
          <w:tab w:val="left" w:pos="2016"/>
          <w:tab w:val="left" w:pos="2736"/>
          <w:tab w:val="left" w:pos="4176"/>
          <w:tab w:val="left" w:pos="5616"/>
          <w:tab w:val="left" w:pos="7056"/>
          <w:tab w:val="left" w:pos="7200"/>
          <w:tab w:val="left" w:pos="7920"/>
          <w:tab w:val="left" w:pos="8640"/>
          <w:tab w:val="left" w:pos="9360"/>
        </w:tabs>
        <w:rPr>
          <w:rFonts w:ascii="Arial" w:hAnsi="Arial" w:cs="Arial"/>
          <w:color w:val="000000"/>
          <w:sz w:val="22"/>
          <w:szCs w:val="22"/>
        </w:rPr>
      </w:pPr>
      <w:r w:rsidRPr="006E339D">
        <w:rPr>
          <w:rFonts w:ascii="Arial" w:hAnsi="Arial" w:cs="Arial"/>
          <w:color w:val="000000"/>
          <w:sz w:val="22"/>
          <w:szCs w:val="22"/>
        </w:rPr>
        <w:t>__________________________</w:t>
      </w:r>
      <w:r w:rsidRPr="006E339D">
        <w:rPr>
          <w:rFonts w:ascii="Arial" w:hAnsi="Arial" w:cs="Arial"/>
          <w:color w:val="000000"/>
          <w:sz w:val="22"/>
          <w:szCs w:val="22"/>
        </w:rPr>
        <w:tab/>
      </w:r>
      <w:r w:rsidRPr="006E339D">
        <w:rPr>
          <w:rFonts w:ascii="Arial" w:hAnsi="Arial" w:cs="Arial"/>
          <w:color w:val="000000"/>
          <w:sz w:val="22"/>
          <w:szCs w:val="22"/>
        </w:rPr>
        <w:tab/>
        <w:t>__________________________</w:t>
      </w:r>
    </w:p>
    <w:p w14:paraId="409BADC1" w14:textId="77777777" w:rsidR="002031DF" w:rsidRPr="006E339D" w:rsidRDefault="00381B59" w:rsidP="00076962">
      <w:pPr>
        <w:widowControl w:val="0"/>
        <w:tabs>
          <w:tab w:val="left" w:pos="576"/>
          <w:tab w:val="left" w:pos="1296"/>
          <w:tab w:val="left" w:pos="2016"/>
          <w:tab w:val="left" w:pos="2736"/>
          <w:tab w:val="left" w:pos="4176"/>
          <w:tab w:val="left" w:pos="5616"/>
          <w:tab w:val="left" w:pos="7056"/>
          <w:tab w:val="left" w:pos="7200"/>
          <w:tab w:val="left" w:pos="7920"/>
          <w:tab w:val="left" w:pos="8640"/>
          <w:tab w:val="left" w:pos="9360"/>
        </w:tabs>
        <w:spacing w:after="120"/>
        <w:ind w:left="5616" w:hanging="5616"/>
        <w:rPr>
          <w:rFonts w:ascii="Arial" w:hAnsi="Arial" w:cs="Arial"/>
          <w:color w:val="000000"/>
          <w:sz w:val="22"/>
          <w:szCs w:val="22"/>
        </w:rPr>
      </w:pPr>
      <w:r w:rsidRPr="006E339D">
        <w:rPr>
          <w:rFonts w:ascii="Arial" w:hAnsi="Arial" w:cs="Arial"/>
          <w:color w:val="000000"/>
          <w:sz w:val="22"/>
          <w:szCs w:val="22"/>
        </w:rPr>
        <w:t>[Name]</w:t>
      </w:r>
      <w:r w:rsidRPr="006E339D">
        <w:rPr>
          <w:rFonts w:ascii="Arial" w:hAnsi="Arial" w:cs="Arial"/>
          <w:color w:val="000000"/>
          <w:sz w:val="22"/>
          <w:szCs w:val="22"/>
        </w:rPr>
        <w:tab/>
      </w:r>
      <w:r w:rsidRPr="006E339D">
        <w:rPr>
          <w:rFonts w:ascii="Arial" w:hAnsi="Arial" w:cs="Arial"/>
          <w:color w:val="000000"/>
          <w:sz w:val="22"/>
          <w:szCs w:val="22"/>
        </w:rPr>
        <w:tab/>
      </w:r>
      <w:r w:rsidRPr="006E339D">
        <w:rPr>
          <w:rFonts w:ascii="Arial" w:hAnsi="Arial" w:cs="Arial"/>
          <w:color w:val="000000"/>
          <w:sz w:val="22"/>
          <w:szCs w:val="22"/>
        </w:rPr>
        <w:tab/>
      </w:r>
      <w:r w:rsidRPr="006E339D">
        <w:rPr>
          <w:rFonts w:ascii="Arial" w:hAnsi="Arial" w:cs="Arial"/>
          <w:color w:val="000000"/>
          <w:sz w:val="22"/>
          <w:szCs w:val="22"/>
        </w:rPr>
        <w:tab/>
      </w:r>
      <w:r w:rsidRPr="006E339D">
        <w:rPr>
          <w:rFonts w:ascii="Arial" w:hAnsi="Arial" w:cs="Arial"/>
          <w:color w:val="000000"/>
          <w:sz w:val="22"/>
          <w:szCs w:val="22"/>
        </w:rPr>
        <w:tab/>
        <w:t>[Name]</w:t>
      </w:r>
    </w:p>
    <w:p w14:paraId="2F658913" w14:textId="77777777" w:rsidR="002031DF" w:rsidRPr="006E339D" w:rsidRDefault="002031DF" w:rsidP="00076962">
      <w:pPr>
        <w:widowControl w:val="0"/>
        <w:tabs>
          <w:tab w:val="left" w:pos="576"/>
          <w:tab w:val="left" w:pos="1296"/>
          <w:tab w:val="left" w:pos="2016"/>
          <w:tab w:val="left" w:pos="2736"/>
          <w:tab w:val="left" w:pos="4140"/>
          <w:tab w:val="left" w:pos="4176"/>
          <w:tab w:val="left" w:pos="7056"/>
          <w:tab w:val="left" w:pos="7200"/>
          <w:tab w:val="left" w:pos="7920"/>
          <w:tab w:val="left" w:pos="8640"/>
          <w:tab w:val="left" w:pos="9360"/>
        </w:tabs>
        <w:spacing w:after="120"/>
        <w:rPr>
          <w:rFonts w:ascii="Arial" w:hAnsi="Arial" w:cs="Arial"/>
          <w:color w:val="000000"/>
          <w:sz w:val="22"/>
          <w:szCs w:val="22"/>
        </w:rPr>
      </w:pPr>
    </w:p>
    <w:p w14:paraId="65486E13" w14:textId="77777777" w:rsidR="002664DA" w:rsidRPr="006E339D" w:rsidRDefault="002664DA" w:rsidP="002664DA">
      <w:pPr>
        <w:widowControl w:val="0"/>
        <w:tabs>
          <w:tab w:val="left" w:pos="576"/>
          <w:tab w:val="left" w:pos="1296"/>
          <w:tab w:val="left" w:pos="2016"/>
          <w:tab w:val="left" w:pos="2736"/>
          <w:tab w:val="left" w:pos="4176"/>
          <w:tab w:val="left" w:pos="5580"/>
          <w:tab w:val="left" w:pos="7056"/>
          <w:tab w:val="left" w:pos="7200"/>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t>Date: ________________</w:t>
      </w:r>
      <w:r w:rsidRPr="006E339D">
        <w:rPr>
          <w:rFonts w:ascii="Arial" w:hAnsi="Arial" w:cs="Arial"/>
          <w:color w:val="000000"/>
          <w:sz w:val="22"/>
          <w:szCs w:val="22"/>
        </w:rPr>
        <w:tab/>
      </w:r>
      <w:r w:rsidRPr="006E339D">
        <w:rPr>
          <w:rFonts w:ascii="Arial" w:hAnsi="Arial" w:cs="Arial"/>
          <w:color w:val="000000"/>
          <w:sz w:val="22"/>
          <w:szCs w:val="22"/>
        </w:rPr>
        <w:tab/>
      </w:r>
      <w:r w:rsidRPr="006E339D">
        <w:rPr>
          <w:rFonts w:ascii="Arial" w:hAnsi="Arial" w:cs="Arial"/>
          <w:color w:val="000000"/>
          <w:sz w:val="22"/>
          <w:szCs w:val="22"/>
        </w:rPr>
        <w:tab/>
        <w:t>Date: ________________</w:t>
      </w:r>
      <w:r w:rsidRPr="006E339D">
        <w:rPr>
          <w:rFonts w:ascii="Arial" w:hAnsi="Arial" w:cs="Arial"/>
          <w:color w:val="000000"/>
          <w:sz w:val="22"/>
          <w:szCs w:val="22"/>
        </w:rPr>
        <w:tab/>
      </w:r>
    </w:p>
    <w:p w14:paraId="26B3B661" w14:textId="77777777" w:rsidR="00900ED9" w:rsidRPr="006E339D" w:rsidRDefault="00900ED9" w:rsidP="00076962">
      <w:pPr>
        <w:widowControl w:val="0"/>
        <w:tabs>
          <w:tab w:val="left" w:pos="576"/>
          <w:tab w:val="left" w:pos="1296"/>
          <w:tab w:val="left" w:pos="2016"/>
          <w:tab w:val="left" w:pos="2736"/>
          <w:tab w:val="left" w:pos="4140"/>
          <w:tab w:val="left" w:pos="4176"/>
          <w:tab w:val="left" w:pos="7056"/>
          <w:tab w:val="left" w:pos="7200"/>
          <w:tab w:val="left" w:pos="7920"/>
          <w:tab w:val="left" w:pos="8640"/>
          <w:tab w:val="left" w:pos="9360"/>
        </w:tabs>
        <w:spacing w:after="120"/>
        <w:jc w:val="center"/>
        <w:rPr>
          <w:rFonts w:ascii="Arial" w:hAnsi="Arial" w:cs="Arial"/>
          <w:color w:val="000000"/>
          <w:sz w:val="22"/>
          <w:szCs w:val="22"/>
        </w:rPr>
      </w:pPr>
    </w:p>
    <w:p w14:paraId="57687B28" w14:textId="77777777" w:rsidR="00900ED9" w:rsidRPr="006E339D" w:rsidRDefault="00542B68" w:rsidP="00076962">
      <w:pPr>
        <w:widowControl w:val="0"/>
        <w:tabs>
          <w:tab w:val="left" w:pos="576"/>
          <w:tab w:val="left" w:pos="1296"/>
          <w:tab w:val="left" w:pos="2016"/>
          <w:tab w:val="left" w:pos="2736"/>
          <w:tab w:val="left" w:pos="4140"/>
          <w:tab w:val="left" w:pos="4176"/>
          <w:tab w:val="left" w:pos="7056"/>
          <w:tab w:val="left" w:pos="7200"/>
          <w:tab w:val="left" w:pos="7920"/>
          <w:tab w:val="left" w:pos="8640"/>
          <w:tab w:val="left" w:pos="9360"/>
        </w:tabs>
        <w:spacing w:after="120"/>
        <w:jc w:val="center"/>
        <w:rPr>
          <w:rFonts w:ascii="Arial" w:hAnsi="Arial" w:cs="Arial"/>
          <w:color w:val="000000"/>
          <w:sz w:val="22"/>
          <w:szCs w:val="22"/>
        </w:rPr>
      </w:pPr>
      <w:r w:rsidRPr="006E339D">
        <w:rPr>
          <w:rFonts w:ascii="Arial" w:hAnsi="Arial" w:cs="Arial"/>
          <w:color w:val="000000"/>
          <w:sz w:val="22"/>
          <w:szCs w:val="22"/>
        </w:rPr>
        <w:br w:type="page"/>
      </w:r>
    </w:p>
    <w:p w14:paraId="5E499827" w14:textId="77777777" w:rsidR="002031DF" w:rsidRPr="006E339D" w:rsidRDefault="000A3C8F" w:rsidP="00076962">
      <w:pPr>
        <w:widowControl w:val="0"/>
        <w:tabs>
          <w:tab w:val="left" w:pos="576"/>
          <w:tab w:val="left" w:pos="1296"/>
          <w:tab w:val="left" w:pos="2016"/>
          <w:tab w:val="left" w:pos="2736"/>
          <w:tab w:val="left" w:pos="4140"/>
          <w:tab w:val="left" w:pos="4176"/>
          <w:tab w:val="left" w:pos="7056"/>
          <w:tab w:val="left" w:pos="7200"/>
          <w:tab w:val="left" w:pos="7920"/>
          <w:tab w:val="left" w:pos="8640"/>
          <w:tab w:val="left" w:pos="9360"/>
        </w:tabs>
        <w:spacing w:after="120"/>
        <w:jc w:val="center"/>
        <w:rPr>
          <w:rFonts w:ascii="Arial" w:hAnsi="Arial" w:cs="Arial"/>
          <w:color w:val="000000"/>
          <w:sz w:val="22"/>
          <w:szCs w:val="22"/>
        </w:rPr>
      </w:pPr>
      <w:r w:rsidRPr="006E339D">
        <w:rPr>
          <w:rFonts w:ascii="Arial" w:hAnsi="Arial" w:cs="Arial"/>
          <w:color w:val="000000"/>
          <w:sz w:val="22"/>
          <w:szCs w:val="22"/>
        </w:rPr>
        <w:lastRenderedPageBreak/>
        <w:t>COMMONWEALTH OF MASSACHUSETTS</w:t>
      </w:r>
    </w:p>
    <w:p w14:paraId="485EFC37" w14:textId="77777777" w:rsidR="002031DF" w:rsidRPr="006E339D" w:rsidRDefault="002031DF" w:rsidP="00076962">
      <w:pPr>
        <w:widowControl w:val="0"/>
        <w:tabs>
          <w:tab w:val="left" w:pos="576"/>
          <w:tab w:val="left" w:pos="1296"/>
          <w:tab w:val="left" w:pos="2016"/>
          <w:tab w:val="left" w:pos="2736"/>
          <w:tab w:val="left" w:pos="4140"/>
          <w:tab w:val="left" w:pos="4176"/>
          <w:tab w:val="left" w:pos="7056"/>
          <w:tab w:val="left" w:pos="7200"/>
          <w:tab w:val="left" w:pos="7920"/>
          <w:tab w:val="left" w:pos="8640"/>
          <w:tab w:val="left" w:pos="9360"/>
        </w:tabs>
        <w:spacing w:after="120"/>
        <w:jc w:val="center"/>
        <w:rPr>
          <w:rFonts w:ascii="Arial" w:hAnsi="Arial" w:cs="Arial"/>
          <w:color w:val="000000"/>
          <w:sz w:val="22"/>
          <w:szCs w:val="22"/>
        </w:rPr>
      </w:pPr>
      <w:r w:rsidRPr="006E339D">
        <w:rPr>
          <w:rFonts w:ascii="Arial" w:hAnsi="Arial" w:cs="Arial"/>
          <w:color w:val="000000"/>
          <w:sz w:val="22"/>
          <w:szCs w:val="22"/>
        </w:rPr>
        <w:t xml:space="preserve">COUNTY OF </w:t>
      </w:r>
      <w:r w:rsidR="005D0294" w:rsidRPr="006E339D">
        <w:rPr>
          <w:rFonts w:ascii="Arial" w:hAnsi="Arial" w:cs="Arial"/>
          <w:color w:val="000000"/>
          <w:sz w:val="22"/>
          <w:szCs w:val="22"/>
        </w:rPr>
        <w:t>______________</w:t>
      </w:r>
    </w:p>
    <w:p w14:paraId="7EFEA0F8" w14:textId="08BE4E62" w:rsidR="002031DF" w:rsidRPr="006E339D" w:rsidRDefault="00435932" w:rsidP="00076962">
      <w:pPr>
        <w:widowControl w:val="0"/>
        <w:tabs>
          <w:tab w:val="left" w:pos="576"/>
          <w:tab w:val="left" w:pos="1296"/>
          <w:tab w:val="left" w:pos="2016"/>
          <w:tab w:val="left" w:pos="2736"/>
          <w:tab w:val="left" w:pos="4140"/>
          <w:tab w:val="left" w:pos="4176"/>
          <w:tab w:val="left" w:pos="7056"/>
          <w:tab w:val="left" w:pos="7200"/>
          <w:tab w:val="left" w:pos="7920"/>
          <w:tab w:val="left" w:pos="8640"/>
          <w:tab w:val="left" w:pos="9360"/>
        </w:tabs>
        <w:spacing w:after="120"/>
        <w:ind w:firstLine="576"/>
        <w:rPr>
          <w:rFonts w:ascii="Arial" w:hAnsi="Arial" w:cs="Arial"/>
          <w:color w:val="000000"/>
          <w:sz w:val="22"/>
          <w:szCs w:val="22"/>
        </w:rPr>
      </w:pPr>
      <w:r w:rsidRPr="006E339D">
        <w:rPr>
          <w:rFonts w:ascii="Arial" w:hAnsi="Arial" w:cs="Arial"/>
          <w:color w:val="000000"/>
          <w:sz w:val="22"/>
          <w:szCs w:val="22"/>
        </w:rPr>
        <w:t>T</w:t>
      </w:r>
      <w:r w:rsidR="002031DF" w:rsidRPr="006E339D">
        <w:rPr>
          <w:rFonts w:ascii="Arial" w:hAnsi="Arial" w:cs="Arial"/>
          <w:color w:val="000000"/>
          <w:sz w:val="22"/>
          <w:szCs w:val="22"/>
        </w:rPr>
        <w:t xml:space="preserve">hen personally appeared </w:t>
      </w:r>
      <w:r w:rsidR="005D0294" w:rsidRPr="006E339D">
        <w:rPr>
          <w:rFonts w:ascii="Arial" w:hAnsi="Arial" w:cs="Arial"/>
          <w:color w:val="000000"/>
          <w:sz w:val="22"/>
          <w:szCs w:val="22"/>
        </w:rPr>
        <w:t>________________</w:t>
      </w:r>
      <w:r w:rsidR="002031DF" w:rsidRPr="006E339D">
        <w:rPr>
          <w:rFonts w:ascii="Arial" w:hAnsi="Arial" w:cs="Arial"/>
          <w:color w:val="000000"/>
          <w:sz w:val="22"/>
          <w:szCs w:val="22"/>
        </w:rPr>
        <w:t>, who</w:t>
      </w:r>
      <w:r w:rsidRPr="006E339D">
        <w:rPr>
          <w:rFonts w:ascii="Arial" w:hAnsi="Arial" w:cs="Arial"/>
          <w:color w:val="000000"/>
          <w:sz w:val="22"/>
          <w:szCs w:val="22"/>
        </w:rPr>
        <w:t xml:space="preserve"> proved to me </w:t>
      </w:r>
      <w:r w:rsidR="004B213E" w:rsidRPr="006E339D">
        <w:rPr>
          <w:rFonts w:ascii="Arial" w:hAnsi="Arial" w:cs="Arial"/>
          <w:color w:val="000000"/>
          <w:sz w:val="22"/>
          <w:szCs w:val="22"/>
        </w:rPr>
        <w:t xml:space="preserve">by his driver’s license that he is </w:t>
      </w:r>
      <w:r w:rsidRPr="006E339D">
        <w:rPr>
          <w:rFonts w:ascii="Arial" w:hAnsi="Arial" w:cs="Arial"/>
          <w:color w:val="000000"/>
          <w:sz w:val="22"/>
          <w:szCs w:val="22"/>
        </w:rPr>
        <w:t>the person whose name is signed on th</w:t>
      </w:r>
      <w:r w:rsidR="004B213E" w:rsidRPr="006E339D">
        <w:rPr>
          <w:rFonts w:ascii="Arial" w:hAnsi="Arial" w:cs="Arial"/>
          <w:color w:val="000000"/>
          <w:sz w:val="22"/>
          <w:szCs w:val="22"/>
        </w:rPr>
        <w:t>is Agreement</w:t>
      </w:r>
      <w:r w:rsidR="002031DF" w:rsidRPr="006E339D">
        <w:rPr>
          <w:rFonts w:ascii="Arial" w:hAnsi="Arial" w:cs="Arial"/>
          <w:color w:val="000000"/>
          <w:sz w:val="22"/>
          <w:szCs w:val="22"/>
        </w:rPr>
        <w:t>, and acknowledged the foregoing instrument to be h</w:t>
      </w:r>
      <w:r w:rsidR="00405C68" w:rsidRPr="006E339D">
        <w:rPr>
          <w:rFonts w:ascii="Arial" w:hAnsi="Arial" w:cs="Arial"/>
          <w:color w:val="000000"/>
          <w:sz w:val="22"/>
          <w:szCs w:val="22"/>
        </w:rPr>
        <w:t>is</w:t>
      </w:r>
      <w:r w:rsidR="002031DF" w:rsidRPr="006E339D">
        <w:rPr>
          <w:rFonts w:ascii="Arial" w:hAnsi="Arial" w:cs="Arial"/>
          <w:color w:val="000000"/>
          <w:sz w:val="22"/>
          <w:szCs w:val="22"/>
        </w:rPr>
        <w:t xml:space="preserve"> free act and deed, before me this __</w:t>
      </w:r>
      <w:r w:rsidR="00922779" w:rsidRPr="006E339D">
        <w:rPr>
          <w:rFonts w:ascii="Arial" w:hAnsi="Arial" w:cs="Arial"/>
          <w:color w:val="000000"/>
          <w:sz w:val="22"/>
          <w:szCs w:val="22"/>
        </w:rPr>
        <w:t>_</w:t>
      </w:r>
      <w:r w:rsidR="002031DF" w:rsidRPr="006E339D">
        <w:rPr>
          <w:rFonts w:ascii="Arial" w:hAnsi="Arial" w:cs="Arial"/>
          <w:color w:val="000000"/>
          <w:sz w:val="22"/>
          <w:szCs w:val="22"/>
        </w:rPr>
        <w:t xml:space="preserve"> day of </w:t>
      </w:r>
      <w:r w:rsidR="004B213E" w:rsidRPr="006E339D">
        <w:rPr>
          <w:rFonts w:ascii="Arial" w:hAnsi="Arial" w:cs="Arial"/>
          <w:color w:val="000000"/>
          <w:sz w:val="22"/>
          <w:szCs w:val="22"/>
        </w:rPr>
        <w:t>______</w:t>
      </w:r>
      <w:r w:rsidR="00922779" w:rsidRPr="006E339D">
        <w:rPr>
          <w:rFonts w:ascii="Arial" w:hAnsi="Arial" w:cs="Arial"/>
          <w:color w:val="000000"/>
          <w:sz w:val="22"/>
          <w:szCs w:val="22"/>
        </w:rPr>
        <w:t>______</w:t>
      </w:r>
      <w:r w:rsidR="004B213E" w:rsidRPr="006E339D">
        <w:rPr>
          <w:rFonts w:ascii="Arial" w:hAnsi="Arial" w:cs="Arial"/>
          <w:color w:val="000000"/>
          <w:sz w:val="22"/>
          <w:szCs w:val="22"/>
        </w:rPr>
        <w:t>_ 20___</w:t>
      </w:r>
      <w:r w:rsidR="002031DF" w:rsidRPr="006E339D">
        <w:rPr>
          <w:rFonts w:ascii="Arial" w:hAnsi="Arial" w:cs="Arial"/>
          <w:color w:val="000000"/>
          <w:sz w:val="22"/>
          <w:szCs w:val="22"/>
        </w:rPr>
        <w:t>.</w:t>
      </w:r>
    </w:p>
    <w:p w14:paraId="097245E1" w14:textId="77777777" w:rsidR="002031DF" w:rsidRPr="006E339D" w:rsidRDefault="002031DF" w:rsidP="00076962">
      <w:pPr>
        <w:widowControl w:val="0"/>
        <w:tabs>
          <w:tab w:val="left" w:pos="576"/>
          <w:tab w:val="left" w:pos="1296"/>
          <w:tab w:val="left" w:pos="2016"/>
          <w:tab w:val="left" w:pos="2736"/>
          <w:tab w:val="left" w:pos="4140"/>
          <w:tab w:val="left" w:pos="4176"/>
          <w:tab w:val="left" w:pos="7056"/>
          <w:tab w:val="left" w:pos="7200"/>
          <w:tab w:val="left" w:pos="7920"/>
          <w:tab w:val="left" w:pos="8640"/>
          <w:tab w:val="left" w:pos="9360"/>
        </w:tabs>
        <w:spacing w:after="120"/>
        <w:ind w:firstLine="576"/>
        <w:rPr>
          <w:rFonts w:ascii="Arial" w:hAnsi="Arial" w:cs="Arial"/>
          <w:color w:val="000000"/>
          <w:sz w:val="22"/>
          <w:szCs w:val="22"/>
        </w:rPr>
      </w:pPr>
    </w:p>
    <w:p w14:paraId="7FEF7EE8" w14:textId="77777777" w:rsidR="002031DF" w:rsidRPr="006E339D" w:rsidRDefault="002031DF" w:rsidP="00076962">
      <w:pPr>
        <w:widowControl w:val="0"/>
        <w:tabs>
          <w:tab w:val="left" w:pos="576"/>
          <w:tab w:val="left" w:pos="1296"/>
          <w:tab w:val="left" w:pos="2016"/>
          <w:tab w:val="left" w:pos="2736"/>
          <w:tab w:val="left" w:pos="4140"/>
          <w:tab w:val="left" w:pos="4176"/>
          <w:tab w:val="left" w:pos="7056"/>
          <w:tab w:val="left" w:pos="7200"/>
          <w:tab w:val="left" w:pos="7920"/>
          <w:tab w:val="left" w:pos="8640"/>
          <w:tab w:val="left" w:pos="9360"/>
        </w:tabs>
        <w:spacing w:after="120"/>
        <w:ind w:firstLine="576"/>
        <w:rPr>
          <w:rFonts w:ascii="Arial" w:hAnsi="Arial" w:cs="Arial"/>
          <w:color w:val="000000"/>
          <w:sz w:val="22"/>
          <w:szCs w:val="22"/>
        </w:rPr>
      </w:pPr>
      <w:r w:rsidRPr="006E339D">
        <w:rPr>
          <w:rFonts w:ascii="Arial" w:hAnsi="Arial" w:cs="Arial"/>
          <w:color w:val="000000"/>
          <w:sz w:val="22"/>
          <w:szCs w:val="22"/>
        </w:rPr>
        <w:tab/>
      </w:r>
      <w:r w:rsidRPr="006E339D">
        <w:rPr>
          <w:rFonts w:ascii="Arial" w:hAnsi="Arial" w:cs="Arial"/>
          <w:color w:val="000000"/>
          <w:sz w:val="22"/>
          <w:szCs w:val="22"/>
        </w:rPr>
        <w:tab/>
      </w:r>
      <w:r w:rsidRPr="006E339D">
        <w:rPr>
          <w:rFonts w:ascii="Arial" w:hAnsi="Arial" w:cs="Arial"/>
          <w:color w:val="000000"/>
          <w:sz w:val="22"/>
          <w:szCs w:val="22"/>
        </w:rPr>
        <w:tab/>
      </w:r>
      <w:r w:rsidRPr="006E339D">
        <w:rPr>
          <w:rFonts w:ascii="Arial" w:hAnsi="Arial" w:cs="Arial"/>
          <w:color w:val="000000"/>
          <w:sz w:val="22"/>
          <w:szCs w:val="22"/>
        </w:rPr>
        <w:tab/>
        <w:t>___________________________________</w:t>
      </w:r>
    </w:p>
    <w:p w14:paraId="21E49700" w14:textId="77777777" w:rsidR="002031DF" w:rsidRPr="006E339D" w:rsidRDefault="002031DF" w:rsidP="00076962">
      <w:pPr>
        <w:widowControl w:val="0"/>
        <w:tabs>
          <w:tab w:val="left" w:pos="4716"/>
          <w:tab w:val="left" w:pos="5436"/>
          <w:tab w:val="left" w:pos="6156"/>
          <w:tab w:val="left" w:pos="6876"/>
          <w:tab w:val="left" w:pos="8280"/>
          <w:tab w:val="left" w:pos="8316"/>
        </w:tabs>
        <w:spacing w:after="120"/>
        <w:ind w:left="4140"/>
        <w:jc w:val="both"/>
        <w:rPr>
          <w:rFonts w:ascii="Arial" w:hAnsi="Arial" w:cs="Arial"/>
          <w:color w:val="000000"/>
          <w:sz w:val="22"/>
          <w:szCs w:val="22"/>
        </w:rPr>
      </w:pPr>
      <w:r w:rsidRPr="006E339D">
        <w:rPr>
          <w:rFonts w:ascii="Arial" w:hAnsi="Arial" w:cs="Arial"/>
          <w:color w:val="000000"/>
          <w:sz w:val="22"/>
          <w:szCs w:val="22"/>
        </w:rPr>
        <w:t>Notary Public</w:t>
      </w:r>
      <w:r w:rsidR="00405C68" w:rsidRPr="006E339D">
        <w:rPr>
          <w:rFonts w:ascii="Arial" w:hAnsi="Arial" w:cs="Arial"/>
          <w:color w:val="000000"/>
          <w:sz w:val="22"/>
          <w:szCs w:val="22"/>
        </w:rPr>
        <w:t>:</w:t>
      </w:r>
      <w:r w:rsidRPr="006E339D">
        <w:rPr>
          <w:rFonts w:ascii="Arial" w:hAnsi="Arial" w:cs="Arial"/>
          <w:color w:val="000000"/>
          <w:sz w:val="22"/>
          <w:szCs w:val="22"/>
        </w:rPr>
        <w:tab/>
      </w:r>
      <w:r w:rsidRPr="006E339D">
        <w:rPr>
          <w:rFonts w:ascii="Arial" w:hAnsi="Arial" w:cs="Arial"/>
          <w:color w:val="000000"/>
          <w:sz w:val="22"/>
          <w:szCs w:val="22"/>
        </w:rPr>
        <w:tab/>
      </w:r>
    </w:p>
    <w:p w14:paraId="59819345" w14:textId="77777777" w:rsidR="002031DF" w:rsidRPr="006E339D" w:rsidRDefault="002031DF" w:rsidP="00076962">
      <w:pPr>
        <w:widowControl w:val="0"/>
        <w:tabs>
          <w:tab w:val="left" w:pos="4716"/>
          <w:tab w:val="left" w:pos="5436"/>
          <w:tab w:val="left" w:pos="6156"/>
          <w:tab w:val="left" w:pos="6876"/>
          <w:tab w:val="left" w:pos="8280"/>
          <w:tab w:val="left" w:pos="8316"/>
        </w:tabs>
        <w:spacing w:after="120"/>
        <w:ind w:left="4140"/>
        <w:jc w:val="both"/>
        <w:rPr>
          <w:rFonts w:ascii="Arial" w:hAnsi="Arial" w:cs="Arial"/>
          <w:color w:val="000000"/>
          <w:sz w:val="22"/>
          <w:szCs w:val="22"/>
        </w:rPr>
      </w:pPr>
      <w:r w:rsidRPr="006E339D">
        <w:rPr>
          <w:rFonts w:ascii="Arial" w:hAnsi="Arial" w:cs="Arial"/>
          <w:color w:val="000000"/>
          <w:sz w:val="22"/>
          <w:szCs w:val="22"/>
        </w:rPr>
        <w:t xml:space="preserve">My Commission Expires: </w:t>
      </w:r>
    </w:p>
    <w:p w14:paraId="5AFBA7B7" w14:textId="77777777" w:rsidR="002031DF" w:rsidRPr="006E339D" w:rsidRDefault="002031DF" w:rsidP="00076962">
      <w:pPr>
        <w:widowControl w:val="0"/>
        <w:tabs>
          <w:tab w:val="left" w:pos="576"/>
          <w:tab w:val="left" w:pos="1296"/>
          <w:tab w:val="left" w:pos="2016"/>
          <w:tab w:val="left" w:pos="2736"/>
          <w:tab w:val="left" w:pos="4176"/>
          <w:tab w:val="left" w:pos="5616"/>
          <w:tab w:val="left" w:pos="7056"/>
          <w:tab w:val="left" w:pos="7200"/>
          <w:tab w:val="left" w:pos="7920"/>
          <w:tab w:val="left" w:pos="8640"/>
          <w:tab w:val="left" w:pos="9360"/>
        </w:tabs>
        <w:spacing w:after="120"/>
        <w:jc w:val="center"/>
        <w:rPr>
          <w:rFonts w:ascii="Arial" w:hAnsi="Arial" w:cs="Arial"/>
          <w:color w:val="000000"/>
          <w:sz w:val="22"/>
          <w:szCs w:val="22"/>
        </w:rPr>
      </w:pPr>
    </w:p>
    <w:p w14:paraId="035DF5AB" w14:textId="77777777" w:rsidR="00900ED9" w:rsidRPr="006E339D" w:rsidRDefault="00900ED9" w:rsidP="00076962">
      <w:pPr>
        <w:widowControl w:val="0"/>
        <w:tabs>
          <w:tab w:val="left" w:pos="576"/>
          <w:tab w:val="left" w:pos="1296"/>
          <w:tab w:val="left" w:pos="2016"/>
          <w:tab w:val="left" w:pos="2736"/>
          <w:tab w:val="left" w:pos="4140"/>
          <w:tab w:val="left" w:pos="4176"/>
          <w:tab w:val="left" w:pos="7056"/>
          <w:tab w:val="left" w:pos="7200"/>
          <w:tab w:val="left" w:pos="7920"/>
          <w:tab w:val="left" w:pos="8640"/>
          <w:tab w:val="left" w:pos="9360"/>
        </w:tabs>
        <w:spacing w:after="120"/>
        <w:jc w:val="center"/>
        <w:rPr>
          <w:rFonts w:ascii="Arial" w:hAnsi="Arial" w:cs="Arial"/>
          <w:color w:val="000000"/>
          <w:sz w:val="22"/>
          <w:szCs w:val="22"/>
        </w:rPr>
      </w:pPr>
    </w:p>
    <w:p w14:paraId="46A660F6" w14:textId="77777777" w:rsidR="00872E1C" w:rsidRPr="006E339D" w:rsidRDefault="00872E1C" w:rsidP="00076962">
      <w:pPr>
        <w:widowControl w:val="0"/>
        <w:tabs>
          <w:tab w:val="left" w:pos="576"/>
          <w:tab w:val="left" w:pos="1296"/>
          <w:tab w:val="left" w:pos="2016"/>
          <w:tab w:val="left" w:pos="2736"/>
          <w:tab w:val="left" w:pos="4140"/>
          <w:tab w:val="left" w:pos="4176"/>
          <w:tab w:val="left" w:pos="7056"/>
          <w:tab w:val="left" w:pos="7200"/>
          <w:tab w:val="left" w:pos="7920"/>
          <w:tab w:val="left" w:pos="8640"/>
          <w:tab w:val="left" w:pos="9360"/>
        </w:tabs>
        <w:spacing w:after="120"/>
        <w:jc w:val="center"/>
        <w:rPr>
          <w:rFonts w:ascii="Arial" w:hAnsi="Arial" w:cs="Arial"/>
          <w:color w:val="000000"/>
          <w:sz w:val="22"/>
          <w:szCs w:val="22"/>
        </w:rPr>
      </w:pPr>
      <w:r w:rsidRPr="006E339D">
        <w:rPr>
          <w:rFonts w:ascii="Arial" w:hAnsi="Arial" w:cs="Arial"/>
          <w:color w:val="000000"/>
          <w:sz w:val="22"/>
          <w:szCs w:val="22"/>
        </w:rPr>
        <w:t>COMMONWEALTH OF MASSACHUSETTS</w:t>
      </w:r>
    </w:p>
    <w:p w14:paraId="77E28DE9" w14:textId="77777777" w:rsidR="00872E1C" w:rsidRPr="006E339D" w:rsidRDefault="00872E1C" w:rsidP="00076962">
      <w:pPr>
        <w:widowControl w:val="0"/>
        <w:tabs>
          <w:tab w:val="left" w:pos="576"/>
          <w:tab w:val="left" w:pos="1296"/>
          <w:tab w:val="left" w:pos="2016"/>
          <w:tab w:val="left" w:pos="2736"/>
          <w:tab w:val="left" w:pos="4140"/>
          <w:tab w:val="left" w:pos="4176"/>
          <w:tab w:val="left" w:pos="7056"/>
          <w:tab w:val="left" w:pos="7200"/>
          <w:tab w:val="left" w:pos="7920"/>
          <w:tab w:val="left" w:pos="8640"/>
          <w:tab w:val="left" w:pos="9360"/>
        </w:tabs>
        <w:spacing w:after="120"/>
        <w:jc w:val="center"/>
        <w:rPr>
          <w:rFonts w:ascii="Arial" w:hAnsi="Arial" w:cs="Arial"/>
          <w:color w:val="000000"/>
          <w:sz w:val="22"/>
          <w:szCs w:val="22"/>
        </w:rPr>
      </w:pPr>
      <w:r w:rsidRPr="006E339D">
        <w:rPr>
          <w:rFonts w:ascii="Arial" w:hAnsi="Arial" w:cs="Arial"/>
          <w:color w:val="000000"/>
          <w:sz w:val="22"/>
          <w:szCs w:val="22"/>
        </w:rPr>
        <w:t xml:space="preserve">COUNTY OF </w:t>
      </w:r>
      <w:r w:rsidR="005D0294" w:rsidRPr="006E339D">
        <w:rPr>
          <w:rFonts w:ascii="Arial" w:hAnsi="Arial" w:cs="Arial"/>
          <w:color w:val="000000"/>
          <w:sz w:val="22"/>
          <w:szCs w:val="22"/>
        </w:rPr>
        <w:t>______________</w:t>
      </w:r>
    </w:p>
    <w:p w14:paraId="496B2DF6" w14:textId="07D1CAD7" w:rsidR="004B213E" w:rsidRPr="006E339D" w:rsidRDefault="004B213E" w:rsidP="00076962">
      <w:pPr>
        <w:widowControl w:val="0"/>
        <w:tabs>
          <w:tab w:val="left" w:pos="576"/>
          <w:tab w:val="left" w:pos="1296"/>
          <w:tab w:val="left" w:pos="2016"/>
          <w:tab w:val="left" w:pos="2736"/>
          <w:tab w:val="left" w:pos="4140"/>
          <w:tab w:val="left" w:pos="4176"/>
          <w:tab w:val="left" w:pos="7056"/>
          <w:tab w:val="left" w:pos="7200"/>
          <w:tab w:val="left" w:pos="7920"/>
          <w:tab w:val="left" w:pos="8640"/>
          <w:tab w:val="left" w:pos="9360"/>
        </w:tabs>
        <w:spacing w:after="120"/>
        <w:ind w:firstLine="576"/>
        <w:rPr>
          <w:rFonts w:ascii="Arial" w:hAnsi="Arial" w:cs="Arial"/>
          <w:color w:val="000000"/>
          <w:sz w:val="22"/>
          <w:szCs w:val="22"/>
        </w:rPr>
      </w:pPr>
      <w:r w:rsidRPr="006E339D">
        <w:rPr>
          <w:rFonts w:ascii="Arial" w:hAnsi="Arial" w:cs="Arial"/>
          <w:color w:val="000000"/>
          <w:sz w:val="22"/>
          <w:szCs w:val="22"/>
        </w:rPr>
        <w:t xml:space="preserve">Then personally appeared </w:t>
      </w:r>
      <w:r w:rsidR="005D0294" w:rsidRPr="006E339D">
        <w:rPr>
          <w:rFonts w:ascii="Arial" w:hAnsi="Arial" w:cs="Arial"/>
          <w:color w:val="000000"/>
          <w:sz w:val="22"/>
          <w:szCs w:val="22"/>
        </w:rPr>
        <w:t>________________</w:t>
      </w:r>
      <w:r w:rsidRPr="006E339D">
        <w:rPr>
          <w:rFonts w:ascii="Arial" w:hAnsi="Arial" w:cs="Arial"/>
          <w:color w:val="000000"/>
          <w:sz w:val="22"/>
          <w:szCs w:val="22"/>
        </w:rPr>
        <w:t>, who proved to me by her driver’s license that she is the person whose name is signed on this Agreement, and acknowledged the foregoing instrument to be her free act and deed, before me this __</w:t>
      </w:r>
      <w:r w:rsidR="00922779" w:rsidRPr="006E339D">
        <w:rPr>
          <w:rFonts w:ascii="Arial" w:hAnsi="Arial" w:cs="Arial"/>
          <w:color w:val="000000"/>
          <w:sz w:val="22"/>
          <w:szCs w:val="22"/>
        </w:rPr>
        <w:t>_</w:t>
      </w:r>
      <w:r w:rsidRPr="006E339D">
        <w:rPr>
          <w:rFonts w:ascii="Arial" w:hAnsi="Arial" w:cs="Arial"/>
          <w:color w:val="000000"/>
          <w:sz w:val="22"/>
          <w:szCs w:val="22"/>
        </w:rPr>
        <w:t xml:space="preserve"> day of _</w:t>
      </w:r>
      <w:r w:rsidR="00922779" w:rsidRPr="006E339D">
        <w:rPr>
          <w:rFonts w:ascii="Arial" w:hAnsi="Arial" w:cs="Arial"/>
          <w:color w:val="000000"/>
          <w:sz w:val="22"/>
          <w:szCs w:val="22"/>
        </w:rPr>
        <w:t>_______</w:t>
      </w:r>
      <w:r w:rsidRPr="006E339D">
        <w:rPr>
          <w:rFonts w:ascii="Arial" w:hAnsi="Arial" w:cs="Arial"/>
          <w:color w:val="000000"/>
          <w:sz w:val="22"/>
          <w:szCs w:val="22"/>
        </w:rPr>
        <w:t>______ 20___.</w:t>
      </w:r>
    </w:p>
    <w:p w14:paraId="2FCF1C32" w14:textId="77777777" w:rsidR="002031DF" w:rsidRPr="006E339D" w:rsidRDefault="002031DF" w:rsidP="00076962">
      <w:pPr>
        <w:widowControl w:val="0"/>
        <w:tabs>
          <w:tab w:val="left" w:pos="576"/>
          <w:tab w:val="left" w:pos="1296"/>
          <w:tab w:val="left" w:pos="2016"/>
          <w:tab w:val="left" w:pos="2736"/>
          <w:tab w:val="left" w:pos="4176"/>
          <w:tab w:val="left" w:pos="5616"/>
          <w:tab w:val="left" w:pos="7056"/>
          <w:tab w:val="left" w:pos="7200"/>
          <w:tab w:val="left" w:pos="7920"/>
          <w:tab w:val="left" w:pos="8640"/>
          <w:tab w:val="left" w:pos="9360"/>
        </w:tabs>
        <w:spacing w:after="120"/>
        <w:ind w:firstLine="576"/>
        <w:rPr>
          <w:rFonts w:ascii="Arial" w:hAnsi="Arial" w:cs="Arial"/>
          <w:color w:val="000000"/>
          <w:sz w:val="22"/>
          <w:szCs w:val="22"/>
        </w:rPr>
      </w:pPr>
    </w:p>
    <w:p w14:paraId="37797E3C" w14:textId="77777777" w:rsidR="002031DF" w:rsidRPr="006E339D" w:rsidRDefault="002031DF" w:rsidP="00076962">
      <w:pPr>
        <w:widowControl w:val="0"/>
        <w:tabs>
          <w:tab w:val="left" w:pos="576"/>
          <w:tab w:val="left" w:pos="1296"/>
          <w:tab w:val="left" w:pos="2016"/>
          <w:tab w:val="left" w:pos="2736"/>
          <w:tab w:val="left" w:pos="4176"/>
          <w:tab w:val="left" w:pos="5616"/>
          <w:tab w:val="left" w:pos="7056"/>
          <w:tab w:val="left" w:pos="7200"/>
          <w:tab w:val="left" w:pos="7920"/>
          <w:tab w:val="left" w:pos="8640"/>
          <w:tab w:val="left" w:pos="9360"/>
        </w:tabs>
        <w:spacing w:after="120"/>
        <w:ind w:firstLine="576"/>
        <w:rPr>
          <w:rFonts w:ascii="Arial" w:hAnsi="Arial" w:cs="Arial"/>
          <w:color w:val="000000"/>
          <w:sz w:val="22"/>
          <w:szCs w:val="22"/>
        </w:rPr>
      </w:pPr>
    </w:p>
    <w:p w14:paraId="4AEC95FE" w14:textId="77777777" w:rsidR="002031DF" w:rsidRPr="006E339D" w:rsidRDefault="002031DF" w:rsidP="00076962">
      <w:pPr>
        <w:widowControl w:val="0"/>
        <w:tabs>
          <w:tab w:val="left" w:pos="4716"/>
          <w:tab w:val="left" w:pos="5436"/>
          <w:tab w:val="left" w:pos="6156"/>
          <w:tab w:val="left" w:pos="6876"/>
          <w:tab w:val="left" w:pos="8280"/>
          <w:tab w:val="left" w:pos="8316"/>
        </w:tabs>
        <w:spacing w:after="120"/>
        <w:ind w:left="4140"/>
        <w:jc w:val="both"/>
        <w:rPr>
          <w:rFonts w:ascii="Arial" w:hAnsi="Arial" w:cs="Arial"/>
          <w:color w:val="000000"/>
          <w:sz w:val="22"/>
          <w:szCs w:val="22"/>
        </w:rPr>
      </w:pPr>
      <w:r w:rsidRPr="006E339D">
        <w:rPr>
          <w:rFonts w:ascii="Arial" w:hAnsi="Arial" w:cs="Arial"/>
          <w:color w:val="000000"/>
          <w:sz w:val="22"/>
          <w:szCs w:val="22"/>
        </w:rPr>
        <w:t>_______________________________</w:t>
      </w:r>
    </w:p>
    <w:p w14:paraId="71431513" w14:textId="77777777" w:rsidR="002031DF" w:rsidRPr="006E339D" w:rsidRDefault="00405C68" w:rsidP="00076962">
      <w:pPr>
        <w:widowControl w:val="0"/>
        <w:tabs>
          <w:tab w:val="left" w:pos="4716"/>
          <w:tab w:val="left" w:pos="5436"/>
          <w:tab w:val="left" w:pos="6156"/>
          <w:tab w:val="left" w:pos="6876"/>
          <w:tab w:val="left" w:pos="8280"/>
          <w:tab w:val="left" w:pos="8316"/>
        </w:tabs>
        <w:spacing w:after="120"/>
        <w:ind w:left="4140"/>
        <w:jc w:val="both"/>
        <w:rPr>
          <w:rFonts w:ascii="Arial" w:hAnsi="Arial" w:cs="Arial"/>
          <w:color w:val="000000"/>
          <w:sz w:val="22"/>
          <w:szCs w:val="22"/>
        </w:rPr>
      </w:pPr>
      <w:r w:rsidRPr="006E339D">
        <w:rPr>
          <w:rFonts w:ascii="Arial" w:hAnsi="Arial" w:cs="Arial"/>
          <w:color w:val="000000"/>
          <w:sz w:val="22"/>
          <w:szCs w:val="22"/>
        </w:rPr>
        <w:t>Notary Public:</w:t>
      </w:r>
    </w:p>
    <w:p w14:paraId="358C7802" w14:textId="77777777" w:rsidR="002031DF" w:rsidRPr="006E339D" w:rsidRDefault="00405C68" w:rsidP="00076962">
      <w:pPr>
        <w:widowControl w:val="0"/>
        <w:tabs>
          <w:tab w:val="left" w:pos="4716"/>
          <w:tab w:val="left" w:pos="5436"/>
          <w:tab w:val="left" w:pos="6156"/>
          <w:tab w:val="left" w:pos="6876"/>
          <w:tab w:val="left" w:pos="8280"/>
          <w:tab w:val="left" w:pos="8316"/>
        </w:tabs>
        <w:spacing w:after="120"/>
        <w:ind w:left="4140"/>
        <w:jc w:val="both"/>
        <w:rPr>
          <w:rFonts w:ascii="Arial" w:hAnsi="Arial" w:cs="Arial"/>
          <w:color w:val="000000"/>
          <w:sz w:val="22"/>
          <w:szCs w:val="22"/>
        </w:rPr>
      </w:pPr>
      <w:r w:rsidRPr="006E339D">
        <w:rPr>
          <w:rFonts w:ascii="Arial" w:hAnsi="Arial" w:cs="Arial"/>
          <w:color w:val="000000"/>
          <w:sz w:val="22"/>
          <w:szCs w:val="22"/>
        </w:rPr>
        <w:t>My Commission Expires:</w:t>
      </w:r>
    </w:p>
    <w:p w14:paraId="68E4B32D" w14:textId="77777777" w:rsidR="00EF791F" w:rsidRPr="006E339D" w:rsidRDefault="002031DF" w:rsidP="00076962">
      <w:pPr>
        <w:pStyle w:val="Title"/>
        <w:widowControl w:val="0"/>
        <w:spacing w:after="120" w:line="240" w:lineRule="auto"/>
        <w:ind w:left="0" w:firstLine="0"/>
        <w:rPr>
          <w:rFonts w:cs="Arial"/>
          <w:color w:val="000000"/>
          <w:sz w:val="22"/>
          <w:szCs w:val="22"/>
        </w:rPr>
      </w:pPr>
      <w:r w:rsidRPr="006E339D">
        <w:rPr>
          <w:rFonts w:cs="Arial"/>
          <w:color w:val="000000"/>
          <w:sz w:val="22"/>
          <w:szCs w:val="22"/>
        </w:rPr>
        <w:br w:type="page"/>
      </w:r>
      <w:r w:rsidR="00EF791F" w:rsidRPr="006E339D">
        <w:rPr>
          <w:rFonts w:cs="Arial"/>
          <w:color w:val="000000"/>
          <w:sz w:val="22"/>
          <w:szCs w:val="22"/>
        </w:rPr>
        <w:lastRenderedPageBreak/>
        <w:t>EXHIBIT A</w:t>
      </w:r>
    </w:p>
    <w:p w14:paraId="28BAA602" w14:textId="77777777" w:rsidR="00872E1C" w:rsidRPr="006E339D" w:rsidRDefault="00872E1C" w:rsidP="00076962">
      <w:pPr>
        <w:pStyle w:val="Title"/>
        <w:widowControl w:val="0"/>
        <w:spacing w:after="120" w:line="240" w:lineRule="auto"/>
        <w:ind w:left="0" w:firstLine="0"/>
        <w:rPr>
          <w:rFonts w:cs="Arial"/>
          <w:color w:val="000000"/>
          <w:sz w:val="22"/>
          <w:szCs w:val="22"/>
        </w:rPr>
      </w:pPr>
      <w:r w:rsidRPr="006E339D">
        <w:rPr>
          <w:rFonts w:cs="Arial"/>
          <w:color w:val="000000"/>
          <w:sz w:val="22"/>
          <w:szCs w:val="22"/>
        </w:rPr>
        <w:t>CUSTODY AND PARENTING PLAN</w:t>
      </w:r>
    </w:p>
    <w:p w14:paraId="1B7F5A58" w14:textId="77777777" w:rsidR="00451FC8" w:rsidRPr="006E339D" w:rsidRDefault="00451FC8" w:rsidP="00076962">
      <w:pPr>
        <w:pStyle w:val="Normal14pt"/>
        <w:rPr>
          <w:rFonts w:ascii="Arial" w:hAnsi="Arial" w:cs="Arial"/>
          <w:color w:val="000000"/>
          <w:sz w:val="22"/>
          <w:szCs w:val="22"/>
          <w:u w:val="single"/>
        </w:rPr>
      </w:pPr>
      <w:r w:rsidRPr="006E339D">
        <w:rPr>
          <w:rFonts w:ascii="Arial" w:hAnsi="Arial" w:cs="Arial"/>
          <w:color w:val="000000"/>
          <w:sz w:val="22"/>
          <w:szCs w:val="22"/>
        </w:rPr>
        <w:t>1.</w:t>
      </w:r>
      <w:r w:rsidRPr="006E339D">
        <w:rPr>
          <w:rFonts w:ascii="Arial" w:hAnsi="Arial" w:cs="Arial"/>
          <w:color w:val="000000"/>
          <w:sz w:val="22"/>
          <w:szCs w:val="22"/>
        </w:rPr>
        <w:tab/>
      </w:r>
      <w:r w:rsidR="00521579" w:rsidRPr="006E339D">
        <w:rPr>
          <w:rFonts w:ascii="Arial" w:hAnsi="Arial" w:cs="Arial"/>
          <w:color w:val="000000"/>
          <w:sz w:val="22"/>
          <w:szCs w:val="22"/>
          <w:u w:val="single"/>
        </w:rPr>
        <w:t xml:space="preserve">Legal </w:t>
      </w:r>
      <w:r w:rsidR="00F42263" w:rsidRPr="006E339D">
        <w:rPr>
          <w:rFonts w:ascii="Arial" w:hAnsi="Arial" w:cs="Arial"/>
          <w:color w:val="000000"/>
          <w:sz w:val="22"/>
          <w:szCs w:val="22"/>
          <w:u w:val="single"/>
        </w:rPr>
        <w:t>Custody</w:t>
      </w:r>
    </w:p>
    <w:p w14:paraId="7FB99D9C" w14:textId="5EFFB90B" w:rsidR="00F42263" w:rsidRPr="006E339D" w:rsidRDefault="00451FC8" w:rsidP="00076962">
      <w:pPr>
        <w:pStyle w:val="Normal14pt"/>
        <w:rPr>
          <w:rFonts w:ascii="Arial" w:hAnsi="Arial" w:cs="Arial"/>
          <w:color w:val="000000"/>
          <w:sz w:val="22"/>
          <w:szCs w:val="22"/>
        </w:rPr>
      </w:pPr>
      <w:r w:rsidRPr="006E339D">
        <w:rPr>
          <w:rFonts w:ascii="Arial" w:hAnsi="Arial" w:cs="Arial"/>
          <w:color w:val="000000"/>
          <w:sz w:val="22"/>
          <w:szCs w:val="22"/>
        </w:rPr>
        <w:tab/>
      </w:r>
      <w:r w:rsidR="00F42263" w:rsidRPr="006E339D">
        <w:rPr>
          <w:rFonts w:ascii="Arial" w:hAnsi="Arial" w:cs="Arial"/>
          <w:color w:val="000000"/>
          <w:sz w:val="22"/>
          <w:szCs w:val="22"/>
        </w:rPr>
        <w:t xml:space="preserve">The </w:t>
      </w:r>
      <w:r w:rsidR="00324214" w:rsidRPr="006E339D">
        <w:rPr>
          <w:rFonts w:ascii="Arial" w:hAnsi="Arial" w:cs="Arial"/>
          <w:color w:val="000000"/>
          <w:sz w:val="22"/>
          <w:szCs w:val="22"/>
        </w:rPr>
        <w:t>Parties</w:t>
      </w:r>
      <w:r w:rsidR="001C247F" w:rsidRPr="006E339D">
        <w:rPr>
          <w:rFonts w:ascii="Arial" w:hAnsi="Arial" w:cs="Arial"/>
          <w:color w:val="000000"/>
          <w:sz w:val="22"/>
          <w:szCs w:val="22"/>
        </w:rPr>
        <w:t xml:space="preserve"> shall have</w:t>
      </w:r>
      <w:r w:rsidR="00F42263" w:rsidRPr="006E339D">
        <w:rPr>
          <w:rFonts w:ascii="Arial" w:hAnsi="Arial" w:cs="Arial"/>
          <w:color w:val="000000"/>
          <w:sz w:val="22"/>
          <w:szCs w:val="22"/>
        </w:rPr>
        <w:t xml:space="preserve"> </w:t>
      </w:r>
      <w:r w:rsidR="003C5901" w:rsidRPr="006E339D">
        <w:rPr>
          <w:rFonts w:ascii="Arial" w:hAnsi="Arial" w:cs="Arial"/>
          <w:color w:val="000000"/>
          <w:sz w:val="22"/>
          <w:szCs w:val="22"/>
        </w:rPr>
        <w:t>shared</w:t>
      </w:r>
      <w:r w:rsidR="00F42263" w:rsidRPr="006E339D">
        <w:rPr>
          <w:rFonts w:ascii="Arial" w:hAnsi="Arial" w:cs="Arial"/>
          <w:color w:val="000000"/>
          <w:sz w:val="22"/>
          <w:szCs w:val="22"/>
        </w:rPr>
        <w:t xml:space="preserve"> </w:t>
      </w:r>
      <w:r w:rsidR="001C247F" w:rsidRPr="006E339D">
        <w:rPr>
          <w:rFonts w:ascii="Arial" w:hAnsi="Arial" w:cs="Arial"/>
          <w:color w:val="000000"/>
          <w:sz w:val="22"/>
          <w:szCs w:val="22"/>
        </w:rPr>
        <w:t xml:space="preserve">legal </w:t>
      </w:r>
      <w:r w:rsidR="00F42263" w:rsidRPr="006E339D">
        <w:rPr>
          <w:rFonts w:ascii="Arial" w:hAnsi="Arial" w:cs="Arial"/>
          <w:color w:val="000000"/>
          <w:sz w:val="22"/>
          <w:szCs w:val="22"/>
        </w:rPr>
        <w:t xml:space="preserve">custody of the Children.  </w:t>
      </w:r>
      <w:r w:rsidR="00077E42" w:rsidRPr="006E339D">
        <w:rPr>
          <w:rFonts w:ascii="Arial" w:hAnsi="Arial" w:cs="Arial"/>
          <w:color w:val="000000"/>
          <w:sz w:val="22"/>
          <w:szCs w:val="22"/>
        </w:rPr>
        <w:t>T</w:t>
      </w:r>
      <w:r w:rsidR="00521579" w:rsidRPr="006E339D">
        <w:rPr>
          <w:rFonts w:ascii="Arial" w:hAnsi="Arial" w:cs="Arial"/>
          <w:color w:val="000000"/>
          <w:sz w:val="22"/>
          <w:szCs w:val="22"/>
        </w:rPr>
        <w:t xml:space="preserve">he </w:t>
      </w:r>
      <w:r w:rsidR="00324214" w:rsidRPr="006E339D">
        <w:rPr>
          <w:rFonts w:ascii="Arial" w:hAnsi="Arial" w:cs="Arial"/>
          <w:color w:val="000000"/>
          <w:sz w:val="22"/>
          <w:szCs w:val="22"/>
        </w:rPr>
        <w:t>Parties</w:t>
      </w:r>
      <w:r w:rsidR="00521579" w:rsidRPr="006E339D">
        <w:rPr>
          <w:rFonts w:ascii="Arial" w:hAnsi="Arial" w:cs="Arial"/>
          <w:color w:val="000000"/>
          <w:sz w:val="22"/>
          <w:szCs w:val="22"/>
        </w:rPr>
        <w:t xml:space="preserve"> </w:t>
      </w:r>
      <w:r w:rsidR="00077E42" w:rsidRPr="006E339D">
        <w:rPr>
          <w:rFonts w:ascii="Arial" w:hAnsi="Arial" w:cs="Arial"/>
          <w:color w:val="000000"/>
          <w:sz w:val="22"/>
          <w:szCs w:val="22"/>
        </w:rPr>
        <w:t>shall</w:t>
      </w:r>
      <w:r w:rsidR="00521579" w:rsidRPr="006E339D">
        <w:rPr>
          <w:rFonts w:ascii="Arial" w:hAnsi="Arial" w:cs="Arial"/>
          <w:color w:val="000000"/>
          <w:sz w:val="22"/>
          <w:szCs w:val="22"/>
        </w:rPr>
        <w:t xml:space="preserve"> consult and </w:t>
      </w:r>
      <w:r w:rsidR="00077E42" w:rsidRPr="006E339D">
        <w:rPr>
          <w:rFonts w:ascii="Arial" w:hAnsi="Arial" w:cs="Arial"/>
          <w:color w:val="000000"/>
          <w:sz w:val="22"/>
          <w:szCs w:val="22"/>
        </w:rPr>
        <w:t xml:space="preserve">make best efforts to </w:t>
      </w:r>
      <w:r w:rsidR="00521579" w:rsidRPr="006E339D">
        <w:rPr>
          <w:rFonts w:ascii="Arial" w:hAnsi="Arial" w:cs="Arial"/>
          <w:color w:val="000000"/>
          <w:sz w:val="22"/>
          <w:szCs w:val="22"/>
        </w:rPr>
        <w:t>agree on major life decisions for the Children, including for example, religious upbringing and education, major medical procedures, the Children’s activities, education, including the choice of college, disciplinary matters of a substantial nature, and the Children’s participation in any hazardous activities.  The Wife shall have the authority and responsibility for decisions concerning the daily living needs, care</w:t>
      </w:r>
      <w:r w:rsidR="0013493B">
        <w:rPr>
          <w:rFonts w:ascii="Arial" w:hAnsi="Arial" w:cs="Arial"/>
          <w:color w:val="000000"/>
          <w:sz w:val="22"/>
          <w:szCs w:val="22"/>
        </w:rPr>
        <w:t>,</w:t>
      </w:r>
      <w:r w:rsidR="00521579" w:rsidRPr="006E339D">
        <w:rPr>
          <w:rFonts w:ascii="Arial" w:hAnsi="Arial" w:cs="Arial"/>
          <w:color w:val="000000"/>
          <w:sz w:val="22"/>
          <w:szCs w:val="22"/>
        </w:rPr>
        <w:t xml:space="preserve"> and activities of the </w:t>
      </w:r>
      <w:r w:rsidR="00324214" w:rsidRPr="006E339D">
        <w:rPr>
          <w:rFonts w:ascii="Arial" w:hAnsi="Arial" w:cs="Arial"/>
          <w:color w:val="000000"/>
          <w:sz w:val="22"/>
          <w:szCs w:val="22"/>
        </w:rPr>
        <w:t>Child</w:t>
      </w:r>
      <w:r w:rsidR="00521579" w:rsidRPr="006E339D">
        <w:rPr>
          <w:rFonts w:ascii="Arial" w:hAnsi="Arial" w:cs="Arial"/>
          <w:color w:val="000000"/>
          <w:sz w:val="22"/>
          <w:szCs w:val="22"/>
        </w:rPr>
        <w:t>ren when they are in her care.  The Husband shall have the authority and responsibility for decisions concerning the daily living needs, care</w:t>
      </w:r>
      <w:r w:rsidR="0013493B">
        <w:rPr>
          <w:rFonts w:ascii="Arial" w:hAnsi="Arial" w:cs="Arial"/>
          <w:color w:val="000000"/>
          <w:sz w:val="22"/>
          <w:szCs w:val="22"/>
        </w:rPr>
        <w:t>,</w:t>
      </w:r>
      <w:r w:rsidR="00521579" w:rsidRPr="006E339D">
        <w:rPr>
          <w:rFonts w:ascii="Arial" w:hAnsi="Arial" w:cs="Arial"/>
          <w:color w:val="000000"/>
          <w:sz w:val="22"/>
          <w:szCs w:val="22"/>
        </w:rPr>
        <w:t xml:space="preserve"> and activities of the </w:t>
      </w:r>
      <w:r w:rsidR="00324214" w:rsidRPr="006E339D">
        <w:rPr>
          <w:rFonts w:ascii="Arial" w:hAnsi="Arial" w:cs="Arial"/>
          <w:color w:val="000000"/>
          <w:sz w:val="22"/>
          <w:szCs w:val="22"/>
        </w:rPr>
        <w:t>Child</w:t>
      </w:r>
      <w:r w:rsidR="00521579" w:rsidRPr="006E339D">
        <w:rPr>
          <w:rFonts w:ascii="Arial" w:hAnsi="Arial" w:cs="Arial"/>
          <w:color w:val="000000"/>
          <w:sz w:val="22"/>
          <w:szCs w:val="22"/>
        </w:rPr>
        <w:t xml:space="preserve">ren when they are in his care.  It shall at all times be the objective of both </w:t>
      </w:r>
      <w:r w:rsidR="00324214" w:rsidRPr="006E339D">
        <w:rPr>
          <w:rFonts w:ascii="Arial" w:hAnsi="Arial" w:cs="Arial"/>
          <w:color w:val="000000"/>
          <w:sz w:val="22"/>
          <w:szCs w:val="22"/>
        </w:rPr>
        <w:t>Parties</w:t>
      </w:r>
      <w:r w:rsidR="00521579" w:rsidRPr="006E339D">
        <w:rPr>
          <w:rFonts w:ascii="Arial" w:hAnsi="Arial" w:cs="Arial"/>
          <w:color w:val="000000"/>
          <w:sz w:val="22"/>
          <w:szCs w:val="22"/>
        </w:rPr>
        <w:t xml:space="preserve"> to decide all questions affecting the Children in such a manner as to promote the safety, welfare, happiness</w:t>
      </w:r>
      <w:r w:rsidR="0013493B">
        <w:rPr>
          <w:rFonts w:ascii="Arial" w:hAnsi="Arial" w:cs="Arial"/>
          <w:color w:val="000000"/>
          <w:sz w:val="22"/>
          <w:szCs w:val="22"/>
        </w:rPr>
        <w:t>,</w:t>
      </w:r>
      <w:r w:rsidR="00521579" w:rsidRPr="006E339D">
        <w:rPr>
          <w:rFonts w:ascii="Arial" w:hAnsi="Arial" w:cs="Arial"/>
          <w:color w:val="000000"/>
          <w:sz w:val="22"/>
          <w:szCs w:val="22"/>
        </w:rPr>
        <w:t xml:space="preserve"> and well-being of the </w:t>
      </w:r>
      <w:r w:rsidR="00324214" w:rsidRPr="006E339D">
        <w:rPr>
          <w:rFonts w:ascii="Arial" w:hAnsi="Arial" w:cs="Arial"/>
          <w:color w:val="000000"/>
          <w:sz w:val="22"/>
          <w:szCs w:val="22"/>
        </w:rPr>
        <w:t>Child</w:t>
      </w:r>
      <w:r w:rsidR="00521579" w:rsidRPr="006E339D">
        <w:rPr>
          <w:rFonts w:ascii="Arial" w:hAnsi="Arial" w:cs="Arial"/>
          <w:color w:val="000000"/>
          <w:sz w:val="22"/>
          <w:szCs w:val="22"/>
        </w:rPr>
        <w:t>ren</w:t>
      </w:r>
      <w:r w:rsidR="00077E42" w:rsidRPr="006E339D">
        <w:rPr>
          <w:rFonts w:ascii="Arial" w:hAnsi="Arial" w:cs="Arial"/>
          <w:color w:val="000000"/>
          <w:sz w:val="22"/>
          <w:szCs w:val="22"/>
        </w:rPr>
        <w:t xml:space="preserve"> and to share the responsibility for making such decisions</w:t>
      </w:r>
      <w:r w:rsidR="00521579" w:rsidRPr="006E339D">
        <w:rPr>
          <w:rFonts w:ascii="Arial" w:hAnsi="Arial" w:cs="Arial"/>
          <w:color w:val="000000"/>
          <w:sz w:val="22"/>
          <w:szCs w:val="22"/>
        </w:rPr>
        <w:t>.</w:t>
      </w:r>
    </w:p>
    <w:p w14:paraId="0EE059FE" w14:textId="77777777" w:rsidR="00451FC8" w:rsidRPr="006E339D" w:rsidRDefault="00451FC8" w:rsidP="00076962">
      <w:pPr>
        <w:widowControl w:val="0"/>
        <w:tabs>
          <w:tab w:val="left" w:pos="720"/>
          <w:tab w:val="left" w:pos="1386"/>
          <w:tab w:val="left" w:pos="2106"/>
          <w:tab w:val="left" w:pos="2826"/>
          <w:tab w:val="left" w:pos="4266"/>
          <w:tab w:val="left" w:pos="7290"/>
          <w:tab w:val="left" w:pos="8010"/>
          <w:tab w:val="left" w:pos="8730"/>
        </w:tabs>
        <w:spacing w:after="120"/>
        <w:rPr>
          <w:rFonts w:ascii="Arial" w:hAnsi="Arial" w:cs="Arial"/>
          <w:color w:val="000000"/>
          <w:sz w:val="22"/>
          <w:szCs w:val="22"/>
        </w:rPr>
      </w:pPr>
      <w:r w:rsidRPr="006E339D">
        <w:rPr>
          <w:rFonts w:ascii="Arial" w:hAnsi="Arial" w:cs="Arial"/>
          <w:color w:val="000000"/>
          <w:sz w:val="22"/>
          <w:szCs w:val="22"/>
        </w:rPr>
        <w:t>2.</w:t>
      </w:r>
      <w:r w:rsidRPr="006E339D">
        <w:rPr>
          <w:rFonts w:ascii="Arial" w:hAnsi="Arial" w:cs="Arial"/>
          <w:color w:val="000000"/>
          <w:sz w:val="22"/>
          <w:szCs w:val="22"/>
        </w:rPr>
        <w:tab/>
      </w:r>
      <w:r w:rsidRPr="006E339D">
        <w:rPr>
          <w:rFonts w:ascii="Arial" w:hAnsi="Arial" w:cs="Arial"/>
          <w:color w:val="000000"/>
          <w:sz w:val="22"/>
          <w:szCs w:val="22"/>
          <w:u w:val="single"/>
        </w:rPr>
        <w:t xml:space="preserve">Parenting </w:t>
      </w:r>
      <w:r w:rsidR="00632C66" w:rsidRPr="006E339D">
        <w:rPr>
          <w:rFonts w:ascii="Arial" w:hAnsi="Arial" w:cs="Arial"/>
          <w:color w:val="000000"/>
          <w:sz w:val="22"/>
          <w:szCs w:val="22"/>
          <w:u w:val="single"/>
        </w:rPr>
        <w:t>Schedule</w:t>
      </w:r>
    </w:p>
    <w:p w14:paraId="4FE9238A" w14:textId="77777777" w:rsidR="00632C66" w:rsidRPr="006E339D" w:rsidRDefault="00451FC8" w:rsidP="00076962">
      <w:pPr>
        <w:widowControl w:val="0"/>
        <w:spacing w:after="120"/>
        <w:rPr>
          <w:rFonts w:ascii="Arial" w:hAnsi="Arial" w:cs="Arial"/>
          <w:color w:val="000000"/>
          <w:sz w:val="22"/>
          <w:szCs w:val="22"/>
        </w:rPr>
      </w:pPr>
      <w:r w:rsidRPr="006E339D">
        <w:rPr>
          <w:rFonts w:ascii="Arial" w:hAnsi="Arial" w:cs="Arial"/>
          <w:color w:val="000000"/>
          <w:sz w:val="22"/>
          <w:szCs w:val="22"/>
        </w:rPr>
        <w:tab/>
      </w:r>
      <w:r w:rsidR="00632C66" w:rsidRPr="006E339D">
        <w:rPr>
          <w:rFonts w:ascii="Arial" w:hAnsi="Arial" w:cs="Arial"/>
          <w:color w:val="000000"/>
          <w:sz w:val="22"/>
          <w:szCs w:val="22"/>
        </w:rPr>
        <w:t>T</w:t>
      </w:r>
      <w:r w:rsidRPr="006E339D">
        <w:rPr>
          <w:rFonts w:ascii="Arial" w:hAnsi="Arial" w:cs="Arial"/>
          <w:color w:val="000000"/>
          <w:sz w:val="22"/>
          <w:szCs w:val="22"/>
        </w:rPr>
        <w:t xml:space="preserve">he </w:t>
      </w:r>
      <w:r w:rsidR="00632C66" w:rsidRPr="006E339D">
        <w:rPr>
          <w:rFonts w:ascii="Arial" w:hAnsi="Arial" w:cs="Arial"/>
          <w:color w:val="000000"/>
          <w:sz w:val="22"/>
          <w:szCs w:val="22"/>
        </w:rPr>
        <w:t>C</w:t>
      </w:r>
      <w:r w:rsidRPr="006E339D">
        <w:rPr>
          <w:rFonts w:ascii="Arial" w:hAnsi="Arial" w:cs="Arial"/>
          <w:color w:val="000000"/>
          <w:sz w:val="22"/>
          <w:szCs w:val="22"/>
        </w:rPr>
        <w:t xml:space="preserve">hildren shall live </w:t>
      </w:r>
      <w:r w:rsidR="00632C66" w:rsidRPr="006E339D">
        <w:rPr>
          <w:rFonts w:ascii="Arial" w:hAnsi="Arial" w:cs="Arial"/>
          <w:color w:val="000000"/>
          <w:sz w:val="22"/>
          <w:szCs w:val="22"/>
        </w:rPr>
        <w:t xml:space="preserve">primarily </w:t>
      </w:r>
      <w:r w:rsidRPr="006E339D">
        <w:rPr>
          <w:rFonts w:ascii="Arial" w:hAnsi="Arial" w:cs="Arial"/>
          <w:color w:val="000000"/>
          <w:sz w:val="22"/>
          <w:szCs w:val="22"/>
        </w:rPr>
        <w:t xml:space="preserve">with </w:t>
      </w:r>
      <w:r w:rsidR="00632C66" w:rsidRPr="006E339D">
        <w:rPr>
          <w:rFonts w:ascii="Arial" w:hAnsi="Arial" w:cs="Arial"/>
          <w:color w:val="000000"/>
          <w:sz w:val="22"/>
          <w:szCs w:val="22"/>
        </w:rPr>
        <w:t xml:space="preserve">the </w:t>
      </w:r>
      <w:r w:rsidR="00EA3D63" w:rsidRPr="006E339D">
        <w:rPr>
          <w:rFonts w:ascii="Arial" w:hAnsi="Arial" w:cs="Arial"/>
          <w:b/>
          <w:color w:val="000000"/>
          <w:sz w:val="22"/>
          <w:szCs w:val="22"/>
        </w:rPr>
        <w:t>[Husband/Wife]</w:t>
      </w:r>
      <w:r w:rsidR="00632C66" w:rsidRPr="006E339D">
        <w:rPr>
          <w:rFonts w:ascii="Arial" w:hAnsi="Arial" w:cs="Arial"/>
          <w:color w:val="000000"/>
          <w:sz w:val="22"/>
          <w:szCs w:val="22"/>
        </w:rPr>
        <w:t xml:space="preserve">, but the </w:t>
      </w:r>
      <w:r w:rsidR="00EA3D63" w:rsidRPr="006E339D">
        <w:rPr>
          <w:rFonts w:ascii="Arial" w:hAnsi="Arial" w:cs="Arial"/>
          <w:b/>
          <w:color w:val="000000"/>
          <w:sz w:val="22"/>
          <w:szCs w:val="22"/>
        </w:rPr>
        <w:t>[</w:t>
      </w:r>
      <w:r w:rsidR="00632C66" w:rsidRPr="006E339D">
        <w:rPr>
          <w:rFonts w:ascii="Arial" w:hAnsi="Arial" w:cs="Arial"/>
          <w:b/>
          <w:color w:val="000000"/>
          <w:sz w:val="22"/>
          <w:szCs w:val="22"/>
        </w:rPr>
        <w:t>Husband</w:t>
      </w:r>
      <w:r w:rsidR="00EA3D63" w:rsidRPr="006E339D">
        <w:rPr>
          <w:rFonts w:ascii="Arial" w:hAnsi="Arial" w:cs="Arial"/>
          <w:b/>
          <w:color w:val="000000"/>
          <w:sz w:val="22"/>
          <w:szCs w:val="22"/>
        </w:rPr>
        <w:t>/Wife]</w:t>
      </w:r>
      <w:r w:rsidRPr="006E339D">
        <w:rPr>
          <w:rFonts w:ascii="Arial" w:hAnsi="Arial" w:cs="Arial"/>
          <w:color w:val="000000"/>
          <w:sz w:val="22"/>
          <w:szCs w:val="22"/>
        </w:rPr>
        <w:t xml:space="preserve"> shall be with them every other weekend starting Friday as early </w:t>
      </w:r>
      <w:r w:rsidR="00632C66" w:rsidRPr="006E339D">
        <w:rPr>
          <w:rFonts w:ascii="Arial" w:hAnsi="Arial" w:cs="Arial"/>
          <w:color w:val="000000"/>
          <w:sz w:val="22"/>
          <w:szCs w:val="22"/>
        </w:rPr>
        <w:t>in the after</w:t>
      </w:r>
      <w:r w:rsidRPr="006E339D">
        <w:rPr>
          <w:rFonts w:ascii="Arial" w:hAnsi="Arial" w:cs="Arial"/>
          <w:color w:val="000000"/>
          <w:sz w:val="22"/>
          <w:szCs w:val="22"/>
        </w:rPr>
        <w:t xml:space="preserve">noon </w:t>
      </w:r>
      <w:r w:rsidR="00632C66" w:rsidRPr="006E339D">
        <w:rPr>
          <w:rFonts w:ascii="Arial" w:hAnsi="Arial" w:cs="Arial"/>
          <w:color w:val="000000"/>
          <w:sz w:val="22"/>
          <w:szCs w:val="22"/>
        </w:rPr>
        <w:t xml:space="preserve">as </w:t>
      </w:r>
      <w:r w:rsidR="0037282D" w:rsidRPr="006E339D">
        <w:rPr>
          <w:rFonts w:ascii="Arial" w:hAnsi="Arial" w:cs="Arial"/>
          <w:b/>
          <w:color w:val="000000"/>
          <w:sz w:val="22"/>
          <w:szCs w:val="22"/>
        </w:rPr>
        <w:t>[</w:t>
      </w:r>
      <w:r w:rsidR="00632C66" w:rsidRPr="006E339D">
        <w:rPr>
          <w:rFonts w:ascii="Arial" w:hAnsi="Arial" w:cs="Arial"/>
          <w:b/>
          <w:color w:val="000000"/>
          <w:sz w:val="22"/>
          <w:szCs w:val="22"/>
        </w:rPr>
        <w:t>he</w:t>
      </w:r>
      <w:r w:rsidR="0037282D" w:rsidRPr="006E339D">
        <w:rPr>
          <w:rFonts w:ascii="Arial" w:hAnsi="Arial" w:cs="Arial"/>
          <w:b/>
          <w:color w:val="000000"/>
          <w:sz w:val="22"/>
          <w:szCs w:val="22"/>
        </w:rPr>
        <w:t>/she]</w:t>
      </w:r>
      <w:r w:rsidR="00632C66" w:rsidRPr="006E339D">
        <w:rPr>
          <w:rFonts w:ascii="Arial" w:hAnsi="Arial" w:cs="Arial"/>
          <w:color w:val="000000"/>
          <w:sz w:val="22"/>
          <w:szCs w:val="22"/>
        </w:rPr>
        <w:t xml:space="preserve"> can arrange</w:t>
      </w:r>
      <w:r w:rsidRPr="006E339D">
        <w:rPr>
          <w:rFonts w:ascii="Arial" w:hAnsi="Arial" w:cs="Arial"/>
          <w:color w:val="000000"/>
          <w:sz w:val="22"/>
          <w:szCs w:val="22"/>
        </w:rPr>
        <w:t xml:space="preserve"> and </w:t>
      </w:r>
      <w:r w:rsidR="00632C66" w:rsidRPr="006E339D">
        <w:rPr>
          <w:rFonts w:ascii="Arial" w:hAnsi="Arial" w:cs="Arial"/>
          <w:color w:val="000000"/>
          <w:sz w:val="22"/>
          <w:szCs w:val="22"/>
        </w:rPr>
        <w:t>shall take the Children to school on Monday morning.</w:t>
      </w:r>
      <w:r w:rsidRPr="006E339D">
        <w:rPr>
          <w:rFonts w:ascii="Arial" w:hAnsi="Arial" w:cs="Arial"/>
          <w:color w:val="000000"/>
          <w:sz w:val="22"/>
          <w:szCs w:val="22"/>
        </w:rPr>
        <w:t xml:space="preserve">  </w:t>
      </w:r>
      <w:r w:rsidR="00632C66" w:rsidRPr="006E339D">
        <w:rPr>
          <w:rFonts w:ascii="Arial" w:hAnsi="Arial" w:cs="Arial"/>
          <w:color w:val="000000"/>
          <w:sz w:val="22"/>
          <w:szCs w:val="22"/>
        </w:rPr>
        <w:t xml:space="preserve">The </w:t>
      </w:r>
      <w:r w:rsidR="00EA3D63" w:rsidRPr="006E339D">
        <w:rPr>
          <w:rFonts w:ascii="Arial" w:hAnsi="Arial" w:cs="Arial"/>
          <w:b/>
          <w:color w:val="000000"/>
          <w:sz w:val="22"/>
          <w:szCs w:val="22"/>
        </w:rPr>
        <w:t>[Husband/Wife]</w:t>
      </w:r>
      <w:r w:rsidRPr="006E339D">
        <w:rPr>
          <w:rFonts w:ascii="Arial" w:hAnsi="Arial" w:cs="Arial"/>
          <w:color w:val="000000"/>
          <w:sz w:val="22"/>
          <w:szCs w:val="22"/>
        </w:rPr>
        <w:t xml:space="preserve"> </w:t>
      </w:r>
      <w:r w:rsidR="00F4751D" w:rsidRPr="006E339D">
        <w:rPr>
          <w:rFonts w:ascii="Arial" w:hAnsi="Arial" w:cs="Arial"/>
          <w:color w:val="000000"/>
          <w:sz w:val="22"/>
          <w:szCs w:val="22"/>
        </w:rPr>
        <w:t>shall</w:t>
      </w:r>
      <w:r w:rsidRPr="006E339D">
        <w:rPr>
          <w:rFonts w:ascii="Arial" w:hAnsi="Arial" w:cs="Arial"/>
          <w:color w:val="000000"/>
          <w:sz w:val="22"/>
          <w:szCs w:val="22"/>
        </w:rPr>
        <w:t xml:space="preserve"> provide dinner for the </w:t>
      </w:r>
      <w:r w:rsidR="00632C66" w:rsidRPr="006E339D">
        <w:rPr>
          <w:rFonts w:ascii="Arial" w:hAnsi="Arial" w:cs="Arial"/>
          <w:color w:val="000000"/>
          <w:sz w:val="22"/>
          <w:szCs w:val="22"/>
        </w:rPr>
        <w:t>C</w:t>
      </w:r>
      <w:r w:rsidRPr="006E339D">
        <w:rPr>
          <w:rFonts w:ascii="Arial" w:hAnsi="Arial" w:cs="Arial"/>
          <w:color w:val="000000"/>
          <w:sz w:val="22"/>
          <w:szCs w:val="22"/>
        </w:rPr>
        <w:t xml:space="preserve">hildren Friday night.  </w:t>
      </w:r>
      <w:r w:rsidR="00632C66" w:rsidRPr="006E339D">
        <w:rPr>
          <w:rFonts w:ascii="Arial" w:hAnsi="Arial" w:cs="Arial"/>
          <w:color w:val="000000"/>
          <w:sz w:val="22"/>
          <w:szCs w:val="22"/>
        </w:rPr>
        <w:t xml:space="preserve">On holiday weekends on which Monday is a public holiday, the </w:t>
      </w:r>
      <w:r w:rsidR="00EA3D63" w:rsidRPr="006E339D">
        <w:rPr>
          <w:rFonts w:ascii="Arial" w:hAnsi="Arial" w:cs="Arial"/>
          <w:b/>
          <w:color w:val="000000"/>
          <w:sz w:val="22"/>
          <w:szCs w:val="22"/>
        </w:rPr>
        <w:t>[Husband/Wife]</w:t>
      </w:r>
      <w:r w:rsidR="00632C66" w:rsidRPr="006E339D">
        <w:rPr>
          <w:rFonts w:ascii="Arial" w:hAnsi="Arial" w:cs="Arial"/>
          <w:color w:val="000000"/>
          <w:sz w:val="22"/>
          <w:szCs w:val="22"/>
        </w:rPr>
        <w:t xml:space="preserve"> shall take the Children to school on Tuesday morning.  I</w:t>
      </w:r>
      <w:r w:rsidRPr="006E339D">
        <w:rPr>
          <w:rFonts w:ascii="Arial" w:hAnsi="Arial" w:cs="Arial"/>
          <w:color w:val="000000"/>
          <w:sz w:val="22"/>
          <w:szCs w:val="22"/>
        </w:rPr>
        <w:t xml:space="preserve">n </w:t>
      </w:r>
      <w:r w:rsidR="002C628B" w:rsidRPr="006E339D">
        <w:rPr>
          <w:rFonts w:ascii="Arial" w:hAnsi="Arial" w:cs="Arial"/>
          <w:color w:val="000000"/>
          <w:sz w:val="22"/>
          <w:szCs w:val="22"/>
        </w:rPr>
        <w:t>addition,</w:t>
      </w:r>
      <w:r w:rsidRPr="006E339D">
        <w:rPr>
          <w:rFonts w:ascii="Arial" w:hAnsi="Arial" w:cs="Arial"/>
          <w:color w:val="000000"/>
          <w:sz w:val="22"/>
          <w:szCs w:val="22"/>
        </w:rPr>
        <w:t xml:space="preserve"> </w:t>
      </w:r>
      <w:r w:rsidR="00632C66" w:rsidRPr="006E339D">
        <w:rPr>
          <w:rFonts w:ascii="Arial" w:hAnsi="Arial" w:cs="Arial"/>
          <w:color w:val="000000"/>
          <w:sz w:val="22"/>
          <w:szCs w:val="22"/>
        </w:rPr>
        <w:t xml:space="preserve">the </w:t>
      </w:r>
      <w:r w:rsidR="00EA3D63" w:rsidRPr="006E339D">
        <w:rPr>
          <w:rFonts w:ascii="Arial" w:hAnsi="Arial" w:cs="Arial"/>
          <w:b/>
          <w:color w:val="000000"/>
          <w:sz w:val="22"/>
          <w:szCs w:val="22"/>
        </w:rPr>
        <w:t>[Husband/Wife]</w:t>
      </w:r>
      <w:r w:rsidRPr="006E339D">
        <w:rPr>
          <w:rFonts w:ascii="Arial" w:hAnsi="Arial" w:cs="Arial"/>
          <w:color w:val="000000"/>
          <w:sz w:val="22"/>
          <w:szCs w:val="22"/>
        </w:rPr>
        <w:t xml:space="preserve"> shall </w:t>
      </w:r>
      <w:r w:rsidR="00632C66" w:rsidRPr="006E339D">
        <w:rPr>
          <w:rFonts w:ascii="Arial" w:hAnsi="Arial" w:cs="Arial"/>
          <w:color w:val="000000"/>
          <w:sz w:val="22"/>
          <w:szCs w:val="22"/>
        </w:rPr>
        <w:t>have the C</w:t>
      </w:r>
      <w:r w:rsidRPr="006E339D">
        <w:rPr>
          <w:rFonts w:ascii="Arial" w:hAnsi="Arial" w:cs="Arial"/>
          <w:color w:val="000000"/>
          <w:sz w:val="22"/>
          <w:szCs w:val="22"/>
        </w:rPr>
        <w:t>hildren</w:t>
      </w:r>
      <w:r w:rsidR="00632C66" w:rsidRPr="006E339D">
        <w:rPr>
          <w:rFonts w:ascii="Arial" w:hAnsi="Arial" w:cs="Arial"/>
          <w:color w:val="000000"/>
          <w:sz w:val="22"/>
          <w:szCs w:val="22"/>
        </w:rPr>
        <w:t xml:space="preserve"> with </w:t>
      </w:r>
      <w:r w:rsidR="0037282D" w:rsidRPr="006E339D">
        <w:rPr>
          <w:rFonts w:ascii="Arial" w:hAnsi="Arial" w:cs="Arial"/>
          <w:b/>
          <w:color w:val="000000"/>
          <w:sz w:val="22"/>
          <w:szCs w:val="22"/>
        </w:rPr>
        <w:t>[</w:t>
      </w:r>
      <w:r w:rsidR="00632C66" w:rsidRPr="006E339D">
        <w:rPr>
          <w:rFonts w:ascii="Arial" w:hAnsi="Arial" w:cs="Arial"/>
          <w:b/>
          <w:color w:val="000000"/>
          <w:sz w:val="22"/>
          <w:szCs w:val="22"/>
        </w:rPr>
        <w:t>him</w:t>
      </w:r>
      <w:r w:rsidR="0037282D" w:rsidRPr="006E339D">
        <w:rPr>
          <w:rFonts w:ascii="Arial" w:hAnsi="Arial" w:cs="Arial"/>
          <w:b/>
          <w:color w:val="000000"/>
          <w:sz w:val="22"/>
          <w:szCs w:val="22"/>
        </w:rPr>
        <w:t>/her]</w:t>
      </w:r>
      <w:r w:rsidRPr="006E339D">
        <w:rPr>
          <w:rFonts w:ascii="Arial" w:hAnsi="Arial" w:cs="Arial"/>
          <w:color w:val="000000"/>
          <w:sz w:val="22"/>
          <w:szCs w:val="22"/>
        </w:rPr>
        <w:t xml:space="preserve"> overnight every Thursday, starting as early </w:t>
      </w:r>
      <w:r w:rsidR="00632C66" w:rsidRPr="006E339D">
        <w:rPr>
          <w:rFonts w:ascii="Arial" w:hAnsi="Arial" w:cs="Arial"/>
          <w:color w:val="000000"/>
          <w:sz w:val="22"/>
          <w:szCs w:val="22"/>
        </w:rPr>
        <w:t xml:space="preserve">in the afternoon as </w:t>
      </w:r>
      <w:r w:rsidR="00EA3D63" w:rsidRPr="006E339D">
        <w:rPr>
          <w:rFonts w:ascii="Arial" w:hAnsi="Arial" w:cs="Arial"/>
          <w:b/>
          <w:color w:val="000000"/>
          <w:sz w:val="22"/>
          <w:szCs w:val="22"/>
        </w:rPr>
        <w:t>[he/she]</w:t>
      </w:r>
      <w:r w:rsidR="00632C66" w:rsidRPr="006E339D">
        <w:rPr>
          <w:rFonts w:ascii="Arial" w:hAnsi="Arial" w:cs="Arial"/>
          <w:color w:val="000000"/>
          <w:sz w:val="22"/>
          <w:szCs w:val="22"/>
        </w:rPr>
        <w:t xml:space="preserve"> can arrange.</w:t>
      </w:r>
    </w:p>
    <w:p w14:paraId="3E053CCD" w14:textId="77777777" w:rsidR="00885926" w:rsidRPr="006E339D" w:rsidRDefault="00885926" w:rsidP="00076962">
      <w:pPr>
        <w:widowControl w:val="0"/>
        <w:spacing w:after="120"/>
        <w:rPr>
          <w:rFonts w:ascii="Arial" w:hAnsi="Arial" w:cs="Arial"/>
          <w:b/>
          <w:color w:val="000000"/>
          <w:sz w:val="22"/>
          <w:szCs w:val="22"/>
        </w:rPr>
      </w:pPr>
      <w:r w:rsidRPr="006E339D">
        <w:rPr>
          <w:rFonts w:ascii="Arial" w:hAnsi="Arial" w:cs="Arial"/>
          <w:b/>
          <w:color w:val="000000"/>
          <w:sz w:val="22"/>
          <w:szCs w:val="22"/>
        </w:rPr>
        <w:t>OR</w:t>
      </w:r>
    </w:p>
    <w:p w14:paraId="69FA4BE1" w14:textId="77777777" w:rsidR="00885926" w:rsidRPr="006E339D" w:rsidRDefault="00885926" w:rsidP="00885926">
      <w:pPr>
        <w:widowControl w:val="0"/>
        <w:tabs>
          <w:tab w:val="left" w:pos="720"/>
          <w:tab w:val="left" w:pos="1386"/>
          <w:tab w:val="left" w:pos="2106"/>
          <w:tab w:val="left" w:pos="2826"/>
          <w:tab w:val="left" w:pos="4266"/>
          <w:tab w:val="left" w:pos="7290"/>
          <w:tab w:val="left" w:pos="8010"/>
          <w:tab w:val="left" w:pos="8730"/>
        </w:tabs>
        <w:spacing w:after="120"/>
        <w:rPr>
          <w:rFonts w:ascii="Arial" w:hAnsi="Arial" w:cs="Arial"/>
          <w:color w:val="000000"/>
          <w:sz w:val="22"/>
          <w:szCs w:val="22"/>
        </w:rPr>
      </w:pPr>
      <w:r w:rsidRPr="006E339D">
        <w:rPr>
          <w:rFonts w:ascii="Arial" w:hAnsi="Arial" w:cs="Arial"/>
          <w:color w:val="000000"/>
          <w:sz w:val="22"/>
          <w:szCs w:val="22"/>
        </w:rPr>
        <w:t>2.</w:t>
      </w:r>
      <w:r w:rsidRPr="006E339D">
        <w:rPr>
          <w:rFonts w:ascii="Arial" w:hAnsi="Arial" w:cs="Arial"/>
          <w:color w:val="000000"/>
          <w:sz w:val="22"/>
          <w:szCs w:val="22"/>
        </w:rPr>
        <w:tab/>
      </w:r>
      <w:r w:rsidRPr="006E339D">
        <w:rPr>
          <w:rFonts w:ascii="Arial" w:hAnsi="Arial" w:cs="Arial"/>
          <w:color w:val="000000"/>
          <w:sz w:val="22"/>
          <w:szCs w:val="22"/>
          <w:u w:val="single"/>
        </w:rPr>
        <w:t>Parenting Schedule</w:t>
      </w:r>
    </w:p>
    <w:p w14:paraId="423DD48C" w14:textId="77777777" w:rsidR="00885926" w:rsidRPr="006E339D" w:rsidRDefault="00885926" w:rsidP="00076962">
      <w:pPr>
        <w:widowControl w:val="0"/>
        <w:spacing w:after="120"/>
        <w:rPr>
          <w:rFonts w:ascii="Arial" w:hAnsi="Arial" w:cs="Arial"/>
          <w:color w:val="000000"/>
          <w:sz w:val="22"/>
          <w:szCs w:val="22"/>
        </w:rPr>
      </w:pPr>
      <w:r w:rsidRPr="006E339D">
        <w:rPr>
          <w:rFonts w:ascii="Arial" w:hAnsi="Arial" w:cs="Arial"/>
          <w:color w:val="000000"/>
          <w:sz w:val="22"/>
          <w:szCs w:val="22"/>
        </w:rPr>
        <w:tab/>
        <w:t xml:space="preserve">The Children shall spend equal time with the Husband and the Wife.  The Children shall </w:t>
      </w:r>
      <w:r w:rsidR="00EB389E" w:rsidRPr="006E339D">
        <w:rPr>
          <w:rFonts w:ascii="Arial" w:hAnsi="Arial" w:cs="Arial"/>
          <w:color w:val="000000"/>
          <w:sz w:val="22"/>
          <w:szCs w:val="22"/>
        </w:rPr>
        <w:t xml:space="preserve">spend one week with </w:t>
      </w:r>
      <w:r w:rsidRPr="006E339D">
        <w:rPr>
          <w:rFonts w:ascii="Arial" w:hAnsi="Arial" w:cs="Arial"/>
          <w:color w:val="000000"/>
          <w:sz w:val="22"/>
          <w:szCs w:val="22"/>
        </w:rPr>
        <w:t>the Husband and the</w:t>
      </w:r>
      <w:r w:rsidR="00EB389E" w:rsidRPr="006E339D">
        <w:rPr>
          <w:rFonts w:ascii="Arial" w:hAnsi="Arial" w:cs="Arial"/>
          <w:color w:val="000000"/>
          <w:sz w:val="22"/>
          <w:szCs w:val="22"/>
        </w:rPr>
        <w:t xml:space="preserve"> following week with the</w:t>
      </w:r>
      <w:r w:rsidRPr="006E339D">
        <w:rPr>
          <w:rFonts w:ascii="Arial" w:hAnsi="Arial" w:cs="Arial"/>
          <w:color w:val="000000"/>
          <w:sz w:val="22"/>
          <w:szCs w:val="22"/>
        </w:rPr>
        <w:t xml:space="preserve"> Wife.  Whichever Party has the Children </w:t>
      </w:r>
      <w:r w:rsidR="00EB389E" w:rsidRPr="006E339D">
        <w:rPr>
          <w:rFonts w:ascii="Arial" w:hAnsi="Arial" w:cs="Arial"/>
          <w:color w:val="000000"/>
          <w:sz w:val="22"/>
          <w:szCs w:val="22"/>
        </w:rPr>
        <w:t xml:space="preserve">shall bring them to the home of the other Party at 5 p.m. on Sunday, or Monday on </w:t>
      </w:r>
      <w:r w:rsidRPr="006E339D">
        <w:rPr>
          <w:rFonts w:ascii="Arial" w:hAnsi="Arial" w:cs="Arial"/>
          <w:color w:val="000000"/>
          <w:sz w:val="22"/>
          <w:szCs w:val="22"/>
        </w:rPr>
        <w:t>holiday weekends on which Monday is a public holiday</w:t>
      </w:r>
      <w:r w:rsidR="00EB389E" w:rsidRPr="006E339D">
        <w:rPr>
          <w:rFonts w:ascii="Arial" w:hAnsi="Arial" w:cs="Arial"/>
          <w:color w:val="000000"/>
          <w:sz w:val="22"/>
          <w:szCs w:val="22"/>
        </w:rPr>
        <w:t>.</w:t>
      </w:r>
    </w:p>
    <w:p w14:paraId="590FE895" w14:textId="77777777" w:rsidR="00632C66" w:rsidRPr="006E339D" w:rsidRDefault="005A627D" w:rsidP="00076962">
      <w:pPr>
        <w:widowControl w:val="0"/>
        <w:spacing w:after="120"/>
        <w:rPr>
          <w:rFonts w:ascii="Arial" w:hAnsi="Arial" w:cs="Arial"/>
          <w:color w:val="000000"/>
          <w:sz w:val="22"/>
          <w:szCs w:val="22"/>
          <w:u w:val="single"/>
        </w:rPr>
      </w:pPr>
      <w:r w:rsidRPr="006E339D">
        <w:rPr>
          <w:rFonts w:ascii="Arial" w:hAnsi="Arial" w:cs="Arial"/>
          <w:color w:val="000000"/>
          <w:sz w:val="22"/>
          <w:szCs w:val="22"/>
        </w:rPr>
        <w:t>3.</w:t>
      </w:r>
      <w:r w:rsidRPr="006E339D">
        <w:rPr>
          <w:rFonts w:ascii="Arial" w:hAnsi="Arial" w:cs="Arial"/>
          <w:color w:val="000000"/>
          <w:sz w:val="22"/>
          <w:szCs w:val="22"/>
        </w:rPr>
        <w:tab/>
      </w:r>
      <w:r w:rsidRPr="006E339D">
        <w:rPr>
          <w:rFonts w:ascii="Arial" w:hAnsi="Arial" w:cs="Arial"/>
          <w:color w:val="000000"/>
          <w:sz w:val="22"/>
          <w:szCs w:val="22"/>
          <w:u w:val="single"/>
        </w:rPr>
        <w:t xml:space="preserve">Summer </w:t>
      </w:r>
      <w:r w:rsidR="00340956" w:rsidRPr="006E339D">
        <w:rPr>
          <w:rFonts w:ascii="Arial" w:hAnsi="Arial" w:cs="Arial"/>
          <w:color w:val="000000"/>
          <w:sz w:val="22"/>
          <w:szCs w:val="22"/>
          <w:u w:val="single"/>
        </w:rPr>
        <w:t xml:space="preserve">Parenting </w:t>
      </w:r>
      <w:r w:rsidRPr="006E339D">
        <w:rPr>
          <w:rFonts w:ascii="Arial" w:hAnsi="Arial" w:cs="Arial"/>
          <w:color w:val="000000"/>
          <w:sz w:val="22"/>
          <w:szCs w:val="22"/>
          <w:u w:val="single"/>
        </w:rPr>
        <w:t>Schedule</w:t>
      </w:r>
    </w:p>
    <w:p w14:paraId="525A8148" w14:textId="77777777" w:rsidR="00632C66" w:rsidRPr="006E339D" w:rsidRDefault="00632C66" w:rsidP="00076962">
      <w:pPr>
        <w:widowControl w:val="0"/>
        <w:spacing w:after="120"/>
        <w:rPr>
          <w:rFonts w:ascii="Arial" w:hAnsi="Arial" w:cs="Arial"/>
          <w:color w:val="000000"/>
          <w:sz w:val="22"/>
          <w:szCs w:val="22"/>
        </w:rPr>
      </w:pPr>
      <w:r w:rsidRPr="006E339D">
        <w:rPr>
          <w:rFonts w:ascii="Arial" w:hAnsi="Arial" w:cs="Arial"/>
          <w:color w:val="000000"/>
          <w:sz w:val="22"/>
          <w:szCs w:val="22"/>
        </w:rPr>
        <w:tab/>
        <w:t xml:space="preserve">When a </w:t>
      </w:r>
      <w:r w:rsidR="00324214" w:rsidRPr="006E339D">
        <w:rPr>
          <w:rFonts w:ascii="Arial" w:hAnsi="Arial" w:cs="Arial"/>
          <w:color w:val="000000"/>
          <w:sz w:val="22"/>
          <w:szCs w:val="22"/>
        </w:rPr>
        <w:t>Child</w:t>
      </w:r>
      <w:r w:rsidRPr="006E339D">
        <w:rPr>
          <w:rFonts w:ascii="Arial" w:hAnsi="Arial" w:cs="Arial"/>
          <w:color w:val="000000"/>
          <w:sz w:val="22"/>
          <w:szCs w:val="22"/>
        </w:rPr>
        <w:t xml:space="preserve"> is not in summer camp, the Parties shall divide the remaining summer vacation time equally.  No later than February 1 of each year, or earlier if a camp program being considered requires earlier notification, the Parties shall agree on summer plans.  If they cannot readily agree on summer plans, they shall </w:t>
      </w:r>
      <w:r w:rsidR="00F23FC3" w:rsidRPr="006E339D">
        <w:rPr>
          <w:rFonts w:ascii="Arial" w:hAnsi="Arial" w:cs="Arial"/>
          <w:color w:val="000000"/>
          <w:sz w:val="22"/>
          <w:szCs w:val="22"/>
        </w:rPr>
        <w:t>use</w:t>
      </w:r>
      <w:r w:rsidRPr="006E339D">
        <w:rPr>
          <w:rFonts w:ascii="Arial" w:hAnsi="Arial" w:cs="Arial"/>
          <w:color w:val="000000"/>
          <w:sz w:val="22"/>
          <w:szCs w:val="22"/>
        </w:rPr>
        <w:t xml:space="preserve"> the dispute resolution procedures in this Agreement.  When plans are proposed by either </w:t>
      </w:r>
      <w:r w:rsidR="00870AD3" w:rsidRPr="006E339D">
        <w:rPr>
          <w:rFonts w:ascii="Arial" w:hAnsi="Arial" w:cs="Arial"/>
          <w:color w:val="000000"/>
          <w:sz w:val="22"/>
          <w:szCs w:val="22"/>
        </w:rPr>
        <w:t>Party</w:t>
      </w:r>
      <w:r w:rsidRPr="006E339D">
        <w:rPr>
          <w:rFonts w:ascii="Arial" w:hAnsi="Arial" w:cs="Arial"/>
          <w:color w:val="000000"/>
          <w:sz w:val="22"/>
          <w:szCs w:val="22"/>
        </w:rPr>
        <w:t xml:space="preserve">, each shall also provide the other with information about the camp program being proposed.  The Parties recognize that the success of any summer plan depends partly upon the response of a </w:t>
      </w:r>
      <w:r w:rsidR="00324214" w:rsidRPr="006E339D">
        <w:rPr>
          <w:rFonts w:ascii="Arial" w:hAnsi="Arial" w:cs="Arial"/>
          <w:color w:val="000000"/>
          <w:sz w:val="22"/>
          <w:szCs w:val="22"/>
        </w:rPr>
        <w:t>Child</w:t>
      </w:r>
      <w:r w:rsidRPr="006E339D">
        <w:rPr>
          <w:rFonts w:ascii="Arial" w:hAnsi="Arial" w:cs="Arial"/>
          <w:color w:val="000000"/>
          <w:sz w:val="22"/>
          <w:szCs w:val="22"/>
        </w:rPr>
        <w:t xml:space="preserve"> to being away from either </w:t>
      </w:r>
      <w:r w:rsidR="00870AD3" w:rsidRPr="006E339D">
        <w:rPr>
          <w:rFonts w:ascii="Arial" w:hAnsi="Arial" w:cs="Arial"/>
          <w:color w:val="000000"/>
          <w:sz w:val="22"/>
          <w:szCs w:val="22"/>
        </w:rPr>
        <w:t>Party</w:t>
      </w:r>
      <w:r w:rsidRPr="006E339D">
        <w:rPr>
          <w:rFonts w:ascii="Arial" w:hAnsi="Arial" w:cs="Arial"/>
          <w:color w:val="000000"/>
          <w:sz w:val="22"/>
          <w:szCs w:val="22"/>
        </w:rPr>
        <w:t xml:space="preserve">, and the Parties shall discuss changing any arrangement if either </w:t>
      </w:r>
      <w:r w:rsidR="00870AD3" w:rsidRPr="006E339D">
        <w:rPr>
          <w:rFonts w:ascii="Arial" w:hAnsi="Arial" w:cs="Arial"/>
          <w:color w:val="000000"/>
          <w:sz w:val="22"/>
          <w:szCs w:val="22"/>
        </w:rPr>
        <w:t>Party</w:t>
      </w:r>
      <w:r w:rsidRPr="006E339D">
        <w:rPr>
          <w:rFonts w:ascii="Arial" w:hAnsi="Arial" w:cs="Arial"/>
          <w:color w:val="000000"/>
          <w:sz w:val="22"/>
          <w:szCs w:val="22"/>
        </w:rPr>
        <w:t xml:space="preserve"> believes a </w:t>
      </w:r>
      <w:r w:rsidR="00324214" w:rsidRPr="006E339D">
        <w:rPr>
          <w:rFonts w:ascii="Arial" w:hAnsi="Arial" w:cs="Arial"/>
          <w:color w:val="000000"/>
          <w:sz w:val="22"/>
          <w:szCs w:val="22"/>
        </w:rPr>
        <w:t>Child</w:t>
      </w:r>
      <w:r w:rsidRPr="006E339D">
        <w:rPr>
          <w:rFonts w:ascii="Arial" w:hAnsi="Arial" w:cs="Arial"/>
          <w:color w:val="000000"/>
          <w:sz w:val="22"/>
          <w:szCs w:val="22"/>
        </w:rPr>
        <w:t xml:space="preserve"> is not doing well in that particular schedule.</w:t>
      </w:r>
    </w:p>
    <w:p w14:paraId="751E893C" w14:textId="77777777" w:rsidR="00632C66" w:rsidRPr="006E339D" w:rsidRDefault="005A627D" w:rsidP="00076962">
      <w:pPr>
        <w:widowControl w:val="0"/>
        <w:spacing w:after="120"/>
        <w:rPr>
          <w:rFonts w:ascii="Arial" w:hAnsi="Arial" w:cs="Arial"/>
          <w:color w:val="000000"/>
          <w:sz w:val="22"/>
          <w:szCs w:val="22"/>
        </w:rPr>
      </w:pPr>
      <w:r w:rsidRPr="006E339D">
        <w:rPr>
          <w:rFonts w:ascii="Arial" w:hAnsi="Arial" w:cs="Arial"/>
          <w:color w:val="000000"/>
          <w:sz w:val="22"/>
          <w:szCs w:val="22"/>
        </w:rPr>
        <w:t>4.</w:t>
      </w:r>
      <w:r w:rsidRPr="006E339D">
        <w:rPr>
          <w:rFonts w:ascii="Arial" w:hAnsi="Arial" w:cs="Arial"/>
          <w:color w:val="000000"/>
          <w:sz w:val="22"/>
          <w:szCs w:val="22"/>
        </w:rPr>
        <w:tab/>
      </w:r>
      <w:r w:rsidRPr="006E339D">
        <w:rPr>
          <w:rFonts w:ascii="Arial" w:hAnsi="Arial" w:cs="Arial"/>
          <w:color w:val="000000"/>
          <w:sz w:val="22"/>
          <w:szCs w:val="22"/>
          <w:u w:val="single"/>
        </w:rPr>
        <w:t>Vacations and Holidays</w:t>
      </w:r>
    </w:p>
    <w:p w14:paraId="2F83BA16" w14:textId="489F1FFF" w:rsidR="006F40E4" w:rsidRPr="006E339D" w:rsidRDefault="006F40E4" w:rsidP="00076962">
      <w:pPr>
        <w:widowControl w:val="0"/>
        <w:tabs>
          <w:tab w:val="left" w:pos="720"/>
          <w:tab w:val="left" w:pos="1386"/>
          <w:tab w:val="left" w:pos="2106"/>
          <w:tab w:val="left" w:pos="2826"/>
          <w:tab w:val="left" w:pos="4266"/>
          <w:tab w:val="left" w:pos="7290"/>
          <w:tab w:val="left" w:pos="8010"/>
          <w:tab w:val="left" w:pos="8730"/>
        </w:tabs>
        <w:spacing w:after="120"/>
        <w:rPr>
          <w:rFonts w:ascii="Arial" w:hAnsi="Arial" w:cs="Arial"/>
          <w:color w:val="000000"/>
          <w:sz w:val="22"/>
          <w:szCs w:val="22"/>
        </w:rPr>
      </w:pPr>
      <w:r w:rsidRPr="006E339D">
        <w:rPr>
          <w:rFonts w:ascii="Arial" w:hAnsi="Arial" w:cs="Arial"/>
          <w:color w:val="000000"/>
          <w:sz w:val="22"/>
          <w:szCs w:val="22"/>
        </w:rPr>
        <w:tab/>
        <w:t>The Parties shall divide the holidays, birthdays</w:t>
      </w:r>
      <w:r w:rsidR="00316433">
        <w:rPr>
          <w:rFonts w:ascii="Arial" w:hAnsi="Arial" w:cs="Arial"/>
          <w:color w:val="000000"/>
          <w:sz w:val="22"/>
          <w:szCs w:val="22"/>
        </w:rPr>
        <w:t>,</w:t>
      </w:r>
      <w:r w:rsidRPr="006E339D">
        <w:rPr>
          <w:rFonts w:ascii="Arial" w:hAnsi="Arial" w:cs="Arial"/>
          <w:color w:val="000000"/>
          <w:sz w:val="22"/>
          <w:szCs w:val="22"/>
        </w:rPr>
        <w:t xml:space="preserve"> and vacations of the </w:t>
      </w:r>
      <w:r w:rsidR="00324214" w:rsidRPr="006E339D">
        <w:rPr>
          <w:rFonts w:ascii="Arial" w:hAnsi="Arial" w:cs="Arial"/>
          <w:color w:val="000000"/>
          <w:sz w:val="22"/>
          <w:szCs w:val="22"/>
        </w:rPr>
        <w:t>Child</w:t>
      </w:r>
      <w:r w:rsidRPr="006E339D">
        <w:rPr>
          <w:rFonts w:ascii="Arial" w:hAnsi="Arial" w:cs="Arial"/>
          <w:color w:val="000000"/>
          <w:sz w:val="22"/>
          <w:szCs w:val="22"/>
        </w:rPr>
        <w:t xml:space="preserve">ren in such manner as they agree in advance of the occasion, trying to balance their time with them as equally as possible, not just in terms of amount but also considering the nature of the occasion.  The Wife shall be entitled to be with the </w:t>
      </w:r>
      <w:r w:rsidR="00324214" w:rsidRPr="006E339D">
        <w:rPr>
          <w:rFonts w:ascii="Arial" w:hAnsi="Arial" w:cs="Arial"/>
          <w:color w:val="000000"/>
          <w:sz w:val="22"/>
          <w:szCs w:val="22"/>
        </w:rPr>
        <w:t>Child</w:t>
      </w:r>
      <w:r w:rsidRPr="006E339D">
        <w:rPr>
          <w:rFonts w:ascii="Arial" w:hAnsi="Arial" w:cs="Arial"/>
          <w:color w:val="000000"/>
          <w:sz w:val="22"/>
          <w:szCs w:val="22"/>
        </w:rPr>
        <w:t>ren during the four-day Thanksgiving holiday from Wednesday morning until Sunday night in odd</w:t>
      </w:r>
      <w:r w:rsidR="00316433">
        <w:rPr>
          <w:rFonts w:ascii="Arial" w:hAnsi="Arial" w:cs="Arial"/>
          <w:color w:val="000000"/>
          <w:sz w:val="22"/>
          <w:szCs w:val="22"/>
        </w:rPr>
        <w:t>-</w:t>
      </w:r>
      <w:r w:rsidRPr="006E339D">
        <w:rPr>
          <w:rFonts w:ascii="Arial" w:hAnsi="Arial" w:cs="Arial"/>
          <w:color w:val="000000"/>
          <w:sz w:val="22"/>
          <w:szCs w:val="22"/>
        </w:rPr>
        <w:t>numbered years</w:t>
      </w:r>
      <w:r w:rsidR="00316433">
        <w:rPr>
          <w:rFonts w:ascii="Arial" w:hAnsi="Arial" w:cs="Arial"/>
          <w:color w:val="000000"/>
          <w:sz w:val="22"/>
          <w:szCs w:val="22"/>
        </w:rPr>
        <w:t>,</w:t>
      </w:r>
      <w:r w:rsidRPr="006E339D">
        <w:rPr>
          <w:rFonts w:ascii="Arial" w:hAnsi="Arial" w:cs="Arial"/>
          <w:color w:val="000000"/>
          <w:sz w:val="22"/>
          <w:szCs w:val="22"/>
        </w:rPr>
        <w:t xml:space="preserve"> and the Husband shall be </w:t>
      </w:r>
      <w:r w:rsidRPr="006E339D">
        <w:rPr>
          <w:rFonts w:ascii="Arial" w:hAnsi="Arial" w:cs="Arial"/>
          <w:color w:val="000000"/>
          <w:sz w:val="22"/>
          <w:szCs w:val="22"/>
        </w:rPr>
        <w:lastRenderedPageBreak/>
        <w:t xml:space="preserve">entitled to be with them </w:t>
      </w:r>
      <w:r w:rsidR="00316433">
        <w:rPr>
          <w:rFonts w:ascii="Arial" w:hAnsi="Arial" w:cs="Arial"/>
          <w:color w:val="000000"/>
          <w:sz w:val="22"/>
          <w:szCs w:val="22"/>
        </w:rPr>
        <w:t xml:space="preserve">during that holiday </w:t>
      </w:r>
      <w:r w:rsidRPr="006E339D">
        <w:rPr>
          <w:rFonts w:ascii="Arial" w:hAnsi="Arial" w:cs="Arial"/>
          <w:color w:val="000000"/>
          <w:sz w:val="22"/>
          <w:szCs w:val="22"/>
        </w:rPr>
        <w:t>in even</w:t>
      </w:r>
      <w:r w:rsidR="00316433">
        <w:rPr>
          <w:rFonts w:ascii="Arial" w:hAnsi="Arial" w:cs="Arial"/>
          <w:color w:val="000000"/>
          <w:sz w:val="22"/>
          <w:szCs w:val="22"/>
        </w:rPr>
        <w:t>-</w:t>
      </w:r>
      <w:r w:rsidRPr="006E339D">
        <w:rPr>
          <w:rFonts w:ascii="Arial" w:hAnsi="Arial" w:cs="Arial"/>
          <w:color w:val="000000"/>
          <w:sz w:val="22"/>
          <w:szCs w:val="22"/>
        </w:rPr>
        <w:t xml:space="preserve">numbered years.  The </w:t>
      </w:r>
      <w:r w:rsidR="00870AD3" w:rsidRPr="006E339D">
        <w:rPr>
          <w:rFonts w:ascii="Arial" w:hAnsi="Arial" w:cs="Arial"/>
          <w:color w:val="000000"/>
          <w:sz w:val="22"/>
          <w:szCs w:val="22"/>
        </w:rPr>
        <w:t>Party</w:t>
      </w:r>
      <w:r w:rsidRPr="006E339D">
        <w:rPr>
          <w:rFonts w:ascii="Arial" w:hAnsi="Arial" w:cs="Arial"/>
          <w:color w:val="000000"/>
          <w:sz w:val="22"/>
          <w:szCs w:val="22"/>
        </w:rPr>
        <w:t xml:space="preserve"> who has the </w:t>
      </w:r>
      <w:r w:rsidR="00324214" w:rsidRPr="006E339D">
        <w:rPr>
          <w:rFonts w:ascii="Arial" w:hAnsi="Arial" w:cs="Arial"/>
          <w:color w:val="000000"/>
          <w:sz w:val="22"/>
          <w:szCs w:val="22"/>
        </w:rPr>
        <w:t>Child</w:t>
      </w:r>
      <w:r w:rsidRPr="006E339D">
        <w:rPr>
          <w:rFonts w:ascii="Arial" w:hAnsi="Arial" w:cs="Arial"/>
          <w:color w:val="000000"/>
          <w:sz w:val="22"/>
          <w:szCs w:val="22"/>
        </w:rPr>
        <w:t xml:space="preserve">ren for Thanksgiving shall also have them for the Easter weekend in the same calendar year.  The </w:t>
      </w:r>
      <w:r w:rsidR="00870AD3" w:rsidRPr="006E339D">
        <w:rPr>
          <w:rFonts w:ascii="Arial" w:hAnsi="Arial" w:cs="Arial"/>
          <w:color w:val="000000"/>
          <w:sz w:val="22"/>
          <w:szCs w:val="22"/>
        </w:rPr>
        <w:t>Party</w:t>
      </w:r>
      <w:r w:rsidRPr="006E339D">
        <w:rPr>
          <w:rFonts w:ascii="Arial" w:hAnsi="Arial" w:cs="Arial"/>
          <w:color w:val="000000"/>
          <w:sz w:val="22"/>
          <w:szCs w:val="22"/>
        </w:rPr>
        <w:t xml:space="preserve"> who does not have the </w:t>
      </w:r>
      <w:r w:rsidR="00324214" w:rsidRPr="006E339D">
        <w:rPr>
          <w:rFonts w:ascii="Arial" w:hAnsi="Arial" w:cs="Arial"/>
          <w:color w:val="000000"/>
          <w:sz w:val="22"/>
          <w:szCs w:val="22"/>
        </w:rPr>
        <w:t>Child</w:t>
      </w:r>
      <w:r w:rsidRPr="006E339D">
        <w:rPr>
          <w:rFonts w:ascii="Arial" w:hAnsi="Arial" w:cs="Arial"/>
          <w:color w:val="000000"/>
          <w:sz w:val="22"/>
          <w:szCs w:val="22"/>
        </w:rPr>
        <w:t>ren for Easter and Thanksgiving shall be entitled to have them during the Christmas vacation.  The Wife shall have the Children with her during the February school vacation in odd-numbered years</w:t>
      </w:r>
      <w:r w:rsidR="00316433">
        <w:rPr>
          <w:rFonts w:ascii="Arial" w:hAnsi="Arial" w:cs="Arial"/>
          <w:color w:val="000000"/>
          <w:sz w:val="22"/>
          <w:szCs w:val="22"/>
        </w:rPr>
        <w:t>,</w:t>
      </w:r>
      <w:r w:rsidRPr="006E339D">
        <w:rPr>
          <w:rFonts w:ascii="Arial" w:hAnsi="Arial" w:cs="Arial"/>
          <w:color w:val="000000"/>
          <w:sz w:val="22"/>
          <w:szCs w:val="22"/>
        </w:rPr>
        <w:t xml:space="preserve"> and the Husband shall have the Children with him during the February vacation in even-numbered years.  The </w:t>
      </w:r>
      <w:r w:rsidR="00324214" w:rsidRPr="006E339D">
        <w:rPr>
          <w:rFonts w:ascii="Arial" w:hAnsi="Arial" w:cs="Arial"/>
          <w:color w:val="000000"/>
          <w:sz w:val="22"/>
          <w:szCs w:val="22"/>
        </w:rPr>
        <w:t>Parties</w:t>
      </w:r>
      <w:r w:rsidRPr="006E339D">
        <w:rPr>
          <w:rFonts w:ascii="Arial" w:hAnsi="Arial" w:cs="Arial"/>
          <w:color w:val="000000"/>
          <w:sz w:val="22"/>
          <w:szCs w:val="22"/>
        </w:rPr>
        <w:t xml:space="preserve"> </w:t>
      </w:r>
      <w:r w:rsidR="00F4751D" w:rsidRPr="006E339D">
        <w:rPr>
          <w:rFonts w:ascii="Arial" w:hAnsi="Arial" w:cs="Arial"/>
          <w:color w:val="000000"/>
          <w:sz w:val="22"/>
          <w:szCs w:val="22"/>
        </w:rPr>
        <w:t>shall</w:t>
      </w:r>
      <w:r w:rsidRPr="006E339D">
        <w:rPr>
          <w:rFonts w:ascii="Arial" w:hAnsi="Arial" w:cs="Arial"/>
          <w:color w:val="000000"/>
          <w:sz w:val="22"/>
          <w:szCs w:val="22"/>
        </w:rPr>
        <w:t xml:space="preserve"> use the reverse of that schedule for the Children’s April school vacation.  </w:t>
      </w:r>
      <w:r w:rsidR="00F97788" w:rsidRPr="006E339D">
        <w:rPr>
          <w:rFonts w:ascii="Arial" w:hAnsi="Arial" w:cs="Arial"/>
          <w:color w:val="000000"/>
          <w:sz w:val="22"/>
          <w:szCs w:val="22"/>
        </w:rPr>
        <w:t>H</w:t>
      </w:r>
      <w:r w:rsidRPr="006E339D">
        <w:rPr>
          <w:rFonts w:ascii="Arial" w:hAnsi="Arial" w:cs="Arial"/>
          <w:color w:val="000000"/>
          <w:sz w:val="22"/>
          <w:szCs w:val="22"/>
        </w:rPr>
        <w:t xml:space="preserve">oliday and vacation schedules </w:t>
      </w:r>
      <w:r w:rsidR="00F97788" w:rsidRPr="006E339D">
        <w:rPr>
          <w:rFonts w:ascii="Arial" w:hAnsi="Arial" w:cs="Arial"/>
          <w:color w:val="000000"/>
          <w:sz w:val="22"/>
          <w:szCs w:val="22"/>
        </w:rPr>
        <w:t xml:space="preserve">shall </w:t>
      </w:r>
      <w:r w:rsidRPr="006E339D">
        <w:rPr>
          <w:rFonts w:ascii="Arial" w:hAnsi="Arial" w:cs="Arial"/>
          <w:color w:val="000000"/>
          <w:sz w:val="22"/>
          <w:szCs w:val="22"/>
        </w:rPr>
        <w:t>super</w:t>
      </w:r>
      <w:r w:rsidR="003A0D88" w:rsidRPr="006E339D">
        <w:rPr>
          <w:rFonts w:ascii="Arial" w:hAnsi="Arial" w:cs="Arial"/>
          <w:color w:val="000000"/>
          <w:sz w:val="22"/>
          <w:szCs w:val="22"/>
        </w:rPr>
        <w:t>s</w:t>
      </w:r>
      <w:r w:rsidRPr="006E339D">
        <w:rPr>
          <w:rFonts w:ascii="Arial" w:hAnsi="Arial" w:cs="Arial"/>
          <w:color w:val="000000"/>
          <w:sz w:val="22"/>
          <w:szCs w:val="22"/>
        </w:rPr>
        <w:t xml:space="preserve">ede the regular parenting schedule described above.  Prior to </w:t>
      </w:r>
      <w:r w:rsidR="001E57B6" w:rsidRPr="006E339D">
        <w:rPr>
          <w:rFonts w:ascii="Arial" w:hAnsi="Arial" w:cs="Arial"/>
          <w:color w:val="000000"/>
          <w:sz w:val="22"/>
          <w:szCs w:val="22"/>
        </w:rPr>
        <w:t>embarking on any vacation or</w:t>
      </w:r>
      <w:r w:rsidRPr="006E339D">
        <w:rPr>
          <w:rFonts w:ascii="Arial" w:hAnsi="Arial" w:cs="Arial"/>
          <w:color w:val="000000"/>
          <w:sz w:val="22"/>
          <w:szCs w:val="22"/>
        </w:rPr>
        <w:t xml:space="preserve"> out-of-town travel with the Children that involves an overnight stay, each Party shall provide the other with a proposed itinerary, the name and address of the proposed accommodations, and a telephone number at which </w:t>
      </w:r>
      <w:r w:rsidR="00316433">
        <w:rPr>
          <w:rFonts w:ascii="Arial" w:hAnsi="Arial" w:cs="Arial"/>
          <w:color w:val="000000"/>
          <w:sz w:val="22"/>
          <w:szCs w:val="22"/>
        </w:rPr>
        <w:t>s/</w:t>
      </w:r>
      <w:r w:rsidRPr="006E339D">
        <w:rPr>
          <w:rFonts w:ascii="Arial" w:hAnsi="Arial" w:cs="Arial"/>
          <w:color w:val="000000"/>
          <w:sz w:val="22"/>
          <w:szCs w:val="22"/>
        </w:rPr>
        <w:t>he can be reached.</w:t>
      </w:r>
    </w:p>
    <w:p w14:paraId="6B86980F" w14:textId="77777777" w:rsidR="006F40E4" w:rsidRPr="006E339D" w:rsidRDefault="006F40E4" w:rsidP="00076962">
      <w:pPr>
        <w:widowControl w:val="0"/>
        <w:tabs>
          <w:tab w:val="left" w:pos="720"/>
          <w:tab w:val="left" w:pos="1386"/>
          <w:tab w:val="left" w:pos="2106"/>
          <w:tab w:val="left" w:pos="2826"/>
          <w:tab w:val="left" w:pos="4266"/>
          <w:tab w:val="left" w:pos="7290"/>
          <w:tab w:val="left" w:pos="8010"/>
          <w:tab w:val="left" w:pos="8730"/>
        </w:tabs>
        <w:spacing w:after="120"/>
        <w:rPr>
          <w:rFonts w:ascii="Arial" w:hAnsi="Arial" w:cs="Arial"/>
          <w:color w:val="000000"/>
          <w:sz w:val="22"/>
          <w:szCs w:val="22"/>
        </w:rPr>
      </w:pPr>
      <w:r w:rsidRPr="006E339D">
        <w:rPr>
          <w:rFonts w:ascii="Arial" w:hAnsi="Arial" w:cs="Arial"/>
          <w:color w:val="000000"/>
          <w:sz w:val="22"/>
          <w:szCs w:val="22"/>
        </w:rPr>
        <w:t>5.</w:t>
      </w:r>
      <w:r w:rsidRPr="006E339D">
        <w:rPr>
          <w:rFonts w:ascii="Arial" w:hAnsi="Arial" w:cs="Arial"/>
          <w:color w:val="000000"/>
          <w:sz w:val="22"/>
          <w:szCs w:val="22"/>
        </w:rPr>
        <w:tab/>
      </w:r>
      <w:r w:rsidR="009F706A" w:rsidRPr="006E339D">
        <w:rPr>
          <w:rFonts w:ascii="Arial" w:hAnsi="Arial" w:cs="Arial"/>
          <w:color w:val="000000"/>
          <w:sz w:val="22"/>
          <w:szCs w:val="22"/>
          <w:u w:val="single"/>
        </w:rPr>
        <w:t>Flexibility and Review of the Parenting Schedule</w:t>
      </w:r>
    </w:p>
    <w:p w14:paraId="25846EE3" w14:textId="1B9B66A9" w:rsidR="009F706A" w:rsidRPr="006E339D" w:rsidRDefault="009F706A" w:rsidP="009F706A">
      <w:pPr>
        <w:widowControl w:val="0"/>
        <w:spacing w:after="120"/>
        <w:ind w:firstLine="720"/>
        <w:rPr>
          <w:rFonts w:ascii="Arial" w:hAnsi="Arial" w:cs="Arial"/>
          <w:color w:val="000000"/>
          <w:sz w:val="22"/>
          <w:szCs w:val="22"/>
        </w:rPr>
      </w:pPr>
      <w:r w:rsidRPr="006E339D">
        <w:rPr>
          <w:rFonts w:ascii="Arial" w:hAnsi="Arial" w:cs="Arial"/>
          <w:color w:val="000000"/>
          <w:sz w:val="22"/>
          <w:szCs w:val="22"/>
        </w:rPr>
        <w:t>a.</w:t>
      </w:r>
      <w:r w:rsidRPr="006E339D">
        <w:rPr>
          <w:rFonts w:ascii="Arial" w:hAnsi="Arial" w:cs="Arial"/>
          <w:color w:val="000000"/>
          <w:sz w:val="22"/>
          <w:szCs w:val="22"/>
        </w:rPr>
        <w:tab/>
        <w:t>The Parties recognize that there will be times when, due to illness, work schedules</w:t>
      </w:r>
      <w:r w:rsidR="00316433">
        <w:rPr>
          <w:rFonts w:ascii="Arial" w:hAnsi="Arial" w:cs="Arial"/>
          <w:color w:val="000000"/>
          <w:sz w:val="22"/>
          <w:szCs w:val="22"/>
        </w:rPr>
        <w:t>,</w:t>
      </w:r>
      <w:r w:rsidRPr="006E339D">
        <w:rPr>
          <w:rFonts w:ascii="Arial" w:hAnsi="Arial" w:cs="Arial"/>
          <w:color w:val="000000"/>
          <w:sz w:val="22"/>
          <w:szCs w:val="22"/>
        </w:rPr>
        <w:t xml:space="preserve"> or other factors beyond their control, they will need to adjust the schedules outlined above.</w:t>
      </w:r>
    </w:p>
    <w:p w14:paraId="649EC29E" w14:textId="77777777" w:rsidR="009F706A" w:rsidRPr="006E339D" w:rsidRDefault="009F706A" w:rsidP="009F706A">
      <w:pPr>
        <w:widowControl w:val="0"/>
        <w:spacing w:after="120"/>
        <w:ind w:firstLine="720"/>
        <w:rPr>
          <w:rFonts w:ascii="Arial" w:hAnsi="Arial" w:cs="Arial"/>
          <w:color w:val="000000"/>
          <w:sz w:val="22"/>
          <w:szCs w:val="22"/>
        </w:rPr>
      </w:pPr>
      <w:bookmarkStart w:id="8" w:name="_Hlk41599"/>
      <w:r w:rsidRPr="006E339D">
        <w:rPr>
          <w:rFonts w:ascii="Arial" w:hAnsi="Arial" w:cs="Arial"/>
          <w:color w:val="000000"/>
          <w:sz w:val="22"/>
          <w:szCs w:val="22"/>
        </w:rPr>
        <w:t>b.</w:t>
      </w:r>
      <w:r w:rsidRPr="006E339D">
        <w:rPr>
          <w:rFonts w:ascii="Arial" w:hAnsi="Arial" w:cs="Arial"/>
          <w:color w:val="000000"/>
          <w:sz w:val="22"/>
          <w:szCs w:val="22"/>
        </w:rPr>
        <w:tab/>
        <w:t>Each year, on or before ___________, the Parties shall confer about the parenting schedule with a view to determining whether it should be changed in order to best accommodate the Children’s needs and those of the Parties.</w:t>
      </w:r>
    </w:p>
    <w:bookmarkEnd w:id="8"/>
    <w:p w14:paraId="399D2488" w14:textId="77777777" w:rsidR="006F40E4" w:rsidRPr="006E339D" w:rsidRDefault="009F706A" w:rsidP="009F706A">
      <w:pPr>
        <w:widowControl w:val="0"/>
        <w:spacing w:after="120"/>
        <w:ind w:firstLine="720"/>
        <w:rPr>
          <w:rFonts w:ascii="Arial" w:hAnsi="Arial" w:cs="Arial"/>
          <w:color w:val="000000"/>
          <w:sz w:val="22"/>
          <w:szCs w:val="22"/>
        </w:rPr>
      </w:pPr>
      <w:r w:rsidRPr="006E339D">
        <w:rPr>
          <w:rFonts w:ascii="Arial" w:hAnsi="Arial" w:cs="Arial"/>
          <w:color w:val="000000"/>
          <w:sz w:val="22"/>
          <w:szCs w:val="22"/>
        </w:rPr>
        <w:t>c.</w:t>
      </w:r>
      <w:r w:rsidRPr="006E339D">
        <w:rPr>
          <w:rFonts w:ascii="Arial" w:hAnsi="Arial" w:cs="Arial"/>
          <w:color w:val="000000"/>
          <w:sz w:val="22"/>
          <w:szCs w:val="22"/>
        </w:rPr>
        <w:tab/>
      </w:r>
      <w:r w:rsidR="006F40E4" w:rsidRPr="006E339D">
        <w:rPr>
          <w:rFonts w:ascii="Arial" w:hAnsi="Arial" w:cs="Arial"/>
          <w:color w:val="000000"/>
          <w:sz w:val="22"/>
          <w:szCs w:val="22"/>
        </w:rPr>
        <w:t xml:space="preserve">The Parties also recognize that it </w:t>
      </w:r>
      <w:r w:rsidR="00D7265F" w:rsidRPr="006E339D">
        <w:rPr>
          <w:rFonts w:ascii="Arial" w:hAnsi="Arial" w:cs="Arial"/>
          <w:color w:val="000000"/>
          <w:sz w:val="22"/>
          <w:szCs w:val="22"/>
        </w:rPr>
        <w:t>may</w:t>
      </w:r>
      <w:r w:rsidR="006F40E4" w:rsidRPr="006E339D">
        <w:rPr>
          <w:rFonts w:ascii="Arial" w:hAnsi="Arial" w:cs="Arial"/>
          <w:color w:val="000000"/>
          <w:sz w:val="22"/>
          <w:szCs w:val="22"/>
        </w:rPr>
        <w:t xml:space="preserve"> be beneficial for the Children to create opportunities, from time to time, for each of the Parties to be alone with one </w:t>
      </w:r>
      <w:r w:rsidR="00324214" w:rsidRPr="006E339D">
        <w:rPr>
          <w:rFonts w:ascii="Arial" w:hAnsi="Arial" w:cs="Arial"/>
          <w:color w:val="000000"/>
          <w:sz w:val="22"/>
          <w:szCs w:val="22"/>
        </w:rPr>
        <w:t>Child</w:t>
      </w:r>
      <w:r w:rsidR="006F40E4" w:rsidRPr="006E339D">
        <w:rPr>
          <w:rFonts w:ascii="Arial" w:hAnsi="Arial" w:cs="Arial"/>
          <w:color w:val="000000"/>
          <w:sz w:val="22"/>
          <w:szCs w:val="22"/>
        </w:rPr>
        <w:t xml:space="preserve"> at a time.</w:t>
      </w:r>
    </w:p>
    <w:p w14:paraId="5C8F35EB" w14:textId="77777777" w:rsidR="006F40E4" w:rsidRPr="006E339D" w:rsidRDefault="006F40E4" w:rsidP="00076962">
      <w:pPr>
        <w:widowControl w:val="0"/>
        <w:tabs>
          <w:tab w:val="left" w:pos="720"/>
          <w:tab w:val="left" w:pos="1386"/>
          <w:tab w:val="left" w:pos="2106"/>
          <w:tab w:val="left" w:pos="2826"/>
          <w:tab w:val="left" w:pos="4266"/>
          <w:tab w:val="left" w:pos="7290"/>
          <w:tab w:val="left" w:pos="8010"/>
          <w:tab w:val="left" w:pos="8730"/>
        </w:tabs>
        <w:spacing w:after="120"/>
        <w:rPr>
          <w:rFonts w:ascii="Arial" w:hAnsi="Arial" w:cs="Arial"/>
          <w:color w:val="000000"/>
          <w:sz w:val="22"/>
          <w:szCs w:val="22"/>
        </w:rPr>
      </w:pPr>
      <w:r w:rsidRPr="006E339D">
        <w:rPr>
          <w:rFonts w:ascii="Arial" w:hAnsi="Arial" w:cs="Arial"/>
          <w:color w:val="000000"/>
          <w:sz w:val="22"/>
          <w:szCs w:val="22"/>
        </w:rPr>
        <w:t>6.</w:t>
      </w:r>
      <w:r w:rsidRPr="006E339D">
        <w:rPr>
          <w:rFonts w:ascii="Arial" w:hAnsi="Arial" w:cs="Arial"/>
          <w:color w:val="000000"/>
          <w:sz w:val="22"/>
          <w:szCs w:val="22"/>
        </w:rPr>
        <w:tab/>
      </w:r>
      <w:r w:rsidRPr="006E339D">
        <w:rPr>
          <w:rFonts w:ascii="Arial" w:hAnsi="Arial" w:cs="Arial"/>
          <w:color w:val="000000"/>
          <w:sz w:val="22"/>
          <w:szCs w:val="22"/>
          <w:u w:val="single"/>
        </w:rPr>
        <w:t>Extracurricular Activities</w:t>
      </w:r>
    </w:p>
    <w:p w14:paraId="7D146144" w14:textId="1ED92A76" w:rsidR="001538F5" w:rsidRPr="006E339D" w:rsidRDefault="006F40E4" w:rsidP="001538F5">
      <w:pPr>
        <w:spacing w:after="120"/>
        <w:rPr>
          <w:rFonts w:ascii="Arial" w:hAnsi="Arial" w:cs="Arial"/>
          <w:color w:val="000000"/>
          <w:sz w:val="22"/>
          <w:szCs w:val="22"/>
        </w:rPr>
      </w:pPr>
      <w:r w:rsidRPr="006E339D">
        <w:rPr>
          <w:rFonts w:ascii="Arial" w:hAnsi="Arial" w:cs="Arial"/>
          <w:color w:val="000000"/>
          <w:sz w:val="22"/>
          <w:szCs w:val="22"/>
        </w:rPr>
        <w:tab/>
      </w:r>
      <w:r w:rsidR="00F97788" w:rsidRPr="006E339D">
        <w:rPr>
          <w:rFonts w:ascii="Arial" w:hAnsi="Arial" w:cs="Arial"/>
          <w:color w:val="000000"/>
          <w:sz w:val="22"/>
          <w:szCs w:val="22"/>
        </w:rPr>
        <w:t>I</w:t>
      </w:r>
      <w:r w:rsidRPr="006E339D">
        <w:rPr>
          <w:rFonts w:ascii="Arial" w:hAnsi="Arial" w:cs="Arial"/>
          <w:color w:val="000000"/>
          <w:sz w:val="22"/>
          <w:szCs w:val="22"/>
        </w:rPr>
        <w:t xml:space="preserve">t </w:t>
      </w:r>
      <w:r w:rsidR="00F97788" w:rsidRPr="006E339D">
        <w:rPr>
          <w:rFonts w:ascii="Arial" w:hAnsi="Arial" w:cs="Arial"/>
          <w:color w:val="000000"/>
          <w:sz w:val="22"/>
          <w:szCs w:val="22"/>
        </w:rPr>
        <w:t xml:space="preserve">shall be </w:t>
      </w:r>
      <w:r w:rsidRPr="006E339D">
        <w:rPr>
          <w:rFonts w:ascii="Arial" w:hAnsi="Arial" w:cs="Arial"/>
          <w:color w:val="000000"/>
          <w:sz w:val="22"/>
          <w:szCs w:val="22"/>
        </w:rPr>
        <w:t xml:space="preserve">the responsibility of the </w:t>
      </w:r>
      <w:r w:rsidR="00870AD3" w:rsidRPr="006E339D">
        <w:rPr>
          <w:rFonts w:ascii="Arial" w:hAnsi="Arial" w:cs="Arial"/>
          <w:color w:val="000000"/>
          <w:sz w:val="22"/>
          <w:szCs w:val="22"/>
        </w:rPr>
        <w:t>Party</w:t>
      </w:r>
      <w:r w:rsidRPr="006E339D">
        <w:rPr>
          <w:rFonts w:ascii="Arial" w:hAnsi="Arial" w:cs="Arial"/>
          <w:color w:val="000000"/>
          <w:sz w:val="22"/>
          <w:szCs w:val="22"/>
        </w:rPr>
        <w:t xml:space="preserve"> who has the </w:t>
      </w:r>
      <w:r w:rsidR="00324214" w:rsidRPr="006E339D">
        <w:rPr>
          <w:rFonts w:ascii="Arial" w:hAnsi="Arial" w:cs="Arial"/>
          <w:color w:val="000000"/>
          <w:sz w:val="22"/>
          <w:szCs w:val="22"/>
        </w:rPr>
        <w:t>Child</w:t>
      </w:r>
      <w:r w:rsidRPr="006E339D">
        <w:rPr>
          <w:rFonts w:ascii="Arial" w:hAnsi="Arial" w:cs="Arial"/>
          <w:color w:val="000000"/>
          <w:sz w:val="22"/>
          <w:szCs w:val="22"/>
        </w:rPr>
        <w:t xml:space="preserve">ren with </w:t>
      </w:r>
      <w:r w:rsidR="00316433">
        <w:rPr>
          <w:rFonts w:ascii="Arial" w:hAnsi="Arial" w:cs="Arial"/>
          <w:color w:val="000000"/>
          <w:sz w:val="22"/>
          <w:szCs w:val="22"/>
        </w:rPr>
        <w:t xml:space="preserve">her or </w:t>
      </w:r>
      <w:r w:rsidRPr="006E339D">
        <w:rPr>
          <w:rFonts w:ascii="Arial" w:hAnsi="Arial" w:cs="Arial"/>
          <w:color w:val="000000"/>
          <w:sz w:val="22"/>
          <w:szCs w:val="22"/>
        </w:rPr>
        <w:t xml:space="preserve">him to </w:t>
      </w:r>
      <w:r w:rsidR="0002266C" w:rsidRPr="006E339D">
        <w:rPr>
          <w:rFonts w:ascii="Arial" w:hAnsi="Arial" w:cs="Arial"/>
          <w:color w:val="000000"/>
          <w:sz w:val="22"/>
          <w:szCs w:val="22"/>
        </w:rPr>
        <w:t>e</w:t>
      </w:r>
      <w:r w:rsidR="00913964" w:rsidRPr="006E339D">
        <w:rPr>
          <w:rFonts w:ascii="Arial" w:hAnsi="Arial" w:cs="Arial"/>
          <w:color w:val="000000"/>
          <w:sz w:val="22"/>
          <w:szCs w:val="22"/>
        </w:rPr>
        <w:t>nsure</w:t>
      </w:r>
      <w:r w:rsidRPr="006E339D">
        <w:rPr>
          <w:rFonts w:ascii="Arial" w:hAnsi="Arial" w:cs="Arial"/>
          <w:color w:val="000000"/>
          <w:sz w:val="22"/>
          <w:szCs w:val="22"/>
        </w:rPr>
        <w:t xml:space="preserve"> that the</w:t>
      </w:r>
      <w:r w:rsidR="00077E42" w:rsidRPr="006E339D">
        <w:rPr>
          <w:rFonts w:ascii="Arial" w:hAnsi="Arial" w:cs="Arial"/>
          <w:color w:val="000000"/>
          <w:sz w:val="22"/>
          <w:szCs w:val="22"/>
        </w:rPr>
        <w:t xml:space="preserve"> Children </w:t>
      </w:r>
      <w:r w:rsidRPr="006E339D">
        <w:rPr>
          <w:rFonts w:ascii="Arial" w:hAnsi="Arial" w:cs="Arial"/>
          <w:color w:val="000000"/>
          <w:sz w:val="22"/>
          <w:szCs w:val="22"/>
        </w:rPr>
        <w:t xml:space="preserve">get to and from any extracurricular or social activities scheduled during </w:t>
      </w:r>
      <w:r w:rsidR="00316433">
        <w:rPr>
          <w:rFonts w:ascii="Arial" w:hAnsi="Arial" w:cs="Arial"/>
          <w:color w:val="000000"/>
          <w:sz w:val="22"/>
          <w:szCs w:val="22"/>
        </w:rPr>
        <w:t xml:space="preserve">her or </w:t>
      </w:r>
      <w:r w:rsidR="00145E32" w:rsidRPr="006E339D">
        <w:rPr>
          <w:rFonts w:ascii="Arial" w:hAnsi="Arial" w:cs="Arial"/>
          <w:color w:val="000000"/>
          <w:sz w:val="22"/>
          <w:szCs w:val="22"/>
        </w:rPr>
        <w:t xml:space="preserve">his </w:t>
      </w:r>
      <w:r w:rsidRPr="006E339D">
        <w:rPr>
          <w:rFonts w:ascii="Arial" w:hAnsi="Arial" w:cs="Arial"/>
          <w:color w:val="000000"/>
          <w:sz w:val="22"/>
          <w:szCs w:val="22"/>
        </w:rPr>
        <w:t xml:space="preserve">time with the </w:t>
      </w:r>
      <w:r w:rsidR="00521579" w:rsidRPr="006E339D">
        <w:rPr>
          <w:rFonts w:ascii="Arial" w:hAnsi="Arial" w:cs="Arial"/>
          <w:color w:val="000000"/>
          <w:sz w:val="22"/>
          <w:szCs w:val="22"/>
        </w:rPr>
        <w:t>C</w:t>
      </w:r>
      <w:r w:rsidRPr="006E339D">
        <w:rPr>
          <w:rFonts w:ascii="Arial" w:hAnsi="Arial" w:cs="Arial"/>
          <w:color w:val="000000"/>
          <w:sz w:val="22"/>
          <w:szCs w:val="22"/>
        </w:rPr>
        <w:t xml:space="preserve">hildren.  Each </w:t>
      </w:r>
      <w:r w:rsidR="00521579" w:rsidRPr="006E339D">
        <w:rPr>
          <w:rFonts w:ascii="Arial" w:hAnsi="Arial" w:cs="Arial"/>
          <w:color w:val="000000"/>
          <w:sz w:val="22"/>
          <w:szCs w:val="22"/>
        </w:rPr>
        <w:t>P</w:t>
      </w:r>
      <w:r w:rsidRPr="006E339D">
        <w:rPr>
          <w:rFonts w:ascii="Arial" w:hAnsi="Arial" w:cs="Arial"/>
          <w:color w:val="000000"/>
          <w:sz w:val="22"/>
          <w:szCs w:val="22"/>
        </w:rPr>
        <w:t xml:space="preserve">arty shall consult with the other and obtain </w:t>
      </w:r>
      <w:r w:rsidR="00316433">
        <w:rPr>
          <w:rFonts w:ascii="Arial" w:hAnsi="Arial" w:cs="Arial"/>
          <w:color w:val="000000"/>
          <w:sz w:val="22"/>
          <w:szCs w:val="22"/>
        </w:rPr>
        <w:t>their</w:t>
      </w:r>
      <w:r w:rsidRPr="006E339D">
        <w:rPr>
          <w:rFonts w:ascii="Arial" w:hAnsi="Arial" w:cs="Arial"/>
          <w:color w:val="000000"/>
          <w:sz w:val="22"/>
          <w:szCs w:val="22"/>
        </w:rPr>
        <w:t xml:space="preserve"> approval, which shall not be unreasonably withheld</w:t>
      </w:r>
      <w:r w:rsidR="00521579" w:rsidRPr="006E339D">
        <w:rPr>
          <w:rFonts w:ascii="Arial" w:hAnsi="Arial" w:cs="Arial"/>
          <w:color w:val="000000"/>
          <w:sz w:val="22"/>
          <w:szCs w:val="22"/>
        </w:rPr>
        <w:t>, conditioned,</w:t>
      </w:r>
      <w:r w:rsidRPr="006E339D">
        <w:rPr>
          <w:rFonts w:ascii="Arial" w:hAnsi="Arial" w:cs="Arial"/>
          <w:color w:val="000000"/>
          <w:sz w:val="22"/>
          <w:szCs w:val="22"/>
        </w:rPr>
        <w:t xml:space="preserve"> or delayed, prior to committing a </w:t>
      </w:r>
      <w:r w:rsidR="00521579" w:rsidRPr="006E339D">
        <w:rPr>
          <w:rFonts w:ascii="Arial" w:hAnsi="Arial" w:cs="Arial"/>
          <w:color w:val="000000"/>
          <w:sz w:val="22"/>
          <w:szCs w:val="22"/>
        </w:rPr>
        <w:t>C</w:t>
      </w:r>
      <w:r w:rsidRPr="006E339D">
        <w:rPr>
          <w:rFonts w:ascii="Arial" w:hAnsi="Arial" w:cs="Arial"/>
          <w:color w:val="000000"/>
          <w:sz w:val="22"/>
          <w:szCs w:val="22"/>
        </w:rPr>
        <w:t>hild to an extracurricular or social activity that takes place during the other</w:t>
      </w:r>
      <w:r w:rsidR="00521579" w:rsidRPr="006E339D">
        <w:rPr>
          <w:rFonts w:ascii="Arial" w:hAnsi="Arial" w:cs="Arial"/>
          <w:color w:val="000000"/>
          <w:sz w:val="22"/>
          <w:szCs w:val="22"/>
        </w:rPr>
        <w:t xml:space="preserve"> Party</w:t>
      </w:r>
      <w:r w:rsidRPr="006E339D">
        <w:rPr>
          <w:rFonts w:ascii="Arial" w:hAnsi="Arial" w:cs="Arial"/>
          <w:color w:val="000000"/>
          <w:sz w:val="22"/>
          <w:szCs w:val="22"/>
        </w:rPr>
        <w:t xml:space="preserve">’s scheduled time with the </w:t>
      </w:r>
      <w:r w:rsidR="00521579" w:rsidRPr="006E339D">
        <w:rPr>
          <w:rFonts w:ascii="Arial" w:hAnsi="Arial" w:cs="Arial"/>
          <w:color w:val="000000"/>
          <w:sz w:val="22"/>
          <w:szCs w:val="22"/>
        </w:rPr>
        <w:t>C</w:t>
      </w:r>
      <w:r w:rsidRPr="006E339D">
        <w:rPr>
          <w:rFonts w:ascii="Arial" w:hAnsi="Arial" w:cs="Arial"/>
          <w:color w:val="000000"/>
          <w:sz w:val="22"/>
          <w:szCs w:val="22"/>
        </w:rPr>
        <w:t>hildren.</w:t>
      </w:r>
      <w:r w:rsidR="001538F5" w:rsidRPr="006E339D">
        <w:rPr>
          <w:rFonts w:ascii="Arial" w:hAnsi="Arial" w:cs="Arial"/>
          <w:color w:val="000000"/>
          <w:sz w:val="22"/>
          <w:szCs w:val="22"/>
        </w:rPr>
        <w:t xml:space="preserve">  The Parties agree that having a Child remain in activities in which </w:t>
      </w:r>
      <w:r w:rsidR="00316433">
        <w:rPr>
          <w:rFonts w:ascii="Arial" w:hAnsi="Arial" w:cs="Arial"/>
          <w:color w:val="000000"/>
          <w:sz w:val="22"/>
          <w:szCs w:val="22"/>
        </w:rPr>
        <w:t>s/</w:t>
      </w:r>
      <w:r w:rsidR="001538F5" w:rsidRPr="006E339D">
        <w:rPr>
          <w:rFonts w:ascii="Arial" w:hAnsi="Arial" w:cs="Arial"/>
          <w:color w:val="000000"/>
          <w:sz w:val="22"/>
          <w:szCs w:val="22"/>
        </w:rPr>
        <w:t>he has historically been involved shall be agreed upon in the future unless the cost substantially increases such that reconsideration is advisable and/or it is no longer in the best interests of the Child to continue to engage in the activity.</w:t>
      </w:r>
    </w:p>
    <w:p w14:paraId="11E4794C" w14:textId="77777777" w:rsidR="001538F5" w:rsidRPr="006E339D" w:rsidRDefault="001538F5" w:rsidP="001538F5">
      <w:pPr>
        <w:widowControl w:val="0"/>
        <w:spacing w:after="120"/>
        <w:rPr>
          <w:rFonts w:ascii="Arial" w:hAnsi="Arial" w:cs="Arial"/>
          <w:sz w:val="22"/>
          <w:szCs w:val="22"/>
          <w:u w:val="single"/>
        </w:rPr>
      </w:pPr>
      <w:r w:rsidRPr="006E339D">
        <w:rPr>
          <w:rFonts w:ascii="Arial" w:hAnsi="Arial" w:cs="Arial"/>
          <w:sz w:val="22"/>
          <w:szCs w:val="22"/>
        </w:rPr>
        <w:t>7.</w:t>
      </w:r>
      <w:r w:rsidRPr="006E339D">
        <w:rPr>
          <w:rFonts w:ascii="Arial" w:hAnsi="Arial" w:cs="Arial"/>
          <w:sz w:val="22"/>
          <w:szCs w:val="22"/>
        </w:rPr>
        <w:tab/>
      </w:r>
      <w:r w:rsidRPr="006E339D">
        <w:rPr>
          <w:rFonts w:ascii="Arial" w:hAnsi="Arial" w:cs="Arial"/>
          <w:sz w:val="22"/>
          <w:szCs w:val="22"/>
          <w:u w:val="single"/>
        </w:rPr>
        <w:t>Attendance at Events</w:t>
      </w:r>
    </w:p>
    <w:p w14:paraId="050E1B60" w14:textId="1F500FB1" w:rsidR="0006087C" w:rsidRPr="006E339D" w:rsidRDefault="001538F5" w:rsidP="001538F5">
      <w:pPr>
        <w:widowControl w:val="0"/>
        <w:spacing w:after="120"/>
        <w:rPr>
          <w:rFonts w:ascii="Arial" w:hAnsi="Arial" w:cs="Arial"/>
          <w:sz w:val="22"/>
          <w:szCs w:val="22"/>
        </w:rPr>
      </w:pPr>
      <w:r w:rsidRPr="006E339D">
        <w:rPr>
          <w:rFonts w:ascii="Arial" w:hAnsi="Arial" w:cs="Arial"/>
          <w:sz w:val="22"/>
          <w:szCs w:val="22"/>
        </w:rPr>
        <w:tab/>
        <w:t>Both Par</w:t>
      </w:r>
      <w:r w:rsidR="00E14E5A" w:rsidRPr="006E339D">
        <w:rPr>
          <w:rFonts w:ascii="Arial" w:hAnsi="Arial" w:cs="Arial"/>
          <w:sz w:val="22"/>
          <w:szCs w:val="22"/>
        </w:rPr>
        <w:t>ties</w:t>
      </w:r>
      <w:r w:rsidRPr="006E339D">
        <w:rPr>
          <w:rFonts w:ascii="Arial" w:hAnsi="Arial" w:cs="Arial"/>
          <w:sz w:val="22"/>
          <w:szCs w:val="22"/>
        </w:rPr>
        <w:t xml:space="preserve"> </w:t>
      </w:r>
      <w:r w:rsidR="006E2CB7" w:rsidRPr="006E339D">
        <w:rPr>
          <w:rFonts w:ascii="Arial" w:hAnsi="Arial" w:cs="Arial"/>
          <w:sz w:val="22"/>
          <w:szCs w:val="22"/>
        </w:rPr>
        <w:t>shall</w:t>
      </w:r>
      <w:r w:rsidRPr="006E339D">
        <w:rPr>
          <w:rFonts w:ascii="Arial" w:hAnsi="Arial" w:cs="Arial"/>
          <w:sz w:val="22"/>
          <w:szCs w:val="22"/>
        </w:rPr>
        <w:t xml:space="preserve"> have the option of attending </w:t>
      </w:r>
      <w:r w:rsidR="00674745" w:rsidRPr="006E339D">
        <w:rPr>
          <w:rFonts w:ascii="Arial" w:hAnsi="Arial" w:cs="Arial"/>
          <w:sz w:val="22"/>
          <w:szCs w:val="22"/>
        </w:rPr>
        <w:t xml:space="preserve">the </w:t>
      </w:r>
      <w:r w:rsidRPr="006E339D">
        <w:rPr>
          <w:rFonts w:ascii="Arial" w:hAnsi="Arial" w:cs="Arial"/>
          <w:sz w:val="22"/>
          <w:szCs w:val="22"/>
        </w:rPr>
        <w:t>Children’s events (e.g., school conferences, medical appointments, athletic events, performances).</w:t>
      </w:r>
      <w:r w:rsidR="0006087C" w:rsidRPr="006E339D">
        <w:rPr>
          <w:rFonts w:ascii="Arial" w:hAnsi="Arial" w:cs="Arial"/>
          <w:sz w:val="22"/>
          <w:szCs w:val="22"/>
        </w:rPr>
        <w:t xml:space="preserve">  Each Party shall keep the </w:t>
      </w:r>
      <w:r w:rsidR="00316433">
        <w:rPr>
          <w:rFonts w:ascii="Arial" w:hAnsi="Arial" w:cs="Arial"/>
          <w:sz w:val="22"/>
          <w:szCs w:val="22"/>
        </w:rPr>
        <w:t xml:space="preserve">other </w:t>
      </w:r>
      <w:r w:rsidR="0006087C" w:rsidRPr="006E339D">
        <w:rPr>
          <w:rFonts w:ascii="Arial" w:hAnsi="Arial" w:cs="Arial"/>
          <w:sz w:val="22"/>
          <w:szCs w:val="22"/>
        </w:rPr>
        <w:t>Party informed of such events as soon as they are scheduled and shall take no action to impair or otherwise impede the other Party’s access to such events.</w:t>
      </w:r>
    </w:p>
    <w:p w14:paraId="093CDF49" w14:textId="5C261D44" w:rsidR="006F40E4" w:rsidRPr="006E339D" w:rsidRDefault="001538F5" w:rsidP="00076962">
      <w:pPr>
        <w:widowControl w:val="0"/>
        <w:spacing w:after="120"/>
        <w:rPr>
          <w:rFonts w:ascii="Arial" w:hAnsi="Arial" w:cs="Arial"/>
          <w:color w:val="000000"/>
          <w:sz w:val="22"/>
          <w:szCs w:val="22"/>
        </w:rPr>
      </w:pPr>
      <w:r w:rsidRPr="006E339D">
        <w:rPr>
          <w:rFonts w:ascii="Arial" w:hAnsi="Arial" w:cs="Arial"/>
          <w:color w:val="000000"/>
          <w:sz w:val="22"/>
          <w:szCs w:val="22"/>
        </w:rPr>
        <w:t>8</w:t>
      </w:r>
      <w:r w:rsidR="00521579" w:rsidRPr="006E339D">
        <w:rPr>
          <w:rFonts w:ascii="Arial" w:hAnsi="Arial" w:cs="Arial"/>
          <w:color w:val="000000"/>
          <w:sz w:val="22"/>
          <w:szCs w:val="22"/>
        </w:rPr>
        <w:t>.</w:t>
      </w:r>
      <w:r w:rsidR="00521579" w:rsidRPr="006E339D">
        <w:rPr>
          <w:rFonts w:ascii="Arial" w:hAnsi="Arial" w:cs="Arial"/>
          <w:color w:val="000000"/>
          <w:sz w:val="22"/>
          <w:szCs w:val="22"/>
        </w:rPr>
        <w:tab/>
      </w:r>
      <w:r w:rsidR="00BC1550" w:rsidRPr="006E339D">
        <w:rPr>
          <w:rFonts w:ascii="Arial" w:hAnsi="Arial" w:cs="Arial"/>
          <w:color w:val="000000"/>
          <w:sz w:val="22"/>
          <w:szCs w:val="22"/>
          <w:u w:val="single"/>
        </w:rPr>
        <w:t>Childcare</w:t>
      </w:r>
    </w:p>
    <w:p w14:paraId="7F4EA9D7" w14:textId="319A6D23" w:rsidR="00451FC8" w:rsidRPr="006E339D" w:rsidRDefault="00521579" w:rsidP="00076962">
      <w:pPr>
        <w:widowControl w:val="0"/>
        <w:spacing w:after="120"/>
        <w:rPr>
          <w:rFonts w:ascii="Arial" w:hAnsi="Arial" w:cs="Arial"/>
          <w:color w:val="000000"/>
          <w:sz w:val="22"/>
          <w:szCs w:val="22"/>
        </w:rPr>
      </w:pPr>
      <w:r w:rsidRPr="006E339D">
        <w:rPr>
          <w:rFonts w:ascii="Arial" w:hAnsi="Arial" w:cs="Arial"/>
          <w:color w:val="000000"/>
          <w:sz w:val="22"/>
          <w:szCs w:val="22"/>
        </w:rPr>
        <w:tab/>
      </w:r>
      <w:r w:rsidR="00027433" w:rsidRPr="006E339D">
        <w:rPr>
          <w:rFonts w:ascii="Arial" w:hAnsi="Arial" w:cs="Arial"/>
          <w:color w:val="000000"/>
          <w:sz w:val="22"/>
          <w:szCs w:val="22"/>
        </w:rPr>
        <w:t>a.</w:t>
      </w:r>
      <w:r w:rsidR="00027433" w:rsidRPr="006E339D">
        <w:rPr>
          <w:rFonts w:ascii="Arial" w:hAnsi="Arial" w:cs="Arial"/>
          <w:color w:val="000000"/>
          <w:sz w:val="22"/>
          <w:szCs w:val="22"/>
        </w:rPr>
        <w:tab/>
      </w:r>
      <w:r w:rsidR="00451FC8" w:rsidRPr="006E339D">
        <w:rPr>
          <w:rFonts w:ascii="Arial" w:hAnsi="Arial" w:cs="Arial"/>
          <w:color w:val="000000"/>
          <w:sz w:val="22"/>
          <w:szCs w:val="22"/>
        </w:rPr>
        <w:t xml:space="preserve">The </w:t>
      </w:r>
      <w:r w:rsidR="00870AD3" w:rsidRPr="006E339D">
        <w:rPr>
          <w:rFonts w:ascii="Arial" w:hAnsi="Arial" w:cs="Arial"/>
          <w:color w:val="000000"/>
          <w:sz w:val="22"/>
          <w:szCs w:val="22"/>
        </w:rPr>
        <w:t>Party</w:t>
      </w:r>
      <w:r w:rsidR="00451FC8" w:rsidRPr="006E339D">
        <w:rPr>
          <w:rFonts w:ascii="Arial" w:hAnsi="Arial" w:cs="Arial"/>
          <w:color w:val="000000"/>
          <w:sz w:val="22"/>
          <w:szCs w:val="22"/>
        </w:rPr>
        <w:t xml:space="preserve"> responsible for the </w:t>
      </w:r>
      <w:r w:rsidRPr="006E339D">
        <w:rPr>
          <w:rFonts w:ascii="Arial" w:hAnsi="Arial" w:cs="Arial"/>
          <w:color w:val="000000"/>
          <w:sz w:val="22"/>
          <w:szCs w:val="22"/>
        </w:rPr>
        <w:t>C</w:t>
      </w:r>
      <w:r w:rsidR="00451FC8" w:rsidRPr="006E339D">
        <w:rPr>
          <w:rFonts w:ascii="Arial" w:hAnsi="Arial" w:cs="Arial"/>
          <w:color w:val="000000"/>
          <w:sz w:val="22"/>
          <w:szCs w:val="22"/>
        </w:rPr>
        <w:t xml:space="preserve">hildren shall notify the other </w:t>
      </w:r>
      <w:r w:rsidR="00870AD3" w:rsidRPr="006E339D">
        <w:rPr>
          <w:rFonts w:ascii="Arial" w:hAnsi="Arial" w:cs="Arial"/>
          <w:color w:val="000000"/>
          <w:sz w:val="22"/>
          <w:szCs w:val="22"/>
        </w:rPr>
        <w:t>Party</w:t>
      </w:r>
      <w:r w:rsidR="00451FC8" w:rsidRPr="006E339D">
        <w:rPr>
          <w:rFonts w:ascii="Arial" w:hAnsi="Arial" w:cs="Arial"/>
          <w:color w:val="000000"/>
          <w:sz w:val="22"/>
          <w:szCs w:val="22"/>
        </w:rPr>
        <w:t xml:space="preserve"> if </w:t>
      </w:r>
      <w:r w:rsidR="00BC1550">
        <w:rPr>
          <w:rFonts w:ascii="Arial" w:hAnsi="Arial" w:cs="Arial"/>
          <w:color w:val="000000"/>
          <w:sz w:val="22"/>
          <w:szCs w:val="22"/>
        </w:rPr>
        <w:t>s/</w:t>
      </w:r>
      <w:r w:rsidR="00451FC8" w:rsidRPr="006E339D">
        <w:rPr>
          <w:rFonts w:ascii="Arial" w:hAnsi="Arial" w:cs="Arial"/>
          <w:color w:val="000000"/>
          <w:sz w:val="22"/>
          <w:szCs w:val="22"/>
        </w:rPr>
        <w:t xml:space="preserve">he plans to be away from them </w:t>
      </w:r>
      <w:r w:rsidR="00D7265F" w:rsidRPr="006E339D">
        <w:rPr>
          <w:rFonts w:ascii="Arial" w:hAnsi="Arial" w:cs="Arial"/>
          <w:color w:val="000000"/>
          <w:sz w:val="22"/>
          <w:szCs w:val="22"/>
        </w:rPr>
        <w:t>for an extended period of time</w:t>
      </w:r>
      <w:r w:rsidR="00451FC8" w:rsidRPr="006E339D">
        <w:rPr>
          <w:rFonts w:ascii="Arial" w:hAnsi="Arial" w:cs="Arial"/>
          <w:color w:val="000000"/>
          <w:sz w:val="22"/>
          <w:szCs w:val="22"/>
        </w:rPr>
        <w:t xml:space="preserve"> </w:t>
      </w:r>
      <w:r w:rsidR="00EC1EF0" w:rsidRPr="006E339D">
        <w:rPr>
          <w:rFonts w:ascii="Arial" w:hAnsi="Arial" w:cs="Arial"/>
          <w:b/>
          <w:color w:val="000000"/>
          <w:sz w:val="22"/>
          <w:szCs w:val="22"/>
        </w:rPr>
        <w:t>[four hours or more</w:t>
      </w:r>
      <w:r w:rsidR="00AF1222" w:rsidRPr="006E339D">
        <w:rPr>
          <w:rFonts w:ascii="Arial" w:hAnsi="Arial" w:cs="Arial"/>
          <w:b/>
          <w:color w:val="000000"/>
          <w:sz w:val="22"/>
          <w:szCs w:val="22"/>
        </w:rPr>
        <w:t>]</w:t>
      </w:r>
      <w:r w:rsidR="00EC1EF0" w:rsidRPr="006E339D">
        <w:rPr>
          <w:rFonts w:ascii="Arial" w:hAnsi="Arial" w:cs="Arial"/>
          <w:color w:val="000000"/>
          <w:sz w:val="22"/>
          <w:szCs w:val="22"/>
        </w:rPr>
        <w:t xml:space="preserve"> </w:t>
      </w:r>
      <w:r w:rsidR="00066B9B" w:rsidRPr="006E339D">
        <w:rPr>
          <w:rFonts w:ascii="Arial" w:hAnsi="Arial" w:cs="Arial"/>
          <w:color w:val="000000"/>
          <w:sz w:val="22"/>
          <w:szCs w:val="22"/>
        </w:rPr>
        <w:t>or overnight,</w:t>
      </w:r>
      <w:r w:rsidR="00451FC8" w:rsidRPr="006E339D">
        <w:rPr>
          <w:rFonts w:ascii="Arial" w:hAnsi="Arial" w:cs="Arial"/>
          <w:color w:val="000000"/>
          <w:sz w:val="22"/>
          <w:szCs w:val="22"/>
        </w:rPr>
        <w:t xml:space="preserve"> so that the other </w:t>
      </w:r>
      <w:r w:rsidR="00870AD3" w:rsidRPr="006E339D">
        <w:rPr>
          <w:rFonts w:ascii="Arial" w:hAnsi="Arial" w:cs="Arial"/>
          <w:color w:val="000000"/>
          <w:sz w:val="22"/>
          <w:szCs w:val="22"/>
        </w:rPr>
        <w:t>Party</w:t>
      </w:r>
      <w:r w:rsidR="00451FC8" w:rsidRPr="006E339D">
        <w:rPr>
          <w:rFonts w:ascii="Arial" w:hAnsi="Arial" w:cs="Arial"/>
          <w:color w:val="000000"/>
          <w:sz w:val="22"/>
          <w:szCs w:val="22"/>
        </w:rPr>
        <w:t xml:space="preserve"> has the opportunity to take care of the </w:t>
      </w:r>
      <w:r w:rsidRPr="006E339D">
        <w:rPr>
          <w:rFonts w:ascii="Arial" w:hAnsi="Arial" w:cs="Arial"/>
          <w:color w:val="000000"/>
          <w:sz w:val="22"/>
          <w:szCs w:val="22"/>
        </w:rPr>
        <w:t>C</w:t>
      </w:r>
      <w:r w:rsidR="00451FC8" w:rsidRPr="006E339D">
        <w:rPr>
          <w:rFonts w:ascii="Arial" w:hAnsi="Arial" w:cs="Arial"/>
          <w:color w:val="000000"/>
          <w:sz w:val="22"/>
          <w:szCs w:val="22"/>
        </w:rPr>
        <w:t xml:space="preserve">hildren.  If the other </w:t>
      </w:r>
      <w:r w:rsidR="00870AD3" w:rsidRPr="006E339D">
        <w:rPr>
          <w:rFonts w:ascii="Arial" w:hAnsi="Arial" w:cs="Arial"/>
          <w:color w:val="000000"/>
          <w:sz w:val="22"/>
          <w:szCs w:val="22"/>
        </w:rPr>
        <w:t>Party</w:t>
      </w:r>
      <w:r w:rsidR="00451FC8" w:rsidRPr="006E339D">
        <w:rPr>
          <w:rFonts w:ascii="Arial" w:hAnsi="Arial" w:cs="Arial"/>
          <w:color w:val="000000"/>
          <w:sz w:val="22"/>
          <w:szCs w:val="22"/>
        </w:rPr>
        <w:t xml:space="preserve"> declines for whatever reason, the </w:t>
      </w:r>
      <w:r w:rsidR="00870AD3" w:rsidRPr="006E339D">
        <w:rPr>
          <w:rFonts w:ascii="Arial" w:hAnsi="Arial" w:cs="Arial"/>
          <w:color w:val="000000"/>
          <w:sz w:val="22"/>
          <w:szCs w:val="22"/>
        </w:rPr>
        <w:t>Party</w:t>
      </w:r>
      <w:r w:rsidR="00451FC8" w:rsidRPr="006E339D">
        <w:rPr>
          <w:rFonts w:ascii="Arial" w:hAnsi="Arial" w:cs="Arial"/>
          <w:color w:val="000000"/>
          <w:sz w:val="22"/>
          <w:szCs w:val="22"/>
        </w:rPr>
        <w:t xml:space="preserve"> responsible for the </w:t>
      </w:r>
      <w:r w:rsidRPr="006E339D">
        <w:rPr>
          <w:rFonts w:ascii="Arial" w:hAnsi="Arial" w:cs="Arial"/>
          <w:color w:val="000000"/>
          <w:sz w:val="22"/>
          <w:szCs w:val="22"/>
        </w:rPr>
        <w:t>C</w:t>
      </w:r>
      <w:r w:rsidR="00451FC8" w:rsidRPr="006E339D">
        <w:rPr>
          <w:rFonts w:ascii="Arial" w:hAnsi="Arial" w:cs="Arial"/>
          <w:color w:val="000000"/>
          <w:sz w:val="22"/>
          <w:szCs w:val="22"/>
        </w:rPr>
        <w:t xml:space="preserve">hildren shall be obligated to provide </w:t>
      </w:r>
      <w:r w:rsidR="00913964" w:rsidRPr="006E339D">
        <w:rPr>
          <w:rFonts w:ascii="Arial" w:hAnsi="Arial" w:cs="Arial"/>
          <w:color w:val="000000"/>
          <w:sz w:val="22"/>
          <w:szCs w:val="22"/>
        </w:rPr>
        <w:t>appropriate</w:t>
      </w:r>
      <w:r w:rsidR="00451FC8" w:rsidRPr="006E339D">
        <w:rPr>
          <w:rFonts w:ascii="Arial" w:hAnsi="Arial" w:cs="Arial"/>
          <w:color w:val="000000"/>
          <w:sz w:val="22"/>
          <w:szCs w:val="22"/>
        </w:rPr>
        <w:t xml:space="preserve"> care for them, at </w:t>
      </w:r>
      <w:r w:rsidR="00BC1550">
        <w:rPr>
          <w:rFonts w:ascii="Arial" w:hAnsi="Arial" w:cs="Arial"/>
          <w:color w:val="000000"/>
          <w:sz w:val="22"/>
          <w:szCs w:val="22"/>
        </w:rPr>
        <w:t xml:space="preserve">her or </w:t>
      </w:r>
      <w:r w:rsidR="00451FC8" w:rsidRPr="006E339D">
        <w:rPr>
          <w:rFonts w:ascii="Arial" w:hAnsi="Arial" w:cs="Arial"/>
          <w:color w:val="000000"/>
          <w:sz w:val="22"/>
          <w:szCs w:val="22"/>
        </w:rPr>
        <w:t>his own expense.</w:t>
      </w:r>
    </w:p>
    <w:p w14:paraId="07D69166" w14:textId="77777777" w:rsidR="00027433" w:rsidRPr="006E339D" w:rsidRDefault="00027433" w:rsidP="00027433">
      <w:pPr>
        <w:pStyle w:val="ListParagraph"/>
        <w:ind w:left="0"/>
        <w:rPr>
          <w:rFonts w:ascii="Arial" w:eastAsia="Times New Roman" w:hAnsi="Arial" w:cs="Arial"/>
          <w:color w:val="000000"/>
          <w:sz w:val="22"/>
          <w:szCs w:val="22"/>
        </w:rPr>
      </w:pPr>
      <w:r w:rsidRPr="006E339D">
        <w:rPr>
          <w:rFonts w:ascii="Arial" w:eastAsia="Times New Roman" w:hAnsi="Arial" w:cs="Arial"/>
          <w:color w:val="000000"/>
          <w:sz w:val="22"/>
          <w:szCs w:val="22"/>
        </w:rPr>
        <w:tab/>
        <w:t>b.</w:t>
      </w:r>
      <w:r w:rsidRPr="006E339D">
        <w:rPr>
          <w:rFonts w:ascii="Arial" w:eastAsia="Times New Roman" w:hAnsi="Arial" w:cs="Arial"/>
          <w:color w:val="000000"/>
          <w:sz w:val="22"/>
          <w:szCs w:val="22"/>
        </w:rPr>
        <w:tab/>
        <w:t xml:space="preserve">When one or more of the Children is sick and cannot attend his/her regular day’s activities, the Party who is with </w:t>
      </w:r>
      <w:r w:rsidR="0095451E" w:rsidRPr="006E339D">
        <w:rPr>
          <w:rFonts w:ascii="Arial" w:eastAsia="Times New Roman" w:hAnsi="Arial" w:cs="Arial"/>
          <w:color w:val="000000"/>
          <w:sz w:val="22"/>
          <w:szCs w:val="22"/>
        </w:rPr>
        <w:t>him/</w:t>
      </w:r>
      <w:r w:rsidRPr="006E339D">
        <w:rPr>
          <w:rFonts w:ascii="Arial" w:eastAsia="Times New Roman" w:hAnsi="Arial" w:cs="Arial"/>
          <w:color w:val="000000"/>
          <w:sz w:val="22"/>
          <w:szCs w:val="22"/>
        </w:rPr>
        <w:t>her in the morning shall be responsible to provide or secure care for him/her for that day, first checking with the other Party in case that Party is available to care for the Child.</w:t>
      </w:r>
    </w:p>
    <w:p w14:paraId="4D94A5EF" w14:textId="77777777" w:rsidR="00F42263" w:rsidRPr="006E339D" w:rsidRDefault="001538F5" w:rsidP="00076962">
      <w:pPr>
        <w:widowControl w:val="0"/>
        <w:tabs>
          <w:tab w:val="left" w:pos="720"/>
          <w:tab w:val="left" w:pos="1386"/>
          <w:tab w:val="left" w:pos="2106"/>
          <w:tab w:val="left" w:pos="2826"/>
          <w:tab w:val="left" w:pos="4266"/>
          <w:tab w:val="left" w:pos="7290"/>
          <w:tab w:val="left" w:pos="8010"/>
          <w:tab w:val="left" w:pos="8730"/>
        </w:tabs>
        <w:spacing w:after="120"/>
        <w:rPr>
          <w:rFonts w:ascii="Arial" w:hAnsi="Arial" w:cs="Arial"/>
          <w:color w:val="000000"/>
          <w:sz w:val="22"/>
          <w:szCs w:val="22"/>
        </w:rPr>
      </w:pPr>
      <w:r w:rsidRPr="006E339D">
        <w:rPr>
          <w:rFonts w:ascii="Arial" w:hAnsi="Arial" w:cs="Arial"/>
          <w:color w:val="000000"/>
          <w:sz w:val="22"/>
          <w:szCs w:val="22"/>
        </w:rPr>
        <w:lastRenderedPageBreak/>
        <w:t>9</w:t>
      </w:r>
      <w:r w:rsidR="00521579" w:rsidRPr="006E339D">
        <w:rPr>
          <w:rFonts w:ascii="Arial" w:hAnsi="Arial" w:cs="Arial"/>
          <w:color w:val="000000"/>
          <w:sz w:val="22"/>
          <w:szCs w:val="22"/>
        </w:rPr>
        <w:t>.</w:t>
      </w:r>
      <w:r w:rsidR="00521579" w:rsidRPr="006E339D">
        <w:rPr>
          <w:rFonts w:ascii="Arial" w:hAnsi="Arial" w:cs="Arial"/>
          <w:color w:val="000000"/>
          <w:sz w:val="22"/>
          <w:szCs w:val="22"/>
        </w:rPr>
        <w:tab/>
      </w:r>
      <w:r w:rsidR="00521579" w:rsidRPr="006E339D">
        <w:rPr>
          <w:rFonts w:ascii="Arial" w:hAnsi="Arial" w:cs="Arial"/>
          <w:color w:val="000000"/>
          <w:sz w:val="22"/>
          <w:szCs w:val="22"/>
          <w:u w:val="single"/>
        </w:rPr>
        <w:t>Parental Involvement</w:t>
      </w:r>
      <w:r w:rsidR="009F706A" w:rsidRPr="006E339D">
        <w:rPr>
          <w:rFonts w:ascii="Arial" w:hAnsi="Arial" w:cs="Arial"/>
          <w:color w:val="000000"/>
          <w:sz w:val="22"/>
          <w:szCs w:val="22"/>
          <w:u w:val="single"/>
        </w:rPr>
        <w:t xml:space="preserve"> and Collaboration</w:t>
      </w:r>
    </w:p>
    <w:p w14:paraId="5AAE9E49" w14:textId="77777777" w:rsidR="00F42263" w:rsidRPr="006E339D" w:rsidRDefault="00984090" w:rsidP="00F97788">
      <w:pPr>
        <w:widowControl w:val="0"/>
        <w:tabs>
          <w:tab w:val="left" w:pos="720"/>
          <w:tab w:val="left" w:pos="1386"/>
          <w:tab w:val="left" w:pos="2106"/>
          <w:tab w:val="left" w:pos="2826"/>
          <w:tab w:val="left" w:pos="4266"/>
          <w:tab w:val="left" w:pos="7290"/>
          <w:tab w:val="left" w:pos="8010"/>
          <w:tab w:val="left" w:pos="8730"/>
        </w:tabs>
        <w:spacing w:after="120"/>
        <w:ind w:firstLine="720"/>
        <w:rPr>
          <w:rFonts w:ascii="Arial" w:hAnsi="Arial" w:cs="Arial"/>
          <w:color w:val="000000"/>
          <w:sz w:val="22"/>
          <w:szCs w:val="22"/>
        </w:rPr>
      </w:pPr>
      <w:bookmarkStart w:id="9" w:name="_Hlk20596"/>
      <w:r w:rsidRPr="006E339D">
        <w:rPr>
          <w:rFonts w:ascii="Arial" w:hAnsi="Arial" w:cs="Arial"/>
          <w:color w:val="000000"/>
          <w:sz w:val="22"/>
          <w:szCs w:val="22"/>
        </w:rPr>
        <w:t>a.</w:t>
      </w:r>
      <w:r w:rsidRPr="006E339D">
        <w:rPr>
          <w:rFonts w:ascii="Arial" w:hAnsi="Arial" w:cs="Arial"/>
          <w:color w:val="000000"/>
          <w:sz w:val="22"/>
          <w:szCs w:val="22"/>
        </w:rPr>
        <w:tab/>
      </w:r>
      <w:r w:rsidR="00F97788" w:rsidRPr="006E339D">
        <w:rPr>
          <w:rFonts w:ascii="Arial" w:hAnsi="Arial" w:cs="Arial"/>
          <w:color w:val="000000"/>
          <w:sz w:val="22"/>
          <w:szCs w:val="22"/>
        </w:rPr>
        <w:t>I</w:t>
      </w:r>
      <w:r w:rsidR="00F42263" w:rsidRPr="006E339D">
        <w:rPr>
          <w:rFonts w:ascii="Arial" w:hAnsi="Arial" w:cs="Arial"/>
          <w:color w:val="000000"/>
          <w:sz w:val="22"/>
          <w:szCs w:val="22"/>
        </w:rPr>
        <w:t xml:space="preserve">t is of paramount importance for each </w:t>
      </w:r>
      <w:r w:rsidR="00F41D44" w:rsidRPr="006E339D">
        <w:rPr>
          <w:rFonts w:ascii="Arial" w:hAnsi="Arial" w:cs="Arial"/>
          <w:color w:val="000000"/>
          <w:sz w:val="22"/>
          <w:szCs w:val="22"/>
        </w:rPr>
        <w:t>Party</w:t>
      </w:r>
      <w:r w:rsidR="00BB4EEC" w:rsidRPr="006E339D">
        <w:rPr>
          <w:rFonts w:ascii="Arial" w:hAnsi="Arial" w:cs="Arial"/>
          <w:color w:val="000000"/>
          <w:sz w:val="22"/>
          <w:szCs w:val="22"/>
        </w:rPr>
        <w:t xml:space="preserve"> </w:t>
      </w:r>
      <w:r w:rsidR="00F42263" w:rsidRPr="006E339D">
        <w:rPr>
          <w:rFonts w:ascii="Arial" w:hAnsi="Arial" w:cs="Arial"/>
          <w:color w:val="000000"/>
          <w:sz w:val="22"/>
          <w:szCs w:val="22"/>
        </w:rPr>
        <w:t xml:space="preserve">to remain involved in the major parental decisions affecting the </w:t>
      </w:r>
      <w:r w:rsidR="00324214" w:rsidRPr="006E339D">
        <w:rPr>
          <w:rFonts w:ascii="Arial" w:hAnsi="Arial" w:cs="Arial"/>
          <w:color w:val="000000"/>
          <w:sz w:val="22"/>
          <w:szCs w:val="22"/>
        </w:rPr>
        <w:t>Child</w:t>
      </w:r>
      <w:r w:rsidR="00F42263" w:rsidRPr="006E339D">
        <w:rPr>
          <w:rFonts w:ascii="Arial" w:hAnsi="Arial" w:cs="Arial"/>
          <w:color w:val="000000"/>
          <w:sz w:val="22"/>
          <w:szCs w:val="22"/>
        </w:rPr>
        <w:t xml:space="preserve">ren, for the </w:t>
      </w:r>
      <w:r w:rsidR="00324214" w:rsidRPr="006E339D">
        <w:rPr>
          <w:rFonts w:ascii="Arial" w:hAnsi="Arial" w:cs="Arial"/>
          <w:color w:val="000000"/>
          <w:sz w:val="22"/>
          <w:szCs w:val="22"/>
        </w:rPr>
        <w:t>Child</w:t>
      </w:r>
      <w:r w:rsidR="00F42263" w:rsidRPr="006E339D">
        <w:rPr>
          <w:rFonts w:ascii="Arial" w:hAnsi="Arial" w:cs="Arial"/>
          <w:color w:val="000000"/>
          <w:sz w:val="22"/>
          <w:szCs w:val="22"/>
        </w:rPr>
        <w:t xml:space="preserve">ren to feel affection and respect for each </w:t>
      </w:r>
      <w:r w:rsidR="003609C1" w:rsidRPr="006E339D">
        <w:rPr>
          <w:rFonts w:ascii="Arial" w:hAnsi="Arial" w:cs="Arial"/>
          <w:color w:val="000000"/>
          <w:sz w:val="22"/>
          <w:szCs w:val="22"/>
        </w:rPr>
        <w:t>Party</w:t>
      </w:r>
      <w:r w:rsidR="00F42263" w:rsidRPr="006E339D">
        <w:rPr>
          <w:rFonts w:ascii="Arial" w:hAnsi="Arial" w:cs="Arial"/>
          <w:color w:val="000000"/>
          <w:sz w:val="22"/>
          <w:szCs w:val="22"/>
        </w:rPr>
        <w:t xml:space="preserve">, and for each </w:t>
      </w:r>
      <w:r w:rsidR="003609C1" w:rsidRPr="006E339D">
        <w:rPr>
          <w:rFonts w:ascii="Arial" w:hAnsi="Arial" w:cs="Arial"/>
          <w:color w:val="000000"/>
          <w:sz w:val="22"/>
          <w:szCs w:val="22"/>
        </w:rPr>
        <w:t>Party</w:t>
      </w:r>
      <w:r w:rsidR="00F42263" w:rsidRPr="006E339D">
        <w:rPr>
          <w:rFonts w:ascii="Arial" w:hAnsi="Arial" w:cs="Arial"/>
          <w:color w:val="000000"/>
          <w:sz w:val="22"/>
          <w:szCs w:val="22"/>
        </w:rPr>
        <w:t xml:space="preserve"> to refrain from any act, or from condoning action by another, that might tend to reduce the </w:t>
      </w:r>
      <w:r w:rsidR="00324214" w:rsidRPr="006E339D">
        <w:rPr>
          <w:rFonts w:ascii="Arial" w:hAnsi="Arial" w:cs="Arial"/>
          <w:color w:val="000000"/>
          <w:sz w:val="22"/>
          <w:szCs w:val="22"/>
        </w:rPr>
        <w:t>Child</w:t>
      </w:r>
      <w:r w:rsidR="00F42263" w:rsidRPr="006E339D">
        <w:rPr>
          <w:rFonts w:ascii="Arial" w:hAnsi="Arial" w:cs="Arial"/>
          <w:color w:val="000000"/>
          <w:sz w:val="22"/>
          <w:szCs w:val="22"/>
        </w:rPr>
        <w:t xml:space="preserve">ren’s respect and affection for the other </w:t>
      </w:r>
      <w:r w:rsidR="003609C1" w:rsidRPr="006E339D">
        <w:rPr>
          <w:rFonts w:ascii="Arial" w:hAnsi="Arial" w:cs="Arial"/>
          <w:color w:val="000000"/>
          <w:sz w:val="22"/>
          <w:szCs w:val="22"/>
        </w:rPr>
        <w:t>Party</w:t>
      </w:r>
      <w:r w:rsidR="00F42263" w:rsidRPr="006E339D">
        <w:rPr>
          <w:rFonts w:ascii="Arial" w:hAnsi="Arial" w:cs="Arial"/>
          <w:color w:val="000000"/>
          <w:sz w:val="22"/>
          <w:szCs w:val="22"/>
        </w:rPr>
        <w:t xml:space="preserve">, all to the end that each </w:t>
      </w:r>
      <w:r w:rsidR="003609C1" w:rsidRPr="006E339D">
        <w:rPr>
          <w:rFonts w:ascii="Arial" w:hAnsi="Arial" w:cs="Arial"/>
          <w:color w:val="000000"/>
          <w:sz w:val="22"/>
          <w:szCs w:val="22"/>
        </w:rPr>
        <w:t>Party</w:t>
      </w:r>
      <w:r w:rsidR="00F42263" w:rsidRPr="006E339D">
        <w:rPr>
          <w:rFonts w:ascii="Arial" w:hAnsi="Arial" w:cs="Arial"/>
          <w:color w:val="000000"/>
          <w:sz w:val="22"/>
          <w:szCs w:val="22"/>
        </w:rPr>
        <w:t xml:space="preserve">’s relationship with the </w:t>
      </w:r>
      <w:r w:rsidR="00324214" w:rsidRPr="006E339D">
        <w:rPr>
          <w:rFonts w:ascii="Arial" w:hAnsi="Arial" w:cs="Arial"/>
          <w:color w:val="000000"/>
          <w:sz w:val="22"/>
          <w:szCs w:val="22"/>
        </w:rPr>
        <w:t>Child</w:t>
      </w:r>
      <w:r w:rsidR="00F42263" w:rsidRPr="006E339D">
        <w:rPr>
          <w:rFonts w:ascii="Arial" w:hAnsi="Arial" w:cs="Arial"/>
          <w:color w:val="000000"/>
          <w:sz w:val="22"/>
          <w:szCs w:val="22"/>
        </w:rPr>
        <w:t>ren should remain as close as possible.</w:t>
      </w:r>
    </w:p>
    <w:p w14:paraId="77FB35E6" w14:textId="77777777" w:rsidR="00984090" w:rsidRPr="006E339D" w:rsidRDefault="00984090" w:rsidP="00984090">
      <w:pPr>
        <w:spacing w:after="120"/>
        <w:ind w:firstLine="720"/>
        <w:rPr>
          <w:rFonts w:ascii="Arial" w:hAnsi="Arial" w:cs="Arial"/>
          <w:color w:val="000000"/>
          <w:sz w:val="22"/>
          <w:szCs w:val="22"/>
        </w:rPr>
      </w:pPr>
      <w:r w:rsidRPr="006E339D">
        <w:rPr>
          <w:rFonts w:ascii="Arial" w:hAnsi="Arial" w:cs="Arial"/>
          <w:color w:val="000000"/>
          <w:sz w:val="22"/>
          <w:szCs w:val="22"/>
        </w:rPr>
        <w:t>b.</w:t>
      </w:r>
      <w:r w:rsidRPr="006E339D">
        <w:rPr>
          <w:rFonts w:ascii="Arial" w:hAnsi="Arial" w:cs="Arial"/>
          <w:color w:val="000000"/>
          <w:sz w:val="22"/>
          <w:szCs w:val="22"/>
        </w:rPr>
        <w:tab/>
        <w:t>The Parties shall endeavor at all times to coordinate their decision-making regarding the Children, so as to avoid giving them inconsistent messages and to prevent the Children from engaging in ‘splitting’ of the Parties.</w:t>
      </w:r>
    </w:p>
    <w:bookmarkEnd w:id="9"/>
    <w:p w14:paraId="7B4FC185" w14:textId="77777777" w:rsidR="00917A53" w:rsidRPr="006E339D" w:rsidRDefault="00917A53" w:rsidP="00917A53">
      <w:pPr>
        <w:widowControl w:val="0"/>
        <w:spacing w:after="120"/>
        <w:rPr>
          <w:rFonts w:ascii="Arial" w:hAnsi="Arial" w:cs="Arial"/>
          <w:color w:val="000000"/>
          <w:sz w:val="22"/>
          <w:szCs w:val="22"/>
        </w:rPr>
      </w:pPr>
      <w:r w:rsidRPr="006E339D">
        <w:rPr>
          <w:rFonts w:ascii="Arial" w:hAnsi="Arial" w:cs="Arial"/>
          <w:color w:val="000000"/>
          <w:sz w:val="22"/>
          <w:szCs w:val="22"/>
        </w:rPr>
        <w:t>10.</w:t>
      </w:r>
      <w:r w:rsidRPr="006E339D">
        <w:rPr>
          <w:rFonts w:ascii="Arial" w:hAnsi="Arial" w:cs="Arial"/>
          <w:color w:val="000000"/>
          <w:sz w:val="22"/>
          <w:szCs w:val="22"/>
        </w:rPr>
        <w:tab/>
      </w:r>
      <w:r w:rsidRPr="006E339D">
        <w:rPr>
          <w:rFonts w:ascii="Arial" w:hAnsi="Arial" w:cs="Arial"/>
          <w:color w:val="000000"/>
          <w:sz w:val="22"/>
          <w:szCs w:val="22"/>
          <w:u w:val="single"/>
        </w:rPr>
        <w:t>Phone</w:t>
      </w:r>
      <w:r w:rsidR="00000960" w:rsidRPr="006E339D">
        <w:rPr>
          <w:rFonts w:ascii="Arial" w:hAnsi="Arial" w:cs="Arial"/>
          <w:color w:val="000000"/>
          <w:sz w:val="22"/>
          <w:szCs w:val="22"/>
          <w:u w:val="single"/>
        </w:rPr>
        <w:t>,</w:t>
      </w:r>
      <w:r w:rsidRPr="006E339D">
        <w:rPr>
          <w:rFonts w:ascii="Arial" w:hAnsi="Arial" w:cs="Arial"/>
          <w:color w:val="000000"/>
          <w:sz w:val="22"/>
          <w:szCs w:val="22"/>
          <w:u w:val="single"/>
        </w:rPr>
        <w:t xml:space="preserve"> Email</w:t>
      </w:r>
      <w:r w:rsidR="00000960" w:rsidRPr="006E339D">
        <w:rPr>
          <w:rFonts w:ascii="Arial" w:hAnsi="Arial" w:cs="Arial"/>
          <w:color w:val="000000"/>
          <w:sz w:val="22"/>
          <w:szCs w:val="22"/>
          <w:u w:val="single"/>
        </w:rPr>
        <w:t>, and Other Electronic</w:t>
      </w:r>
      <w:r w:rsidRPr="006E339D">
        <w:rPr>
          <w:rFonts w:ascii="Arial" w:hAnsi="Arial" w:cs="Arial"/>
          <w:color w:val="000000"/>
          <w:sz w:val="22"/>
          <w:szCs w:val="22"/>
          <w:u w:val="single"/>
        </w:rPr>
        <w:t xml:space="preserve"> Access</w:t>
      </w:r>
    </w:p>
    <w:p w14:paraId="3DC00D05" w14:textId="77777777" w:rsidR="00917A53" w:rsidRPr="006E339D" w:rsidRDefault="00917A53" w:rsidP="00917A53">
      <w:pPr>
        <w:widowControl w:val="0"/>
        <w:tabs>
          <w:tab w:val="left" w:pos="720"/>
          <w:tab w:val="left" w:pos="1386"/>
          <w:tab w:val="left" w:pos="2106"/>
          <w:tab w:val="left" w:pos="2826"/>
          <w:tab w:val="left" w:pos="4266"/>
          <w:tab w:val="left" w:pos="7290"/>
          <w:tab w:val="left" w:pos="8010"/>
          <w:tab w:val="left" w:pos="8730"/>
        </w:tabs>
        <w:spacing w:after="120"/>
        <w:rPr>
          <w:rFonts w:ascii="Arial" w:hAnsi="Arial" w:cs="Arial"/>
          <w:b/>
          <w:color w:val="000000"/>
          <w:sz w:val="22"/>
          <w:szCs w:val="22"/>
        </w:rPr>
      </w:pPr>
      <w:r w:rsidRPr="006E339D">
        <w:rPr>
          <w:rFonts w:ascii="Arial" w:hAnsi="Arial" w:cs="Arial"/>
          <w:color w:val="000000"/>
          <w:sz w:val="22"/>
          <w:szCs w:val="22"/>
        </w:rPr>
        <w:tab/>
      </w:r>
      <w:r w:rsidR="00666434" w:rsidRPr="006E339D">
        <w:rPr>
          <w:rFonts w:ascii="Arial" w:hAnsi="Arial" w:cs="Arial"/>
          <w:color w:val="000000"/>
          <w:sz w:val="22"/>
          <w:szCs w:val="22"/>
        </w:rPr>
        <w:t>a.</w:t>
      </w:r>
      <w:r w:rsidR="00666434" w:rsidRPr="006E339D">
        <w:rPr>
          <w:rFonts w:ascii="Arial" w:hAnsi="Arial" w:cs="Arial"/>
          <w:color w:val="000000"/>
          <w:sz w:val="22"/>
          <w:szCs w:val="22"/>
        </w:rPr>
        <w:tab/>
      </w:r>
      <w:r w:rsidRPr="006E339D">
        <w:rPr>
          <w:rFonts w:ascii="Arial" w:hAnsi="Arial" w:cs="Arial"/>
          <w:color w:val="000000"/>
          <w:sz w:val="22"/>
          <w:szCs w:val="22"/>
        </w:rPr>
        <w:t xml:space="preserve">Each Party shall be allowed reasonable telephone access and, if possible, e-mail </w:t>
      </w:r>
      <w:r w:rsidR="00000960" w:rsidRPr="006E339D">
        <w:rPr>
          <w:rFonts w:ascii="Arial" w:hAnsi="Arial" w:cs="Arial"/>
          <w:color w:val="000000"/>
          <w:sz w:val="22"/>
          <w:szCs w:val="22"/>
        </w:rPr>
        <w:t xml:space="preserve">and/or video-conferencing </w:t>
      </w:r>
      <w:r w:rsidRPr="006E339D">
        <w:rPr>
          <w:rFonts w:ascii="Arial" w:hAnsi="Arial" w:cs="Arial"/>
          <w:color w:val="000000"/>
          <w:sz w:val="22"/>
          <w:szCs w:val="22"/>
        </w:rPr>
        <w:t xml:space="preserve">access to the Children, at reasonable times while the Children are with the other Party.  </w:t>
      </w:r>
      <w:r w:rsidRPr="006E339D">
        <w:rPr>
          <w:rFonts w:ascii="Arial" w:hAnsi="Arial" w:cs="Arial"/>
          <w:b/>
          <w:color w:val="000000"/>
          <w:sz w:val="22"/>
          <w:szCs w:val="22"/>
        </w:rPr>
        <w:t>[Optional: Absent exigent circumstances, neither Party shall call the Children when they are with the other Party more frequently than once a day.]</w:t>
      </w:r>
    </w:p>
    <w:p w14:paraId="0BC03C7B" w14:textId="13C75B50" w:rsidR="00666434" w:rsidRPr="006E339D" w:rsidRDefault="00666434" w:rsidP="00666434">
      <w:pPr>
        <w:widowControl w:val="0"/>
        <w:tabs>
          <w:tab w:val="left" w:pos="720"/>
          <w:tab w:val="left" w:pos="1386"/>
          <w:tab w:val="left" w:pos="2106"/>
          <w:tab w:val="left" w:pos="2826"/>
          <w:tab w:val="left" w:pos="4266"/>
          <w:tab w:val="left" w:pos="7290"/>
          <w:tab w:val="left" w:pos="8010"/>
          <w:tab w:val="left" w:pos="8730"/>
        </w:tabs>
        <w:spacing w:after="120"/>
        <w:rPr>
          <w:rFonts w:ascii="Arial" w:hAnsi="Arial" w:cs="Arial"/>
          <w:sz w:val="22"/>
          <w:szCs w:val="22"/>
        </w:rPr>
      </w:pPr>
      <w:r w:rsidRPr="006E339D">
        <w:rPr>
          <w:rFonts w:ascii="Arial" w:hAnsi="Arial" w:cs="Arial"/>
          <w:color w:val="000000"/>
          <w:sz w:val="22"/>
          <w:szCs w:val="22"/>
        </w:rPr>
        <w:tab/>
        <w:t>b.</w:t>
      </w:r>
      <w:r w:rsidRPr="006E339D">
        <w:rPr>
          <w:rFonts w:ascii="Arial" w:hAnsi="Arial" w:cs="Arial"/>
          <w:color w:val="000000"/>
          <w:sz w:val="22"/>
          <w:szCs w:val="22"/>
        </w:rPr>
        <w:tab/>
      </w:r>
      <w:r w:rsidRPr="006E339D">
        <w:rPr>
          <w:rFonts w:ascii="Arial" w:hAnsi="Arial" w:cs="Arial"/>
          <w:sz w:val="22"/>
          <w:szCs w:val="22"/>
        </w:rPr>
        <w:t xml:space="preserve">Each parent shall respond within a reasonable time to email, text, and phone calls as needed with regard to </w:t>
      </w:r>
      <w:r w:rsidR="00986244">
        <w:rPr>
          <w:rFonts w:ascii="Arial" w:hAnsi="Arial" w:cs="Arial"/>
          <w:sz w:val="22"/>
          <w:szCs w:val="22"/>
        </w:rPr>
        <w:t>C</w:t>
      </w:r>
      <w:r w:rsidRPr="006E339D">
        <w:rPr>
          <w:rFonts w:ascii="Arial" w:hAnsi="Arial" w:cs="Arial"/>
          <w:sz w:val="22"/>
          <w:szCs w:val="22"/>
        </w:rPr>
        <w:t>hild-related logistical issues.</w:t>
      </w:r>
    </w:p>
    <w:p w14:paraId="68DCEEFB" w14:textId="3B250952" w:rsidR="00E81A3C" w:rsidRPr="006E339D" w:rsidRDefault="00E81A3C" w:rsidP="00666434">
      <w:pPr>
        <w:widowControl w:val="0"/>
        <w:tabs>
          <w:tab w:val="left" w:pos="720"/>
          <w:tab w:val="left" w:pos="1386"/>
          <w:tab w:val="left" w:pos="2106"/>
          <w:tab w:val="left" w:pos="2826"/>
          <w:tab w:val="left" w:pos="4266"/>
          <w:tab w:val="left" w:pos="7290"/>
          <w:tab w:val="left" w:pos="8010"/>
          <w:tab w:val="left" w:pos="8730"/>
        </w:tabs>
        <w:spacing w:after="120"/>
        <w:rPr>
          <w:rFonts w:ascii="Arial" w:hAnsi="Arial" w:cs="Arial"/>
          <w:color w:val="000000"/>
          <w:sz w:val="22"/>
          <w:szCs w:val="22"/>
        </w:rPr>
      </w:pPr>
      <w:r w:rsidRPr="006E339D">
        <w:rPr>
          <w:rFonts w:ascii="Arial" w:hAnsi="Arial" w:cs="Arial"/>
          <w:sz w:val="22"/>
          <w:szCs w:val="22"/>
        </w:rPr>
        <w:tab/>
        <w:t>c.</w:t>
      </w:r>
      <w:r w:rsidRPr="006E339D">
        <w:rPr>
          <w:rFonts w:ascii="Arial" w:hAnsi="Arial" w:cs="Arial"/>
          <w:sz w:val="22"/>
          <w:szCs w:val="22"/>
        </w:rPr>
        <w:tab/>
        <w:t>The Children may initiate calls, text messages, or email messages to either Party at any time.</w:t>
      </w:r>
    </w:p>
    <w:p w14:paraId="7EC90B24" w14:textId="77777777" w:rsidR="00521579" w:rsidRPr="006E339D" w:rsidRDefault="001538F5" w:rsidP="00076962">
      <w:pPr>
        <w:widowControl w:val="0"/>
        <w:tabs>
          <w:tab w:val="left" w:pos="720"/>
          <w:tab w:val="left" w:pos="1386"/>
          <w:tab w:val="left" w:pos="2106"/>
          <w:tab w:val="left" w:pos="2826"/>
          <w:tab w:val="left" w:pos="4266"/>
          <w:tab w:val="left" w:pos="7290"/>
          <w:tab w:val="left" w:pos="8010"/>
          <w:tab w:val="left" w:pos="8730"/>
        </w:tabs>
        <w:spacing w:after="120"/>
        <w:rPr>
          <w:rFonts w:ascii="Arial" w:hAnsi="Arial" w:cs="Arial"/>
          <w:color w:val="000000"/>
          <w:sz w:val="22"/>
          <w:szCs w:val="22"/>
        </w:rPr>
      </w:pPr>
      <w:r w:rsidRPr="006E339D">
        <w:rPr>
          <w:rFonts w:ascii="Arial" w:hAnsi="Arial" w:cs="Arial"/>
          <w:color w:val="000000"/>
          <w:sz w:val="22"/>
          <w:szCs w:val="22"/>
        </w:rPr>
        <w:t>1</w:t>
      </w:r>
      <w:r w:rsidR="00917A53" w:rsidRPr="006E339D">
        <w:rPr>
          <w:rFonts w:ascii="Arial" w:hAnsi="Arial" w:cs="Arial"/>
          <w:color w:val="000000"/>
          <w:sz w:val="22"/>
          <w:szCs w:val="22"/>
        </w:rPr>
        <w:t>1</w:t>
      </w:r>
      <w:r w:rsidR="00521579" w:rsidRPr="006E339D">
        <w:rPr>
          <w:rFonts w:ascii="Arial" w:hAnsi="Arial" w:cs="Arial"/>
          <w:color w:val="000000"/>
          <w:sz w:val="22"/>
          <w:szCs w:val="22"/>
        </w:rPr>
        <w:t>.</w:t>
      </w:r>
      <w:r w:rsidR="00521579" w:rsidRPr="006E339D">
        <w:rPr>
          <w:rFonts w:ascii="Arial" w:hAnsi="Arial" w:cs="Arial"/>
          <w:color w:val="000000"/>
          <w:sz w:val="22"/>
          <w:szCs w:val="22"/>
        </w:rPr>
        <w:tab/>
      </w:r>
      <w:r w:rsidR="00521579" w:rsidRPr="006E339D">
        <w:rPr>
          <w:rFonts w:ascii="Arial" w:hAnsi="Arial" w:cs="Arial"/>
          <w:color w:val="000000"/>
          <w:sz w:val="22"/>
          <w:szCs w:val="22"/>
          <w:u w:val="single"/>
        </w:rPr>
        <w:t xml:space="preserve">Communications with Schools, Camps, </w:t>
      </w:r>
      <w:r w:rsidR="00F41D44" w:rsidRPr="006E339D">
        <w:rPr>
          <w:rFonts w:ascii="Arial" w:hAnsi="Arial" w:cs="Arial"/>
          <w:color w:val="000000"/>
          <w:sz w:val="22"/>
          <w:szCs w:val="22"/>
          <w:u w:val="single"/>
        </w:rPr>
        <w:t xml:space="preserve">Activities, </w:t>
      </w:r>
      <w:r w:rsidR="00521579" w:rsidRPr="006E339D">
        <w:rPr>
          <w:rFonts w:ascii="Arial" w:hAnsi="Arial" w:cs="Arial"/>
          <w:color w:val="000000"/>
          <w:sz w:val="22"/>
          <w:szCs w:val="22"/>
          <w:u w:val="single"/>
        </w:rPr>
        <w:t>and Healthcare Providers</w:t>
      </w:r>
    </w:p>
    <w:p w14:paraId="01BD5CDE" w14:textId="398DC7C2" w:rsidR="00C1365B" w:rsidRPr="006E339D" w:rsidRDefault="00984090" w:rsidP="00C1365B">
      <w:pPr>
        <w:spacing w:after="120"/>
        <w:ind w:firstLine="720"/>
        <w:rPr>
          <w:rFonts w:ascii="Arial" w:hAnsi="Arial" w:cs="Arial"/>
          <w:sz w:val="22"/>
          <w:szCs w:val="22"/>
        </w:rPr>
      </w:pPr>
      <w:r w:rsidRPr="006E339D">
        <w:rPr>
          <w:rFonts w:ascii="Arial" w:hAnsi="Arial" w:cs="Arial"/>
          <w:color w:val="000000"/>
          <w:sz w:val="22"/>
          <w:szCs w:val="22"/>
        </w:rPr>
        <w:t>a.</w:t>
      </w:r>
      <w:r w:rsidRPr="006E339D">
        <w:rPr>
          <w:rFonts w:ascii="Arial" w:hAnsi="Arial" w:cs="Arial"/>
          <w:color w:val="000000"/>
          <w:sz w:val="22"/>
          <w:szCs w:val="22"/>
        </w:rPr>
        <w:tab/>
        <w:t xml:space="preserve">Each Party shall be entitled to communicate directly with the faculty and administration of the schools and camps that the Children attend. </w:t>
      </w:r>
      <w:r w:rsidR="00C1365B" w:rsidRPr="006E339D">
        <w:rPr>
          <w:rFonts w:ascii="Arial" w:hAnsi="Arial" w:cs="Arial"/>
          <w:color w:val="000000"/>
          <w:sz w:val="22"/>
          <w:szCs w:val="22"/>
        </w:rPr>
        <w:t xml:space="preserve"> For purposes of M.G.L. ch. 71, § 34H, regarding the Parties’ access to the Children’s educational records, each Party shall have access to </w:t>
      </w:r>
      <w:r w:rsidR="00986244">
        <w:rPr>
          <w:rFonts w:ascii="Arial" w:hAnsi="Arial" w:cs="Arial"/>
          <w:color w:val="000000"/>
          <w:sz w:val="22"/>
          <w:szCs w:val="22"/>
        </w:rPr>
        <w:t>such</w:t>
      </w:r>
      <w:r w:rsidR="00C1365B" w:rsidRPr="006E339D">
        <w:rPr>
          <w:rFonts w:ascii="Arial" w:hAnsi="Arial" w:cs="Arial"/>
          <w:color w:val="000000"/>
          <w:sz w:val="22"/>
          <w:szCs w:val="22"/>
        </w:rPr>
        <w:t xml:space="preserve"> records.  </w:t>
      </w:r>
      <w:r w:rsidR="00986244">
        <w:rPr>
          <w:rFonts w:ascii="Arial" w:hAnsi="Arial" w:cs="Arial"/>
          <w:color w:val="000000"/>
          <w:sz w:val="22"/>
          <w:szCs w:val="22"/>
        </w:rPr>
        <w:t>The Parties hereby confirm that n</w:t>
      </w:r>
      <w:r w:rsidR="00C1365B" w:rsidRPr="006E339D">
        <w:rPr>
          <w:rFonts w:ascii="Arial" w:hAnsi="Arial" w:cs="Arial"/>
          <w:color w:val="000000"/>
          <w:sz w:val="22"/>
          <w:szCs w:val="22"/>
        </w:rPr>
        <w:t xml:space="preserve">either Party (a) </w:t>
      </w:r>
      <w:r w:rsidR="00C1365B" w:rsidRPr="006E339D">
        <w:rPr>
          <w:rFonts w:ascii="Arial" w:hAnsi="Arial" w:cs="Arial"/>
          <w:sz w:val="22"/>
          <w:szCs w:val="22"/>
        </w:rPr>
        <w:t>has ever been denied legal custody of the Children based on a threat to the safety of a Child or to the custodial parent, (b) has ever been denied visitation or ordered to supervised visitation, or (c) has ever had access to the Children or to the other Party restricted by a temporary or permanent protective order.</w:t>
      </w:r>
    </w:p>
    <w:p w14:paraId="58A05CA1" w14:textId="1BDB925E" w:rsidR="00984090" w:rsidRPr="006E339D" w:rsidRDefault="00984090" w:rsidP="00984090">
      <w:pPr>
        <w:spacing w:after="120"/>
        <w:ind w:firstLine="720"/>
        <w:rPr>
          <w:rFonts w:ascii="Arial" w:hAnsi="Arial" w:cs="Arial"/>
          <w:color w:val="000000"/>
          <w:sz w:val="22"/>
          <w:szCs w:val="22"/>
        </w:rPr>
      </w:pPr>
      <w:r w:rsidRPr="006E339D">
        <w:rPr>
          <w:rFonts w:ascii="Arial" w:hAnsi="Arial" w:cs="Arial"/>
          <w:color w:val="000000"/>
          <w:sz w:val="22"/>
          <w:szCs w:val="22"/>
        </w:rPr>
        <w:t>b.</w:t>
      </w:r>
      <w:r w:rsidRPr="006E339D">
        <w:rPr>
          <w:rFonts w:ascii="Arial" w:hAnsi="Arial" w:cs="Arial"/>
          <w:color w:val="000000"/>
          <w:sz w:val="22"/>
          <w:szCs w:val="22"/>
        </w:rPr>
        <w:tab/>
        <w:t xml:space="preserve">Each Party shall have direct access without </w:t>
      </w:r>
      <w:r w:rsidR="00986244">
        <w:rPr>
          <w:rFonts w:ascii="Arial" w:hAnsi="Arial" w:cs="Arial"/>
          <w:color w:val="000000"/>
          <w:sz w:val="22"/>
          <w:szCs w:val="22"/>
        </w:rPr>
        <w:t xml:space="preserve">the need for </w:t>
      </w:r>
      <w:r w:rsidRPr="006E339D">
        <w:rPr>
          <w:rFonts w:ascii="Arial" w:hAnsi="Arial" w:cs="Arial"/>
          <w:color w:val="000000"/>
          <w:sz w:val="22"/>
          <w:szCs w:val="22"/>
        </w:rPr>
        <w:t>further permission of the other Party to review medical, dental, psychological, developmental, and other health and education-related records of the Children, as well as to receive all reports and records concerning the Children’s progress at school, school activities, extra-curricular activities, and camp.</w:t>
      </w:r>
    </w:p>
    <w:p w14:paraId="1B0E7E3C" w14:textId="77777777" w:rsidR="00984090" w:rsidRPr="006E339D" w:rsidRDefault="00984090" w:rsidP="00984090">
      <w:pPr>
        <w:spacing w:after="120"/>
        <w:ind w:firstLine="720"/>
        <w:rPr>
          <w:rFonts w:ascii="Arial" w:hAnsi="Arial" w:cs="Arial"/>
          <w:color w:val="000000"/>
          <w:sz w:val="22"/>
          <w:szCs w:val="22"/>
        </w:rPr>
      </w:pPr>
      <w:r w:rsidRPr="006E339D">
        <w:rPr>
          <w:rFonts w:ascii="Arial" w:hAnsi="Arial" w:cs="Arial"/>
          <w:color w:val="000000"/>
          <w:sz w:val="22"/>
          <w:szCs w:val="22"/>
        </w:rPr>
        <w:t>c.</w:t>
      </w:r>
      <w:r w:rsidRPr="006E339D">
        <w:rPr>
          <w:rFonts w:ascii="Arial" w:hAnsi="Arial" w:cs="Arial"/>
          <w:color w:val="000000"/>
          <w:sz w:val="22"/>
          <w:szCs w:val="22"/>
        </w:rPr>
        <w:tab/>
        <w:t>Each Party shall be entitled to participate in all functions that are scheduled for the benefit of parents of students and campers.</w:t>
      </w:r>
    </w:p>
    <w:p w14:paraId="160D83F0" w14:textId="400AFAFE" w:rsidR="00984090" w:rsidRPr="006E339D" w:rsidRDefault="00984090" w:rsidP="00984090">
      <w:pPr>
        <w:spacing w:after="120"/>
        <w:ind w:firstLine="720"/>
        <w:rPr>
          <w:rFonts w:ascii="Arial" w:hAnsi="Arial" w:cs="Arial"/>
          <w:color w:val="000000"/>
          <w:sz w:val="22"/>
          <w:szCs w:val="22"/>
        </w:rPr>
      </w:pPr>
      <w:r w:rsidRPr="006E339D">
        <w:rPr>
          <w:rFonts w:ascii="Arial" w:hAnsi="Arial" w:cs="Arial"/>
          <w:color w:val="000000"/>
          <w:sz w:val="22"/>
          <w:szCs w:val="22"/>
        </w:rPr>
        <w:t>d.</w:t>
      </w:r>
      <w:r w:rsidRPr="006E339D">
        <w:rPr>
          <w:rFonts w:ascii="Arial" w:hAnsi="Arial" w:cs="Arial"/>
          <w:color w:val="000000"/>
          <w:sz w:val="22"/>
          <w:szCs w:val="22"/>
        </w:rPr>
        <w:tab/>
        <w:t>Each Party shall keep h</w:t>
      </w:r>
      <w:r w:rsidR="00986244">
        <w:rPr>
          <w:rFonts w:ascii="Arial" w:hAnsi="Arial" w:cs="Arial"/>
          <w:color w:val="000000"/>
          <w:sz w:val="22"/>
          <w:szCs w:val="22"/>
        </w:rPr>
        <w:t>er</w:t>
      </w:r>
      <w:r w:rsidRPr="006E339D">
        <w:rPr>
          <w:rFonts w:ascii="Arial" w:hAnsi="Arial" w:cs="Arial"/>
          <w:color w:val="000000"/>
          <w:sz w:val="22"/>
          <w:szCs w:val="22"/>
        </w:rPr>
        <w:t>self/h</w:t>
      </w:r>
      <w:r w:rsidR="00986244">
        <w:rPr>
          <w:rFonts w:ascii="Arial" w:hAnsi="Arial" w:cs="Arial"/>
          <w:color w:val="000000"/>
          <w:sz w:val="22"/>
          <w:szCs w:val="22"/>
        </w:rPr>
        <w:t>im</w:t>
      </w:r>
      <w:r w:rsidRPr="006E339D">
        <w:rPr>
          <w:rFonts w:ascii="Arial" w:hAnsi="Arial" w:cs="Arial"/>
          <w:color w:val="000000"/>
          <w:sz w:val="22"/>
          <w:szCs w:val="22"/>
        </w:rPr>
        <w:t xml:space="preserve">self and each other informed </w:t>
      </w:r>
      <w:r w:rsidR="007E7184" w:rsidRPr="006E339D">
        <w:rPr>
          <w:rFonts w:ascii="Arial" w:hAnsi="Arial" w:cs="Arial"/>
          <w:color w:val="000000"/>
          <w:sz w:val="22"/>
          <w:szCs w:val="22"/>
        </w:rPr>
        <w:t xml:space="preserve">in a timely manner regarding </w:t>
      </w:r>
      <w:r w:rsidRPr="006E339D">
        <w:rPr>
          <w:rFonts w:ascii="Arial" w:hAnsi="Arial" w:cs="Arial"/>
          <w:color w:val="000000"/>
          <w:sz w:val="22"/>
          <w:szCs w:val="22"/>
        </w:rPr>
        <w:t xml:space="preserve">the academic, physical, emotional, and social status and activities of the Children, and shall forward to the other </w:t>
      </w:r>
      <w:r w:rsidR="00AF1222" w:rsidRPr="006E339D">
        <w:rPr>
          <w:rFonts w:ascii="Arial" w:hAnsi="Arial" w:cs="Arial"/>
          <w:color w:val="000000"/>
          <w:sz w:val="22"/>
          <w:szCs w:val="22"/>
        </w:rPr>
        <w:t>in a timely manner</w:t>
      </w:r>
      <w:r w:rsidRPr="006E339D">
        <w:rPr>
          <w:rFonts w:ascii="Arial" w:hAnsi="Arial" w:cs="Arial"/>
          <w:color w:val="000000"/>
          <w:sz w:val="22"/>
          <w:szCs w:val="22"/>
        </w:rPr>
        <w:t xml:space="preserve"> copies of all school, medical, dental, and other reports or written communications concerning the welfare of the Children, and </w:t>
      </w:r>
      <w:r w:rsidR="00986244">
        <w:rPr>
          <w:rFonts w:ascii="Arial" w:hAnsi="Arial" w:cs="Arial"/>
          <w:color w:val="000000"/>
          <w:sz w:val="22"/>
          <w:szCs w:val="22"/>
        </w:rPr>
        <w:t xml:space="preserve">information concerning </w:t>
      </w:r>
      <w:r w:rsidRPr="006E339D">
        <w:rPr>
          <w:rFonts w:ascii="Arial" w:hAnsi="Arial" w:cs="Arial"/>
          <w:color w:val="000000"/>
          <w:sz w:val="22"/>
          <w:szCs w:val="22"/>
        </w:rPr>
        <w:t>school events known to either that might entail parental involvement</w:t>
      </w:r>
      <w:r w:rsidR="008E633A" w:rsidRPr="006E339D">
        <w:rPr>
          <w:rFonts w:ascii="Arial" w:hAnsi="Arial" w:cs="Arial"/>
          <w:color w:val="000000"/>
          <w:sz w:val="22"/>
          <w:szCs w:val="22"/>
        </w:rPr>
        <w:t>, unless the notice was sent to both Parties.</w:t>
      </w:r>
    </w:p>
    <w:p w14:paraId="1F8B543F" w14:textId="260D02A0" w:rsidR="00984090" w:rsidRPr="006E339D" w:rsidRDefault="00984090" w:rsidP="00984090">
      <w:pPr>
        <w:spacing w:after="120"/>
        <w:ind w:firstLine="720"/>
        <w:rPr>
          <w:rFonts w:ascii="Arial" w:hAnsi="Arial" w:cs="Arial"/>
          <w:color w:val="000000"/>
          <w:sz w:val="22"/>
          <w:szCs w:val="22"/>
        </w:rPr>
      </w:pPr>
      <w:r w:rsidRPr="006E339D">
        <w:rPr>
          <w:rFonts w:ascii="Arial" w:hAnsi="Arial" w:cs="Arial"/>
          <w:color w:val="000000"/>
          <w:sz w:val="22"/>
          <w:szCs w:val="22"/>
        </w:rPr>
        <w:t>e.</w:t>
      </w:r>
      <w:r w:rsidRPr="006E339D">
        <w:rPr>
          <w:rFonts w:ascii="Arial" w:hAnsi="Arial" w:cs="Arial"/>
          <w:color w:val="000000"/>
          <w:sz w:val="22"/>
          <w:szCs w:val="22"/>
        </w:rPr>
        <w:tab/>
        <w:t xml:space="preserve">Each Party shall </w:t>
      </w:r>
      <w:r w:rsidR="0010198C" w:rsidRPr="006E339D">
        <w:rPr>
          <w:rFonts w:ascii="Arial" w:hAnsi="Arial" w:cs="Arial"/>
          <w:color w:val="000000"/>
          <w:sz w:val="22"/>
          <w:szCs w:val="22"/>
        </w:rPr>
        <w:t xml:space="preserve">reasonably </w:t>
      </w:r>
      <w:r w:rsidRPr="006E339D">
        <w:rPr>
          <w:rFonts w:ascii="Arial" w:hAnsi="Arial" w:cs="Arial"/>
          <w:color w:val="000000"/>
          <w:sz w:val="22"/>
          <w:szCs w:val="22"/>
        </w:rPr>
        <w:t xml:space="preserve">copy the other on </w:t>
      </w:r>
      <w:r w:rsidR="00986244">
        <w:rPr>
          <w:rFonts w:ascii="Arial" w:hAnsi="Arial" w:cs="Arial"/>
          <w:color w:val="000000"/>
          <w:sz w:val="22"/>
          <w:szCs w:val="22"/>
        </w:rPr>
        <w:t xml:space="preserve">that Party’s </w:t>
      </w:r>
      <w:r w:rsidRPr="006E339D">
        <w:rPr>
          <w:rFonts w:ascii="Arial" w:hAnsi="Arial" w:cs="Arial"/>
          <w:color w:val="000000"/>
          <w:sz w:val="22"/>
          <w:szCs w:val="22"/>
        </w:rPr>
        <w:t xml:space="preserve">communications with schools, camps, </w:t>
      </w:r>
      <w:r w:rsidR="009F706A" w:rsidRPr="006E339D">
        <w:rPr>
          <w:rFonts w:ascii="Arial" w:hAnsi="Arial" w:cs="Arial"/>
          <w:color w:val="000000"/>
          <w:sz w:val="22"/>
          <w:szCs w:val="22"/>
        </w:rPr>
        <w:t xml:space="preserve">activity providers, </w:t>
      </w:r>
      <w:r w:rsidRPr="006E339D">
        <w:rPr>
          <w:rFonts w:ascii="Arial" w:hAnsi="Arial" w:cs="Arial"/>
          <w:color w:val="000000"/>
          <w:sz w:val="22"/>
          <w:szCs w:val="22"/>
        </w:rPr>
        <w:t>health care providers, and others involved in the Children’s lives.</w:t>
      </w:r>
    </w:p>
    <w:p w14:paraId="3F2BC85B" w14:textId="77777777" w:rsidR="00E14E5A" w:rsidRPr="006E339D" w:rsidRDefault="00917A53" w:rsidP="00E14E5A">
      <w:pPr>
        <w:spacing w:after="120"/>
        <w:rPr>
          <w:rFonts w:ascii="Arial" w:hAnsi="Arial" w:cs="Arial"/>
          <w:color w:val="000000"/>
          <w:sz w:val="22"/>
          <w:szCs w:val="22"/>
          <w:u w:val="single"/>
        </w:rPr>
      </w:pPr>
      <w:r w:rsidRPr="006E339D">
        <w:rPr>
          <w:rFonts w:ascii="Arial" w:hAnsi="Arial" w:cs="Arial"/>
          <w:color w:val="000000"/>
          <w:sz w:val="22"/>
          <w:szCs w:val="22"/>
        </w:rPr>
        <w:t>12.</w:t>
      </w:r>
      <w:r w:rsidRPr="006E339D">
        <w:rPr>
          <w:rFonts w:ascii="Arial" w:hAnsi="Arial" w:cs="Arial"/>
          <w:color w:val="000000"/>
          <w:sz w:val="22"/>
          <w:szCs w:val="22"/>
        </w:rPr>
        <w:tab/>
      </w:r>
      <w:r w:rsidR="00E14E5A" w:rsidRPr="006E339D">
        <w:rPr>
          <w:rFonts w:ascii="Arial" w:hAnsi="Arial" w:cs="Arial"/>
          <w:color w:val="000000"/>
          <w:sz w:val="22"/>
          <w:szCs w:val="22"/>
          <w:u w:val="single"/>
        </w:rPr>
        <w:t>Emergencies, Illness, or Medical Treatment</w:t>
      </w:r>
    </w:p>
    <w:p w14:paraId="0DB2323D" w14:textId="2598D8A3" w:rsidR="00917A53" w:rsidRPr="006E339D" w:rsidRDefault="00E14E5A" w:rsidP="00E14E5A">
      <w:pPr>
        <w:widowControl w:val="0"/>
        <w:tabs>
          <w:tab w:val="left" w:pos="720"/>
          <w:tab w:val="left" w:pos="1386"/>
          <w:tab w:val="left" w:pos="2106"/>
          <w:tab w:val="left" w:pos="2826"/>
          <w:tab w:val="left" w:pos="4266"/>
          <w:tab w:val="left" w:pos="7290"/>
          <w:tab w:val="left" w:pos="8010"/>
          <w:tab w:val="left" w:pos="8730"/>
        </w:tabs>
        <w:spacing w:after="120"/>
        <w:rPr>
          <w:rFonts w:ascii="Arial" w:hAnsi="Arial" w:cs="Arial"/>
          <w:color w:val="000000"/>
          <w:sz w:val="22"/>
          <w:szCs w:val="22"/>
        </w:rPr>
      </w:pPr>
      <w:r w:rsidRPr="006E339D">
        <w:rPr>
          <w:rFonts w:ascii="Arial" w:hAnsi="Arial" w:cs="Arial"/>
          <w:color w:val="000000"/>
          <w:sz w:val="22"/>
          <w:szCs w:val="22"/>
        </w:rPr>
        <w:lastRenderedPageBreak/>
        <w:tab/>
        <w:t>The Parties shall consult with each other in advance before committing the Children to any course of non-emergency medical, dental, psychological</w:t>
      </w:r>
      <w:r w:rsidR="00986244">
        <w:rPr>
          <w:rFonts w:ascii="Arial" w:hAnsi="Arial" w:cs="Arial"/>
          <w:color w:val="000000"/>
          <w:sz w:val="22"/>
          <w:szCs w:val="22"/>
        </w:rPr>
        <w:t>,</w:t>
      </w:r>
      <w:r w:rsidRPr="006E339D">
        <w:rPr>
          <w:rFonts w:ascii="Arial" w:hAnsi="Arial" w:cs="Arial"/>
          <w:color w:val="000000"/>
          <w:sz w:val="22"/>
          <w:szCs w:val="22"/>
        </w:rPr>
        <w:t xml:space="preserve"> or ophthalmological treatment</w:t>
      </w:r>
      <w:r w:rsidR="007207B8" w:rsidRPr="006E339D">
        <w:rPr>
          <w:rFonts w:ascii="Arial" w:hAnsi="Arial" w:cs="Arial"/>
          <w:color w:val="000000"/>
          <w:sz w:val="22"/>
          <w:szCs w:val="22"/>
        </w:rPr>
        <w:t xml:space="preserve"> (other than routine care)</w:t>
      </w:r>
      <w:r w:rsidRPr="006E339D">
        <w:rPr>
          <w:rFonts w:ascii="Arial" w:hAnsi="Arial" w:cs="Arial"/>
          <w:color w:val="000000"/>
          <w:sz w:val="22"/>
          <w:szCs w:val="22"/>
        </w:rPr>
        <w:t xml:space="preserve">, and neither Party shall unreasonably withhold, condition, or delay their approval of such treatment.  </w:t>
      </w:r>
      <w:r w:rsidR="00917A53" w:rsidRPr="006E339D">
        <w:rPr>
          <w:rFonts w:ascii="Arial" w:hAnsi="Arial" w:cs="Arial"/>
          <w:color w:val="000000"/>
          <w:sz w:val="22"/>
          <w:szCs w:val="22"/>
        </w:rPr>
        <w:t xml:space="preserve">In the event of any potentially serious illness or injury of a Child, the Party who first becomes aware of the situation shall notify the other Party as soon as possible, and both Parties shall have the right to visit with the Child during </w:t>
      </w:r>
      <w:r w:rsidR="00986244">
        <w:rPr>
          <w:rFonts w:ascii="Arial" w:hAnsi="Arial" w:cs="Arial"/>
          <w:color w:val="000000"/>
          <w:sz w:val="22"/>
          <w:szCs w:val="22"/>
        </w:rPr>
        <w:t xml:space="preserve">her or </w:t>
      </w:r>
      <w:r w:rsidR="00917A53" w:rsidRPr="006E339D">
        <w:rPr>
          <w:rFonts w:ascii="Arial" w:hAnsi="Arial" w:cs="Arial"/>
          <w:color w:val="000000"/>
          <w:sz w:val="22"/>
          <w:szCs w:val="22"/>
        </w:rPr>
        <w:t xml:space="preserve">his care, treatment, and recuperation.  </w:t>
      </w:r>
      <w:r w:rsidR="00CD7B44" w:rsidRPr="006E339D">
        <w:rPr>
          <w:rFonts w:ascii="Arial" w:hAnsi="Arial" w:cs="Arial"/>
          <w:color w:val="000000"/>
          <w:sz w:val="22"/>
          <w:szCs w:val="22"/>
        </w:rPr>
        <w:t>If such access is not feasible because of geographical distance or for any other reason, the Party who is with the Child shall keep the other Party informed of the Child’s condition</w:t>
      </w:r>
      <w:r w:rsidR="00986244">
        <w:rPr>
          <w:rFonts w:ascii="Arial" w:hAnsi="Arial" w:cs="Arial"/>
          <w:color w:val="000000"/>
          <w:sz w:val="22"/>
          <w:szCs w:val="22"/>
        </w:rPr>
        <w:t xml:space="preserve"> in a timely manner</w:t>
      </w:r>
      <w:r w:rsidR="00CD7B44" w:rsidRPr="006E339D">
        <w:rPr>
          <w:rFonts w:ascii="Arial" w:hAnsi="Arial" w:cs="Arial"/>
          <w:color w:val="000000"/>
          <w:sz w:val="22"/>
          <w:szCs w:val="22"/>
        </w:rPr>
        <w:t xml:space="preserve">.  </w:t>
      </w:r>
      <w:r w:rsidR="00917A53" w:rsidRPr="006E339D">
        <w:rPr>
          <w:rFonts w:ascii="Arial" w:hAnsi="Arial" w:cs="Arial"/>
          <w:color w:val="000000"/>
          <w:sz w:val="22"/>
          <w:szCs w:val="22"/>
        </w:rPr>
        <w:t xml:space="preserve">Notwithstanding the Parties’ shared legal custody of the Children, either Party shall have the right to unilaterally authorize advisable or necessary emergency medical treatment or procedures in the absence of the other Party.  Each of the Parties shall keep the other informed of </w:t>
      </w:r>
      <w:r w:rsidR="00986244">
        <w:rPr>
          <w:rFonts w:ascii="Arial" w:hAnsi="Arial" w:cs="Arial"/>
          <w:color w:val="000000"/>
          <w:sz w:val="22"/>
          <w:szCs w:val="22"/>
        </w:rPr>
        <w:t>her/</w:t>
      </w:r>
      <w:r w:rsidR="00917A53" w:rsidRPr="006E339D">
        <w:rPr>
          <w:rFonts w:ascii="Arial" w:hAnsi="Arial" w:cs="Arial"/>
          <w:color w:val="000000"/>
          <w:sz w:val="22"/>
          <w:szCs w:val="22"/>
        </w:rPr>
        <w:t>his contact information when that Party is out of town, so that in the event of an emergency involving the Children, the Party who is not with the Children can be contacted.</w:t>
      </w:r>
    </w:p>
    <w:p w14:paraId="083E0636" w14:textId="77777777" w:rsidR="00521579" w:rsidRPr="006E339D" w:rsidRDefault="00521579" w:rsidP="00076962">
      <w:pPr>
        <w:widowControl w:val="0"/>
        <w:tabs>
          <w:tab w:val="left" w:pos="720"/>
          <w:tab w:val="left" w:pos="1386"/>
          <w:tab w:val="left" w:pos="2106"/>
          <w:tab w:val="left" w:pos="2826"/>
          <w:tab w:val="left" w:pos="4266"/>
          <w:tab w:val="left" w:pos="7290"/>
          <w:tab w:val="left" w:pos="8010"/>
          <w:tab w:val="left" w:pos="8730"/>
        </w:tabs>
        <w:spacing w:after="120"/>
        <w:rPr>
          <w:rFonts w:ascii="Arial" w:hAnsi="Arial" w:cs="Arial"/>
          <w:color w:val="000000"/>
          <w:sz w:val="22"/>
          <w:szCs w:val="22"/>
          <w:u w:val="single"/>
        </w:rPr>
      </w:pPr>
      <w:r w:rsidRPr="006E339D">
        <w:rPr>
          <w:rFonts w:ascii="Arial" w:hAnsi="Arial" w:cs="Arial"/>
          <w:color w:val="000000"/>
          <w:sz w:val="22"/>
          <w:szCs w:val="22"/>
        </w:rPr>
        <w:t>1</w:t>
      </w:r>
      <w:r w:rsidR="00917A53" w:rsidRPr="006E339D">
        <w:rPr>
          <w:rFonts w:ascii="Arial" w:hAnsi="Arial" w:cs="Arial"/>
          <w:color w:val="000000"/>
          <w:sz w:val="22"/>
          <w:szCs w:val="22"/>
        </w:rPr>
        <w:t>3</w:t>
      </w:r>
      <w:r w:rsidRPr="006E339D">
        <w:rPr>
          <w:rFonts w:ascii="Arial" w:hAnsi="Arial" w:cs="Arial"/>
          <w:color w:val="000000"/>
          <w:sz w:val="22"/>
          <w:szCs w:val="22"/>
        </w:rPr>
        <w:t>.</w:t>
      </w:r>
      <w:r w:rsidRPr="006E339D">
        <w:rPr>
          <w:rFonts w:ascii="Arial" w:hAnsi="Arial" w:cs="Arial"/>
          <w:color w:val="000000"/>
          <w:sz w:val="22"/>
          <w:szCs w:val="22"/>
        </w:rPr>
        <w:tab/>
      </w:r>
      <w:r w:rsidRPr="006E339D">
        <w:rPr>
          <w:rFonts w:ascii="Arial" w:hAnsi="Arial" w:cs="Arial"/>
          <w:color w:val="000000"/>
          <w:sz w:val="22"/>
          <w:szCs w:val="22"/>
          <w:u w:val="single"/>
        </w:rPr>
        <w:t>Non-Disparagement; Relationships with Extended Family</w:t>
      </w:r>
    </w:p>
    <w:p w14:paraId="4E80F3FF" w14:textId="77777777" w:rsidR="00C1365B" w:rsidRPr="006E339D" w:rsidRDefault="00C1365B" w:rsidP="00C1365B">
      <w:pPr>
        <w:widowControl w:val="0"/>
        <w:tabs>
          <w:tab w:val="left" w:pos="720"/>
          <w:tab w:val="left" w:pos="1386"/>
          <w:tab w:val="left" w:pos="2106"/>
          <w:tab w:val="left" w:pos="2826"/>
          <w:tab w:val="left" w:pos="4266"/>
          <w:tab w:val="left" w:pos="7290"/>
          <w:tab w:val="left" w:pos="8010"/>
          <w:tab w:val="left" w:pos="8730"/>
        </w:tabs>
        <w:spacing w:after="120"/>
        <w:ind w:firstLine="720"/>
        <w:rPr>
          <w:rFonts w:ascii="Arial" w:hAnsi="Arial" w:cs="Arial"/>
          <w:color w:val="000000"/>
          <w:sz w:val="22"/>
          <w:szCs w:val="22"/>
        </w:rPr>
      </w:pPr>
      <w:r w:rsidRPr="006E339D">
        <w:rPr>
          <w:rFonts w:ascii="Arial" w:hAnsi="Arial" w:cs="Arial"/>
          <w:color w:val="000000"/>
          <w:sz w:val="22"/>
          <w:szCs w:val="22"/>
        </w:rPr>
        <w:t>a.</w:t>
      </w:r>
      <w:r w:rsidRPr="006E339D">
        <w:rPr>
          <w:rFonts w:ascii="Arial" w:hAnsi="Arial" w:cs="Arial"/>
          <w:color w:val="000000"/>
          <w:sz w:val="22"/>
          <w:szCs w:val="22"/>
        </w:rPr>
        <w:tab/>
      </w:r>
      <w:bookmarkStart w:id="10" w:name="_Hlk20618"/>
      <w:r w:rsidR="00F42263" w:rsidRPr="006E339D">
        <w:rPr>
          <w:rFonts w:ascii="Arial" w:hAnsi="Arial" w:cs="Arial"/>
          <w:color w:val="000000"/>
          <w:sz w:val="22"/>
          <w:szCs w:val="22"/>
        </w:rPr>
        <w:t xml:space="preserve">Both </w:t>
      </w:r>
      <w:r w:rsidR="00521579" w:rsidRPr="006E339D">
        <w:rPr>
          <w:rFonts w:ascii="Arial" w:hAnsi="Arial" w:cs="Arial"/>
          <w:color w:val="000000"/>
          <w:sz w:val="22"/>
          <w:szCs w:val="22"/>
        </w:rPr>
        <w:t>P</w:t>
      </w:r>
      <w:r w:rsidR="00F42263" w:rsidRPr="006E339D">
        <w:rPr>
          <w:rFonts w:ascii="Arial" w:hAnsi="Arial" w:cs="Arial"/>
          <w:color w:val="000000"/>
          <w:sz w:val="22"/>
          <w:szCs w:val="22"/>
        </w:rPr>
        <w:t xml:space="preserve">arties acknowledge that it is in the best interests of the </w:t>
      </w:r>
      <w:r w:rsidR="00324214" w:rsidRPr="006E339D">
        <w:rPr>
          <w:rFonts w:ascii="Arial" w:hAnsi="Arial" w:cs="Arial"/>
          <w:color w:val="000000"/>
          <w:sz w:val="22"/>
          <w:szCs w:val="22"/>
        </w:rPr>
        <w:t>Child</w:t>
      </w:r>
      <w:r w:rsidR="00F42263" w:rsidRPr="006E339D">
        <w:rPr>
          <w:rFonts w:ascii="Arial" w:hAnsi="Arial" w:cs="Arial"/>
          <w:color w:val="000000"/>
          <w:sz w:val="22"/>
          <w:szCs w:val="22"/>
        </w:rPr>
        <w:t xml:space="preserve">ren to have a positive ongoing relationship with each </w:t>
      </w:r>
      <w:r w:rsidR="003609C1" w:rsidRPr="006E339D">
        <w:rPr>
          <w:rFonts w:ascii="Arial" w:hAnsi="Arial" w:cs="Arial"/>
          <w:color w:val="000000"/>
          <w:sz w:val="22"/>
          <w:szCs w:val="22"/>
        </w:rPr>
        <w:t>Party</w:t>
      </w:r>
      <w:r w:rsidR="00F42263" w:rsidRPr="006E339D">
        <w:rPr>
          <w:rFonts w:ascii="Arial" w:hAnsi="Arial" w:cs="Arial"/>
          <w:color w:val="000000"/>
          <w:sz w:val="22"/>
          <w:szCs w:val="22"/>
        </w:rPr>
        <w:t xml:space="preserve"> and with the family of each </w:t>
      </w:r>
      <w:r w:rsidR="003609C1" w:rsidRPr="006E339D">
        <w:rPr>
          <w:rFonts w:ascii="Arial" w:hAnsi="Arial" w:cs="Arial"/>
          <w:color w:val="000000"/>
          <w:sz w:val="22"/>
          <w:szCs w:val="22"/>
        </w:rPr>
        <w:t>Party</w:t>
      </w:r>
      <w:r w:rsidR="00F42263" w:rsidRPr="006E339D">
        <w:rPr>
          <w:rFonts w:ascii="Arial" w:hAnsi="Arial" w:cs="Arial"/>
          <w:color w:val="000000"/>
          <w:sz w:val="22"/>
          <w:szCs w:val="22"/>
        </w:rPr>
        <w:t xml:space="preserve">, such that the </w:t>
      </w:r>
      <w:r w:rsidR="00324214" w:rsidRPr="006E339D">
        <w:rPr>
          <w:rFonts w:ascii="Arial" w:hAnsi="Arial" w:cs="Arial"/>
          <w:color w:val="000000"/>
          <w:sz w:val="22"/>
          <w:szCs w:val="22"/>
        </w:rPr>
        <w:t>Child</w:t>
      </w:r>
      <w:r w:rsidR="00F42263" w:rsidRPr="006E339D">
        <w:rPr>
          <w:rFonts w:ascii="Arial" w:hAnsi="Arial" w:cs="Arial"/>
          <w:color w:val="000000"/>
          <w:sz w:val="22"/>
          <w:szCs w:val="22"/>
        </w:rPr>
        <w:t>ren may have the greatest number of loving and positive extended family relationships possible.</w:t>
      </w:r>
    </w:p>
    <w:p w14:paraId="441D682F" w14:textId="10BAB527" w:rsidR="00C1365B" w:rsidRPr="006E339D" w:rsidRDefault="00C1365B" w:rsidP="00C1365B">
      <w:pPr>
        <w:widowControl w:val="0"/>
        <w:tabs>
          <w:tab w:val="left" w:pos="720"/>
          <w:tab w:val="left" w:pos="1386"/>
          <w:tab w:val="left" w:pos="2106"/>
          <w:tab w:val="left" w:pos="2826"/>
          <w:tab w:val="left" w:pos="4266"/>
          <w:tab w:val="left" w:pos="7290"/>
          <w:tab w:val="left" w:pos="8010"/>
          <w:tab w:val="left" w:pos="8730"/>
        </w:tabs>
        <w:spacing w:after="120"/>
        <w:ind w:firstLine="720"/>
        <w:rPr>
          <w:rFonts w:ascii="Arial" w:hAnsi="Arial" w:cs="Arial"/>
          <w:color w:val="000000"/>
          <w:sz w:val="22"/>
          <w:szCs w:val="22"/>
        </w:rPr>
      </w:pPr>
      <w:r w:rsidRPr="006E339D">
        <w:rPr>
          <w:rFonts w:ascii="Arial" w:hAnsi="Arial" w:cs="Arial"/>
          <w:color w:val="000000"/>
          <w:sz w:val="22"/>
          <w:szCs w:val="22"/>
        </w:rPr>
        <w:t>b.</w:t>
      </w:r>
      <w:r w:rsidRPr="006E339D">
        <w:rPr>
          <w:rFonts w:ascii="Arial" w:hAnsi="Arial" w:cs="Arial"/>
          <w:color w:val="000000"/>
          <w:sz w:val="22"/>
          <w:szCs w:val="22"/>
        </w:rPr>
        <w:tab/>
      </w:r>
      <w:r w:rsidR="00986244">
        <w:rPr>
          <w:rFonts w:ascii="Arial" w:hAnsi="Arial" w:cs="Arial"/>
          <w:color w:val="000000"/>
          <w:sz w:val="22"/>
          <w:szCs w:val="22"/>
        </w:rPr>
        <w:t>To that end, n</w:t>
      </w:r>
      <w:r w:rsidR="00F42263" w:rsidRPr="006E339D">
        <w:rPr>
          <w:rFonts w:ascii="Arial" w:hAnsi="Arial" w:cs="Arial"/>
          <w:color w:val="000000"/>
          <w:sz w:val="22"/>
          <w:szCs w:val="22"/>
        </w:rPr>
        <w:t xml:space="preserve">either </w:t>
      </w:r>
      <w:r w:rsidR="00324214" w:rsidRPr="006E339D">
        <w:rPr>
          <w:rFonts w:ascii="Arial" w:hAnsi="Arial" w:cs="Arial"/>
          <w:color w:val="000000"/>
          <w:sz w:val="22"/>
          <w:szCs w:val="22"/>
        </w:rPr>
        <w:t>Party</w:t>
      </w:r>
      <w:r w:rsidR="00F42263" w:rsidRPr="006E339D">
        <w:rPr>
          <w:rFonts w:ascii="Arial" w:hAnsi="Arial" w:cs="Arial"/>
          <w:color w:val="000000"/>
          <w:sz w:val="22"/>
          <w:szCs w:val="22"/>
        </w:rPr>
        <w:t xml:space="preserve"> </w:t>
      </w:r>
      <w:r w:rsidR="00F4751D" w:rsidRPr="006E339D">
        <w:rPr>
          <w:rFonts w:ascii="Arial" w:hAnsi="Arial" w:cs="Arial"/>
          <w:color w:val="000000"/>
          <w:sz w:val="22"/>
          <w:szCs w:val="22"/>
        </w:rPr>
        <w:t>shall</w:t>
      </w:r>
      <w:r w:rsidR="00F42263" w:rsidRPr="006E339D">
        <w:rPr>
          <w:rFonts w:ascii="Arial" w:hAnsi="Arial" w:cs="Arial"/>
          <w:color w:val="000000"/>
          <w:sz w:val="22"/>
          <w:szCs w:val="22"/>
        </w:rPr>
        <w:t xml:space="preserve"> disparage the other </w:t>
      </w:r>
      <w:r w:rsidR="00324214" w:rsidRPr="006E339D">
        <w:rPr>
          <w:rFonts w:ascii="Arial" w:hAnsi="Arial" w:cs="Arial"/>
          <w:color w:val="000000"/>
          <w:sz w:val="22"/>
          <w:szCs w:val="22"/>
        </w:rPr>
        <w:t>Party</w:t>
      </w:r>
      <w:r w:rsidR="00F42263" w:rsidRPr="006E339D">
        <w:rPr>
          <w:rFonts w:ascii="Arial" w:hAnsi="Arial" w:cs="Arial"/>
          <w:color w:val="000000"/>
          <w:sz w:val="22"/>
          <w:szCs w:val="22"/>
        </w:rPr>
        <w:t xml:space="preserve"> or the other </w:t>
      </w:r>
      <w:r w:rsidR="00324214" w:rsidRPr="006E339D">
        <w:rPr>
          <w:rFonts w:ascii="Arial" w:hAnsi="Arial" w:cs="Arial"/>
          <w:color w:val="000000"/>
          <w:sz w:val="22"/>
          <w:szCs w:val="22"/>
        </w:rPr>
        <w:t>Party</w:t>
      </w:r>
      <w:r w:rsidR="00F42263" w:rsidRPr="006E339D">
        <w:rPr>
          <w:rFonts w:ascii="Arial" w:hAnsi="Arial" w:cs="Arial"/>
          <w:color w:val="000000"/>
          <w:sz w:val="22"/>
          <w:szCs w:val="22"/>
        </w:rPr>
        <w:t xml:space="preserve">'s family </w:t>
      </w:r>
      <w:r w:rsidR="0002266C" w:rsidRPr="006E339D">
        <w:rPr>
          <w:rFonts w:ascii="Arial" w:hAnsi="Arial" w:cs="Arial"/>
          <w:color w:val="000000"/>
          <w:sz w:val="22"/>
          <w:szCs w:val="22"/>
        </w:rPr>
        <w:t xml:space="preserve">in communications with each other or with </w:t>
      </w:r>
      <w:r w:rsidR="00F42263" w:rsidRPr="006E339D">
        <w:rPr>
          <w:rFonts w:ascii="Arial" w:hAnsi="Arial" w:cs="Arial"/>
          <w:color w:val="000000"/>
          <w:sz w:val="22"/>
          <w:szCs w:val="22"/>
        </w:rPr>
        <w:t xml:space="preserve">the </w:t>
      </w:r>
      <w:r w:rsidR="00521579" w:rsidRPr="006E339D">
        <w:rPr>
          <w:rFonts w:ascii="Arial" w:hAnsi="Arial" w:cs="Arial"/>
          <w:color w:val="000000"/>
          <w:sz w:val="22"/>
          <w:szCs w:val="22"/>
        </w:rPr>
        <w:t>C</w:t>
      </w:r>
      <w:r w:rsidR="00F42263" w:rsidRPr="006E339D">
        <w:rPr>
          <w:rFonts w:ascii="Arial" w:hAnsi="Arial" w:cs="Arial"/>
          <w:color w:val="000000"/>
          <w:sz w:val="22"/>
          <w:szCs w:val="22"/>
        </w:rPr>
        <w:t>hildren.</w:t>
      </w:r>
    </w:p>
    <w:p w14:paraId="3732B827" w14:textId="77777777" w:rsidR="00F42263" w:rsidRPr="006E339D" w:rsidRDefault="00C1365B" w:rsidP="00C1365B">
      <w:pPr>
        <w:widowControl w:val="0"/>
        <w:tabs>
          <w:tab w:val="left" w:pos="720"/>
          <w:tab w:val="left" w:pos="1386"/>
          <w:tab w:val="left" w:pos="2106"/>
          <w:tab w:val="left" w:pos="2826"/>
          <w:tab w:val="left" w:pos="4266"/>
          <w:tab w:val="left" w:pos="7290"/>
          <w:tab w:val="left" w:pos="8010"/>
          <w:tab w:val="left" w:pos="8730"/>
        </w:tabs>
        <w:spacing w:after="120"/>
        <w:ind w:firstLine="720"/>
        <w:rPr>
          <w:rFonts w:ascii="Arial" w:hAnsi="Arial" w:cs="Arial"/>
          <w:color w:val="000000"/>
          <w:sz w:val="22"/>
          <w:szCs w:val="22"/>
        </w:rPr>
      </w:pPr>
      <w:r w:rsidRPr="006E339D">
        <w:rPr>
          <w:rFonts w:ascii="Arial" w:hAnsi="Arial" w:cs="Arial"/>
          <w:color w:val="000000"/>
          <w:sz w:val="22"/>
          <w:szCs w:val="22"/>
        </w:rPr>
        <w:t>c.</w:t>
      </w:r>
      <w:r w:rsidRPr="006E339D">
        <w:rPr>
          <w:rFonts w:ascii="Arial" w:hAnsi="Arial" w:cs="Arial"/>
          <w:color w:val="000000"/>
          <w:sz w:val="22"/>
          <w:szCs w:val="22"/>
        </w:rPr>
        <w:tab/>
      </w:r>
      <w:r w:rsidR="00F42263" w:rsidRPr="006E339D">
        <w:rPr>
          <w:rFonts w:ascii="Arial" w:hAnsi="Arial" w:cs="Arial"/>
          <w:color w:val="000000"/>
          <w:sz w:val="22"/>
          <w:szCs w:val="22"/>
        </w:rPr>
        <w:t xml:space="preserve">Each </w:t>
      </w:r>
      <w:r w:rsidR="00324214" w:rsidRPr="006E339D">
        <w:rPr>
          <w:rFonts w:ascii="Arial" w:hAnsi="Arial" w:cs="Arial"/>
          <w:color w:val="000000"/>
          <w:sz w:val="22"/>
          <w:szCs w:val="22"/>
        </w:rPr>
        <w:t>Party</w:t>
      </w:r>
      <w:r w:rsidR="00F42263" w:rsidRPr="006E339D">
        <w:rPr>
          <w:rFonts w:ascii="Arial" w:hAnsi="Arial" w:cs="Arial"/>
          <w:color w:val="000000"/>
          <w:sz w:val="22"/>
          <w:szCs w:val="22"/>
        </w:rPr>
        <w:t xml:space="preserve"> </w:t>
      </w:r>
      <w:r w:rsidR="00F4751D" w:rsidRPr="006E339D">
        <w:rPr>
          <w:rFonts w:ascii="Arial" w:hAnsi="Arial" w:cs="Arial"/>
          <w:color w:val="000000"/>
          <w:sz w:val="22"/>
          <w:szCs w:val="22"/>
        </w:rPr>
        <w:t>shall</w:t>
      </w:r>
      <w:r w:rsidR="00F42263" w:rsidRPr="006E339D">
        <w:rPr>
          <w:rFonts w:ascii="Arial" w:hAnsi="Arial" w:cs="Arial"/>
          <w:color w:val="000000"/>
          <w:sz w:val="22"/>
          <w:szCs w:val="22"/>
        </w:rPr>
        <w:t xml:space="preserve"> promote a healthy, loving, positive relationship between the </w:t>
      </w:r>
      <w:r w:rsidR="00521579" w:rsidRPr="006E339D">
        <w:rPr>
          <w:rFonts w:ascii="Arial" w:hAnsi="Arial" w:cs="Arial"/>
          <w:color w:val="000000"/>
          <w:sz w:val="22"/>
          <w:szCs w:val="22"/>
        </w:rPr>
        <w:t>C</w:t>
      </w:r>
      <w:r w:rsidR="00F42263" w:rsidRPr="006E339D">
        <w:rPr>
          <w:rFonts w:ascii="Arial" w:hAnsi="Arial" w:cs="Arial"/>
          <w:color w:val="000000"/>
          <w:sz w:val="22"/>
          <w:szCs w:val="22"/>
        </w:rPr>
        <w:t>hildren and their parents, grandparents, and extended families</w:t>
      </w:r>
      <w:r w:rsidRPr="006E339D">
        <w:rPr>
          <w:rFonts w:ascii="Arial" w:hAnsi="Arial" w:cs="Arial"/>
          <w:color w:val="000000"/>
          <w:sz w:val="22"/>
          <w:szCs w:val="22"/>
        </w:rPr>
        <w:t>, including reasonable access of those family members to the Children.</w:t>
      </w:r>
    </w:p>
    <w:bookmarkEnd w:id="10"/>
    <w:p w14:paraId="2FCF8B48" w14:textId="77777777" w:rsidR="00917A53" w:rsidRPr="006E339D" w:rsidRDefault="00917A53" w:rsidP="00917A53">
      <w:pPr>
        <w:pStyle w:val="Subtitle1"/>
        <w:widowControl w:val="0"/>
        <w:tabs>
          <w:tab w:val="clear" w:pos="720"/>
          <w:tab w:val="clear" w:pos="1386"/>
          <w:tab w:val="clear" w:pos="2106"/>
          <w:tab w:val="clear" w:pos="2826"/>
          <w:tab w:val="clear" w:pos="4266"/>
          <w:tab w:val="clear" w:pos="7290"/>
          <w:tab w:val="clear" w:pos="8010"/>
          <w:tab w:val="clear" w:pos="8730"/>
        </w:tabs>
        <w:spacing w:after="120"/>
        <w:ind w:left="0"/>
        <w:jc w:val="left"/>
        <w:outlineLvl w:val="0"/>
        <w:rPr>
          <w:rFonts w:cs="Arial"/>
          <w:sz w:val="22"/>
          <w:szCs w:val="22"/>
          <w:u w:val="none"/>
        </w:rPr>
      </w:pPr>
      <w:r w:rsidRPr="006E339D">
        <w:rPr>
          <w:rFonts w:cs="Arial"/>
          <w:sz w:val="22"/>
          <w:szCs w:val="22"/>
          <w:u w:val="none"/>
        </w:rPr>
        <w:t>14.</w:t>
      </w:r>
      <w:r w:rsidRPr="006E339D">
        <w:rPr>
          <w:rFonts w:cs="Arial"/>
          <w:sz w:val="22"/>
          <w:szCs w:val="22"/>
          <w:u w:val="none"/>
        </w:rPr>
        <w:tab/>
      </w:r>
      <w:r w:rsidRPr="006E339D">
        <w:rPr>
          <w:rFonts w:cs="Arial"/>
          <w:sz w:val="22"/>
          <w:szCs w:val="22"/>
        </w:rPr>
        <w:t xml:space="preserve">Surviving Parent and Access of Deceased Parent’s Family </w:t>
      </w:r>
    </w:p>
    <w:p w14:paraId="481F1E33" w14:textId="77777777" w:rsidR="00917A53" w:rsidRPr="006E339D" w:rsidRDefault="00917A53" w:rsidP="00917A53">
      <w:pPr>
        <w:pStyle w:val="Subtitle1"/>
        <w:widowControl w:val="0"/>
        <w:tabs>
          <w:tab w:val="clear" w:pos="720"/>
          <w:tab w:val="clear" w:pos="1386"/>
          <w:tab w:val="clear" w:pos="2106"/>
          <w:tab w:val="clear" w:pos="2826"/>
          <w:tab w:val="clear" w:pos="4266"/>
          <w:tab w:val="clear" w:pos="7290"/>
          <w:tab w:val="clear" w:pos="8010"/>
          <w:tab w:val="clear" w:pos="8730"/>
        </w:tabs>
        <w:spacing w:after="120"/>
        <w:ind w:left="0"/>
        <w:jc w:val="left"/>
        <w:rPr>
          <w:rFonts w:cs="Arial"/>
          <w:sz w:val="22"/>
          <w:szCs w:val="22"/>
          <w:u w:val="none"/>
        </w:rPr>
      </w:pPr>
      <w:r w:rsidRPr="006E339D">
        <w:rPr>
          <w:rFonts w:cs="Arial"/>
          <w:sz w:val="22"/>
          <w:szCs w:val="22"/>
          <w:u w:val="none"/>
        </w:rPr>
        <w:tab/>
        <w:t xml:space="preserve">If one of Parties should die </w:t>
      </w:r>
      <w:r w:rsidR="007207B8" w:rsidRPr="006E339D">
        <w:rPr>
          <w:rFonts w:cs="Arial"/>
          <w:sz w:val="22"/>
          <w:szCs w:val="22"/>
          <w:u w:val="none"/>
        </w:rPr>
        <w:t xml:space="preserve">while the </w:t>
      </w:r>
      <w:r w:rsidRPr="006E339D">
        <w:rPr>
          <w:rFonts w:cs="Arial"/>
          <w:sz w:val="22"/>
          <w:szCs w:val="22"/>
          <w:u w:val="none"/>
        </w:rPr>
        <w:t xml:space="preserve">Children are </w:t>
      </w:r>
      <w:r w:rsidR="007207B8" w:rsidRPr="006E339D">
        <w:rPr>
          <w:rFonts w:cs="Arial"/>
          <w:sz w:val="22"/>
          <w:szCs w:val="22"/>
          <w:u w:val="none"/>
        </w:rPr>
        <w:t>still minors</w:t>
      </w:r>
      <w:r w:rsidRPr="006E339D">
        <w:rPr>
          <w:rFonts w:cs="Arial"/>
          <w:sz w:val="22"/>
          <w:szCs w:val="22"/>
          <w:u w:val="none"/>
        </w:rPr>
        <w:t xml:space="preserve">, the living parent shall </w:t>
      </w:r>
      <w:r w:rsidR="006527D0" w:rsidRPr="006E339D">
        <w:rPr>
          <w:rFonts w:cs="Arial"/>
          <w:sz w:val="22"/>
          <w:szCs w:val="22"/>
          <w:u w:val="none"/>
        </w:rPr>
        <w:t>permit</w:t>
      </w:r>
      <w:r w:rsidRPr="006E339D">
        <w:rPr>
          <w:rFonts w:cs="Arial"/>
          <w:sz w:val="22"/>
          <w:szCs w:val="22"/>
          <w:u w:val="none"/>
        </w:rPr>
        <w:t xml:space="preserve"> continued access of the deceased parent’s extended family to the Children at a frequency consistent with that prior to the deceased’s death.</w:t>
      </w:r>
    </w:p>
    <w:p w14:paraId="6CD66A95" w14:textId="77777777" w:rsidR="00917A53" w:rsidRPr="006E339D" w:rsidRDefault="00917A53" w:rsidP="00917A53">
      <w:pPr>
        <w:widowControl w:val="0"/>
        <w:tabs>
          <w:tab w:val="left" w:pos="720"/>
          <w:tab w:val="left" w:pos="1386"/>
          <w:tab w:val="left" w:pos="2106"/>
          <w:tab w:val="left" w:pos="2826"/>
          <w:tab w:val="left" w:pos="4266"/>
          <w:tab w:val="left" w:pos="7290"/>
          <w:tab w:val="left" w:pos="8010"/>
          <w:tab w:val="left" w:pos="8730"/>
        </w:tabs>
        <w:spacing w:after="120"/>
        <w:rPr>
          <w:rFonts w:ascii="Arial" w:hAnsi="Arial" w:cs="Arial"/>
          <w:b/>
          <w:sz w:val="22"/>
          <w:szCs w:val="22"/>
        </w:rPr>
      </w:pPr>
      <w:r w:rsidRPr="006E339D">
        <w:rPr>
          <w:rFonts w:ascii="Arial" w:hAnsi="Arial" w:cs="Arial"/>
          <w:b/>
          <w:sz w:val="22"/>
          <w:szCs w:val="22"/>
        </w:rPr>
        <w:t>[Optional]</w:t>
      </w:r>
    </w:p>
    <w:p w14:paraId="78C3D115" w14:textId="77777777" w:rsidR="00917A53" w:rsidRPr="006E339D" w:rsidRDefault="00917A53" w:rsidP="00917A53">
      <w:pPr>
        <w:widowControl w:val="0"/>
        <w:tabs>
          <w:tab w:val="left" w:pos="720"/>
          <w:tab w:val="left" w:pos="1386"/>
          <w:tab w:val="left" w:pos="2106"/>
          <w:tab w:val="left" w:pos="2826"/>
          <w:tab w:val="left" w:pos="4266"/>
          <w:tab w:val="left" w:pos="7290"/>
          <w:tab w:val="left" w:pos="8010"/>
          <w:tab w:val="left" w:pos="8730"/>
        </w:tabs>
        <w:spacing w:after="120"/>
        <w:rPr>
          <w:rFonts w:ascii="Arial" w:hAnsi="Arial" w:cs="Arial"/>
          <w:sz w:val="22"/>
          <w:szCs w:val="22"/>
          <w:u w:val="single"/>
        </w:rPr>
      </w:pPr>
      <w:r w:rsidRPr="006E339D">
        <w:rPr>
          <w:rFonts w:ascii="Arial" w:hAnsi="Arial" w:cs="Arial"/>
          <w:sz w:val="22"/>
          <w:szCs w:val="22"/>
        </w:rPr>
        <w:t>15.</w:t>
      </w:r>
      <w:r w:rsidRPr="006E339D">
        <w:rPr>
          <w:rFonts w:ascii="Arial" w:hAnsi="Arial" w:cs="Arial"/>
          <w:sz w:val="22"/>
          <w:szCs w:val="22"/>
        </w:rPr>
        <w:tab/>
      </w:r>
      <w:r w:rsidRPr="006E339D">
        <w:rPr>
          <w:rFonts w:ascii="Arial" w:hAnsi="Arial" w:cs="Arial"/>
          <w:sz w:val="22"/>
          <w:szCs w:val="22"/>
          <w:u w:val="single"/>
        </w:rPr>
        <w:t>Guardianship of Children</w:t>
      </w:r>
    </w:p>
    <w:p w14:paraId="0B3915AF" w14:textId="49C05DA4" w:rsidR="00917A53" w:rsidRPr="006E339D" w:rsidRDefault="00917A53" w:rsidP="00917A53">
      <w:pPr>
        <w:pStyle w:val="Subtitle"/>
        <w:widowControl w:val="0"/>
        <w:spacing w:after="120"/>
        <w:ind w:left="0"/>
        <w:jc w:val="left"/>
        <w:rPr>
          <w:rFonts w:cs="Arial"/>
          <w:sz w:val="22"/>
          <w:szCs w:val="22"/>
          <w:u w:val="none"/>
        </w:rPr>
      </w:pPr>
      <w:r w:rsidRPr="006E339D">
        <w:rPr>
          <w:rFonts w:cs="Arial"/>
          <w:sz w:val="22"/>
          <w:szCs w:val="22"/>
          <w:u w:val="none"/>
        </w:rPr>
        <w:tab/>
        <w:t xml:space="preserve">The Parties shall nominate and appoint in their respective wills _______________ </w:t>
      </w:r>
      <w:r w:rsidRPr="006E339D">
        <w:rPr>
          <w:rFonts w:cs="Arial"/>
          <w:b/>
          <w:sz w:val="22"/>
          <w:szCs w:val="22"/>
          <w:u w:val="none"/>
        </w:rPr>
        <w:t xml:space="preserve">[fill in name] </w:t>
      </w:r>
      <w:r w:rsidRPr="006E339D">
        <w:rPr>
          <w:rFonts w:cs="Arial"/>
          <w:sz w:val="22"/>
          <w:szCs w:val="22"/>
          <w:u w:val="none"/>
        </w:rPr>
        <w:t xml:space="preserve">(subject to </w:t>
      </w:r>
      <w:r w:rsidR="0033230D">
        <w:rPr>
          <w:rFonts w:cs="Arial"/>
          <w:sz w:val="22"/>
          <w:szCs w:val="22"/>
          <w:u w:val="none"/>
        </w:rPr>
        <w:t>her/</w:t>
      </w:r>
      <w:r w:rsidRPr="006E339D">
        <w:rPr>
          <w:rFonts w:cs="Arial"/>
          <w:sz w:val="22"/>
          <w:szCs w:val="22"/>
          <w:u w:val="none"/>
        </w:rPr>
        <w:t>his approval) to act as guardian, in the event that both Parties are deceased and survived by one or more Children wh</w:t>
      </w:r>
      <w:r w:rsidR="0033230D">
        <w:rPr>
          <w:rFonts w:cs="Arial"/>
          <w:sz w:val="22"/>
          <w:szCs w:val="22"/>
          <w:u w:val="none"/>
        </w:rPr>
        <w:t>o</w:t>
      </w:r>
      <w:r w:rsidRPr="006E339D">
        <w:rPr>
          <w:rFonts w:cs="Arial"/>
          <w:sz w:val="22"/>
          <w:szCs w:val="22"/>
          <w:u w:val="none"/>
        </w:rPr>
        <w:t xml:space="preserve"> are at an age when they need a legal guardian.</w:t>
      </w:r>
    </w:p>
    <w:p w14:paraId="28018237" w14:textId="77777777" w:rsidR="00917A53" w:rsidRPr="006E339D" w:rsidRDefault="00917A53" w:rsidP="00917A53">
      <w:pPr>
        <w:widowControl w:val="0"/>
        <w:tabs>
          <w:tab w:val="left" w:pos="720"/>
          <w:tab w:val="left" w:pos="1386"/>
          <w:tab w:val="left" w:pos="2106"/>
          <w:tab w:val="left" w:pos="2826"/>
          <w:tab w:val="left" w:pos="4266"/>
          <w:tab w:val="left" w:pos="7290"/>
          <w:tab w:val="left" w:pos="8010"/>
          <w:tab w:val="left" w:pos="8730"/>
        </w:tabs>
        <w:spacing w:after="120"/>
        <w:rPr>
          <w:rFonts w:ascii="Arial" w:hAnsi="Arial" w:cs="Arial"/>
          <w:sz w:val="22"/>
          <w:szCs w:val="22"/>
        </w:rPr>
      </w:pPr>
      <w:r w:rsidRPr="006E339D">
        <w:rPr>
          <w:rFonts w:ascii="Arial" w:hAnsi="Arial" w:cs="Arial"/>
          <w:sz w:val="22"/>
          <w:szCs w:val="22"/>
        </w:rPr>
        <w:t>16.</w:t>
      </w:r>
      <w:r w:rsidRPr="006E339D">
        <w:rPr>
          <w:rFonts w:ascii="Arial" w:hAnsi="Arial" w:cs="Arial"/>
          <w:sz w:val="22"/>
          <w:szCs w:val="22"/>
        </w:rPr>
        <w:tab/>
      </w:r>
      <w:r w:rsidRPr="006E339D">
        <w:rPr>
          <w:rFonts w:ascii="Arial" w:hAnsi="Arial" w:cs="Arial"/>
          <w:sz w:val="22"/>
          <w:szCs w:val="22"/>
          <w:u w:val="single"/>
        </w:rPr>
        <w:t>Religious Upbringing</w:t>
      </w:r>
    </w:p>
    <w:p w14:paraId="5CED2ED4" w14:textId="77777777" w:rsidR="00917A53" w:rsidRPr="006E339D" w:rsidRDefault="00917A53" w:rsidP="00917A53">
      <w:pPr>
        <w:widowControl w:val="0"/>
        <w:tabs>
          <w:tab w:val="left" w:pos="720"/>
          <w:tab w:val="left" w:pos="1386"/>
          <w:tab w:val="left" w:pos="2106"/>
          <w:tab w:val="left" w:pos="2826"/>
          <w:tab w:val="left" w:pos="4266"/>
          <w:tab w:val="left" w:pos="7290"/>
          <w:tab w:val="left" w:pos="8010"/>
          <w:tab w:val="left" w:pos="8730"/>
        </w:tabs>
        <w:spacing w:after="120"/>
        <w:rPr>
          <w:rFonts w:ascii="Arial" w:hAnsi="Arial" w:cs="Arial"/>
          <w:sz w:val="22"/>
          <w:szCs w:val="22"/>
        </w:rPr>
      </w:pPr>
      <w:r w:rsidRPr="006E339D">
        <w:rPr>
          <w:rFonts w:ascii="Arial" w:hAnsi="Arial" w:cs="Arial"/>
          <w:sz w:val="22"/>
          <w:szCs w:val="22"/>
        </w:rPr>
        <w:tab/>
        <w:t xml:space="preserve">The Parties shall </w:t>
      </w:r>
      <w:r w:rsidR="00970681" w:rsidRPr="006E339D">
        <w:rPr>
          <w:rFonts w:ascii="Arial" w:hAnsi="Arial" w:cs="Arial"/>
          <w:sz w:val="22"/>
          <w:szCs w:val="22"/>
        </w:rPr>
        <w:t>consult with each other before committing the Children to a course of religious instruction, training, or worship.</w:t>
      </w:r>
    </w:p>
    <w:p w14:paraId="122A535C" w14:textId="77777777" w:rsidR="00C13D3B" w:rsidRPr="006E339D" w:rsidRDefault="00C13D3B" w:rsidP="00076962">
      <w:pPr>
        <w:widowControl w:val="0"/>
        <w:spacing w:after="120"/>
        <w:rPr>
          <w:rFonts w:ascii="Arial" w:hAnsi="Arial" w:cs="Arial"/>
          <w:b/>
          <w:color w:val="000000"/>
          <w:sz w:val="22"/>
          <w:szCs w:val="22"/>
          <w:u w:val="single"/>
        </w:rPr>
      </w:pPr>
      <w:r w:rsidRPr="006E339D">
        <w:rPr>
          <w:rFonts w:ascii="Arial" w:hAnsi="Arial" w:cs="Arial"/>
          <w:color w:val="000000"/>
          <w:sz w:val="22"/>
          <w:szCs w:val="22"/>
        </w:rPr>
        <w:t>1</w:t>
      </w:r>
      <w:r w:rsidR="00917A53" w:rsidRPr="006E339D">
        <w:rPr>
          <w:rFonts w:ascii="Arial" w:hAnsi="Arial" w:cs="Arial"/>
          <w:color w:val="000000"/>
          <w:sz w:val="22"/>
          <w:szCs w:val="22"/>
        </w:rPr>
        <w:t>7</w:t>
      </w:r>
      <w:r w:rsidRPr="006E339D">
        <w:rPr>
          <w:rFonts w:ascii="Arial" w:hAnsi="Arial" w:cs="Arial"/>
          <w:color w:val="000000"/>
          <w:sz w:val="22"/>
          <w:szCs w:val="22"/>
        </w:rPr>
        <w:t>.</w:t>
      </w:r>
      <w:r w:rsidRPr="006E339D">
        <w:rPr>
          <w:rFonts w:ascii="Arial" w:hAnsi="Arial" w:cs="Arial"/>
          <w:color w:val="000000"/>
          <w:sz w:val="22"/>
          <w:szCs w:val="22"/>
        </w:rPr>
        <w:tab/>
      </w:r>
      <w:r w:rsidRPr="006E339D">
        <w:rPr>
          <w:rFonts w:ascii="Arial" w:hAnsi="Arial" w:cs="Arial"/>
          <w:color w:val="000000"/>
          <w:sz w:val="22"/>
          <w:szCs w:val="22"/>
          <w:u w:val="single"/>
        </w:rPr>
        <w:t>Significant Others</w:t>
      </w:r>
    </w:p>
    <w:p w14:paraId="7CCCA9D0" w14:textId="77777777" w:rsidR="00C13D3B" w:rsidRPr="006E339D" w:rsidRDefault="00C13D3B" w:rsidP="00076962">
      <w:pPr>
        <w:widowControl w:val="0"/>
        <w:spacing w:after="120"/>
        <w:rPr>
          <w:rFonts w:ascii="Arial" w:hAnsi="Arial" w:cs="Arial"/>
          <w:color w:val="000000"/>
          <w:sz w:val="22"/>
          <w:szCs w:val="22"/>
        </w:rPr>
      </w:pPr>
      <w:bookmarkStart w:id="11" w:name="_Hlk20414"/>
      <w:r w:rsidRPr="006E339D">
        <w:rPr>
          <w:rFonts w:ascii="Arial" w:hAnsi="Arial" w:cs="Arial"/>
          <w:color w:val="000000"/>
          <w:sz w:val="22"/>
          <w:szCs w:val="22"/>
        </w:rPr>
        <w:tab/>
      </w:r>
      <w:r w:rsidR="00507519" w:rsidRPr="006E339D">
        <w:rPr>
          <w:rFonts w:ascii="Arial" w:hAnsi="Arial" w:cs="Arial"/>
          <w:color w:val="000000"/>
          <w:sz w:val="22"/>
          <w:szCs w:val="22"/>
        </w:rPr>
        <w:t xml:space="preserve">The Parties shall communicate with one another about the existence of a significant other in one of their lives before telling the Children about the relationship and/or introducing that person to the Children.  </w:t>
      </w:r>
      <w:r w:rsidR="00507519" w:rsidRPr="006E339D">
        <w:rPr>
          <w:rFonts w:ascii="Arial" w:hAnsi="Arial" w:cs="Arial"/>
          <w:b/>
          <w:color w:val="000000"/>
          <w:sz w:val="22"/>
          <w:szCs w:val="22"/>
        </w:rPr>
        <w:t xml:space="preserve">[Optional: </w:t>
      </w:r>
      <w:bookmarkStart w:id="12" w:name="_Hlk20494"/>
      <w:r w:rsidRPr="006E339D">
        <w:rPr>
          <w:rFonts w:ascii="Arial" w:hAnsi="Arial" w:cs="Arial"/>
          <w:b/>
          <w:color w:val="000000"/>
          <w:sz w:val="22"/>
          <w:szCs w:val="22"/>
        </w:rPr>
        <w:t xml:space="preserve">Neither Party shall introduce a significant other to the Children until s/he has been dating that person for a minimum of </w:t>
      </w:r>
      <w:r w:rsidR="00507519" w:rsidRPr="006E339D">
        <w:rPr>
          <w:rFonts w:ascii="Arial" w:hAnsi="Arial" w:cs="Arial"/>
          <w:b/>
          <w:color w:val="000000"/>
          <w:sz w:val="22"/>
          <w:szCs w:val="22"/>
        </w:rPr>
        <w:t>[</w:t>
      </w:r>
      <w:r w:rsidR="0034449E" w:rsidRPr="006E339D">
        <w:rPr>
          <w:rFonts w:ascii="Arial" w:hAnsi="Arial" w:cs="Arial"/>
          <w:b/>
          <w:color w:val="000000"/>
          <w:sz w:val="22"/>
          <w:szCs w:val="22"/>
        </w:rPr>
        <w:t>6</w:t>
      </w:r>
      <w:r w:rsidR="00507519" w:rsidRPr="006E339D">
        <w:rPr>
          <w:rFonts w:ascii="Arial" w:hAnsi="Arial" w:cs="Arial"/>
          <w:b/>
          <w:color w:val="000000"/>
          <w:sz w:val="22"/>
          <w:szCs w:val="22"/>
        </w:rPr>
        <w:t>]</w:t>
      </w:r>
      <w:r w:rsidRPr="006E339D">
        <w:rPr>
          <w:rFonts w:ascii="Arial" w:hAnsi="Arial" w:cs="Arial"/>
          <w:b/>
          <w:color w:val="000000"/>
          <w:sz w:val="22"/>
          <w:szCs w:val="22"/>
        </w:rPr>
        <w:t xml:space="preserve"> months</w:t>
      </w:r>
      <w:bookmarkEnd w:id="12"/>
      <w:r w:rsidRPr="006E339D">
        <w:rPr>
          <w:rFonts w:ascii="Arial" w:hAnsi="Arial" w:cs="Arial"/>
          <w:b/>
          <w:color w:val="000000"/>
          <w:sz w:val="22"/>
          <w:szCs w:val="22"/>
        </w:rPr>
        <w:t>.</w:t>
      </w:r>
      <w:r w:rsidR="00507519" w:rsidRPr="006E339D">
        <w:rPr>
          <w:rFonts w:ascii="Arial" w:hAnsi="Arial" w:cs="Arial"/>
          <w:b/>
          <w:color w:val="000000"/>
          <w:sz w:val="22"/>
          <w:szCs w:val="22"/>
        </w:rPr>
        <w:t>]</w:t>
      </w:r>
      <w:r w:rsidR="001538F5" w:rsidRPr="006E339D">
        <w:rPr>
          <w:rFonts w:ascii="Arial" w:hAnsi="Arial" w:cs="Arial"/>
          <w:color w:val="000000"/>
          <w:sz w:val="22"/>
          <w:szCs w:val="22"/>
        </w:rPr>
        <w:t xml:space="preserve">  </w:t>
      </w:r>
      <w:r w:rsidR="00190792" w:rsidRPr="006E339D">
        <w:rPr>
          <w:rFonts w:ascii="Arial" w:hAnsi="Arial" w:cs="Arial"/>
          <w:color w:val="000000"/>
          <w:sz w:val="22"/>
          <w:szCs w:val="22"/>
        </w:rPr>
        <w:t xml:space="preserve">Until that time, the Parties shall make best efforts to avoid a situation where the Children are in contact with a significant other in person, by phone, or electronically.  </w:t>
      </w:r>
      <w:r w:rsidR="001538F5" w:rsidRPr="006E339D">
        <w:rPr>
          <w:rFonts w:ascii="Arial" w:hAnsi="Arial" w:cs="Arial"/>
          <w:color w:val="000000"/>
          <w:sz w:val="22"/>
          <w:szCs w:val="22"/>
        </w:rPr>
        <w:t xml:space="preserve">The purpose of this </w:t>
      </w:r>
      <w:r w:rsidR="001538F5" w:rsidRPr="006E339D">
        <w:rPr>
          <w:rFonts w:ascii="Arial" w:hAnsi="Arial" w:cs="Arial"/>
          <w:color w:val="000000"/>
          <w:sz w:val="22"/>
          <w:szCs w:val="22"/>
        </w:rPr>
        <w:lastRenderedPageBreak/>
        <w:t xml:space="preserve">provision is to permit each parent to know </w:t>
      </w:r>
      <w:r w:rsidR="00F658A2" w:rsidRPr="006E339D">
        <w:rPr>
          <w:rFonts w:ascii="Arial" w:hAnsi="Arial" w:cs="Arial"/>
          <w:color w:val="000000"/>
          <w:sz w:val="22"/>
          <w:szCs w:val="22"/>
        </w:rPr>
        <w:t xml:space="preserve">in advance </w:t>
      </w:r>
      <w:r w:rsidR="001538F5" w:rsidRPr="006E339D">
        <w:rPr>
          <w:rFonts w:ascii="Arial" w:hAnsi="Arial" w:cs="Arial"/>
          <w:color w:val="000000"/>
          <w:sz w:val="22"/>
          <w:szCs w:val="22"/>
        </w:rPr>
        <w:t>of the existence of individuals who may be</w:t>
      </w:r>
      <w:r w:rsidR="00CA08B6" w:rsidRPr="006E339D">
        <w:rPr>
          <w:rFonts w:ascii="Arial" w:hAnsi="Arial" w:cs="Arial"/>
          <w:color w:val="000000"/>
          <w:sz w:val="22"/>
          <w:szCs w:val="22"/>
        </w:rPr>
        <w:t>come</w:t>
      </w:r>
      <w:r w:rsidR="001538F5" w:rsidRPr="006E339D">
        <w:rPr>
          <w:rFonts w:ascii="Arial" w:hAnsi="Arial" w:cs="Arial"/>
          <w:color w:val="000000"/>
          <w:sz w:val="22"/>
          <w:szCs w:val="22"/>
        </w:rPr>
        <w:t xml:space="preserve"> significant in the Children’s lives.</w:t>
      </w:r>
      <w:bookmarkEnd w:id="11"/>
    </w:p>
    <w:p w14:paraId="529B9602" w14:textId="77777777" w:rsidR="00A2215C" w:rsidRPr="006E339D" w:rsidRDefault="00A2215C" w:rsidP="00076962">
      <w:pPr>
        <w:widowControl w:val="0"/>
        <w:tabs>
          <w:tab w:val="left" w:pos="720"/>
          <w:tab w:val="left" w:pos="1386"/>
          <w:tab w:val="left" w:pos="2106"/>
          <w:tab w:val="left" w:pos="2826"/>
          <w:tab w:val="left" w:pos="4266"/>
          <w:tab w:val="left" w:pos="7290"/>
          <w:tab w:val="left" w:pos="8010"/>
          <w:tab w:val="left" w:pos="8730"/>
        </w:tabs>
        <w:spacing w:after="120"/>
        <w:rPr>
          <w:rFonts w:ascii="Arial" w:hAnsi="Arial" w:cs="Arial"/>
          <w:color w:val="000000"/>
          <w:sz w:val="22"/>
          <w:szCs w:val="22"/>
        </w:rPr>
      </w:pPr>
      <w:r w:rsidRPr="006E339D">
        <w:rPr>
          <w:rFonts w:ascii="Arial" w:hAnsi="Arial" w:cs="Arial"/>
          <w:color w:val="000000"/>
          <w:sz w:val="22"/>
          <w:szCs w:val="22"/>
        </w:rPr>
        <w:t>1</w:t>
      </w:r>
      <w:r w:rsidR="00917A53" w:rsidRPr="006E339D">
        <w:rPr>
          <w:rFonts w:ascii="Arial" w:hAnsi="Arial" w:cs="Arial"/>
          <w:color w:val="000000"/>
          <w:sz w:val="22"/>
          <w:szCs w:val="22"/>
        </w:rPr>
        <w:t>8</w:t>
      </w:r>
      <w:r w:rsidRPr="006E339D">
        <w:rPr>
          <w:rFonts w:ascii="Arial" w:hAnsi="Arial" w:cs="Arial"/>
          <w:color w:val="000000"/>
          <w:sz w:val="22"/>
          <w:szCs w:val="22"/>
        </w:rPr>
        <w:t>.</w:t>
      </w:r>
      <w:r w:rsidRPr="006E339D">
        <w:rPr>
          <w:rFonts w:ascii="Arial" w:hAnsi="Arial" w:cs="Arial"/>
          <w:color w:val="000000"/>
          <w:sz w:val="22"/>
          <w:szCs w:val="22"/>
        </w:rPr>
        <w:tab/>
      </w:r>
      <w:r w:rsidRPr="006E339D">
        <w:rPr>
          <w:rFonts w:ascii="Arial" w:hAnsi="Arial" w:cs="Arial"/>
          <w:color w:val="000000"/>
          <w:sz w:val="22"/>
          <w:szCs w:val="22"/>
          <w:u w:val="single"/>
        </w:rPr>
        <w:t>Removal</w:t>
      </w:r>
      <w:r w:rsidR="000D59AB" w:rsidRPr="006E339D">
        <w:rPr>
          <w:rFonts w:ascii="Arial" w:hAnsi="Arial" w:cs="Arial"/>
          <w:color w:val="000000"/>
          <w:sz w:val="22"/>
          <w:szCs w:val="22"/>
          <w:u w:val="single"/>
        </w:rPr>
        <w:t xml:space="preserve"> and Travel Outside Massachusetts</w:t>
      </w:r>
    </w:p>
    <w:p w14:paraId="35D6B7E6" w14:textId="5E849A4A" w:rsidR="00AB3633" w:rsidRPr="006E339D" w:rsidRDefault="00AB3633" w:rsidP="00076962">
      <w:pPr>
        <w:widowControl w:val="0"/>
        <w:tabs>
          <w:tab w:val="left" w:pos="720"/>
          <w:tab w:val="left" w:pos="1386"/>
          <w:tab w:val="left" w:pos="2106"/>
          <w:tab w:val="left" w:pos="2826"/>
          <w:tab w:val="left" w:pos="4266"/>
          <w:tab w:val="left" w:pos="7290"/>
          <w:tab w:val="left" w:pos="8010"/>
          <w:tab w:val="left" w:pos="8730"/>
        </w:tabs>
        <w:spacing w:after="120"/>
        <w:ind w:firstLine="630"/>
        <w:rPr>
          <w:rFonts w:ascii="Arial" w:hAnsi="Arial" w:cs="Arial"/>
          <w:color w:val="000000"/>
          <w:sz w:val="22"/>
          <w:szCs w:val="22"/>
        </w:rPr>
      </w:pPr>
      <w:r w:rsidRPr="006E339D">
        <w:rPr>
          <w:rFonts w:ascii="Arial" w:hAnsi="Arial" w:cs="Arial"/>
          <w:color w:val="000000"/>
          <w:sz w:val="22"/>
          <w:szCs w:val="22"/>
        </w:rPr>
        <w:t>a.</w:t>
      </w:r>
      <w:r w:rsidRPr="006E339D">
        <w:rPr>
          <w:rFonts w:ascii="Arial" w:hAnsi="Arial" w:cs="Arial"/>
          <w:color w:val="000000"/>
          <w:sz w:val="22"/>
          <w:szCs w:val="22"/>
        </w:rPr>
        <w:tab/>
      </w:r>
      <w:r w:rsidR="00A2215C" w:rsidRPr="006E339D">
        <w:rPr>
          <w:rFonts w:ascii="Arial" w:hAnsi="Arial" w:cs="Arial"/>
          <w:color w:val="000000"/>
          <w:sz w:val="22"/>
          <w:szCs w:val="22"/>
        </w:rPr>
        <w:t xml:space="preserve">Neither Party shall permanently remove the </w:t>
      </w:r>
      <w:r w:rsidR="00324214" w:rsidRPr="006E339D">
        <w:rPr>
          <w:rFonts w:ascii="Arial" w:hAnsi="Arial" w:cs="Arial"/>
          <w:color w:val="000000"/>
          <w:sz w:val="22"/>
          <w:szCs w:val="22"/>
        </w:rPr>
        <w:t>Child</w:t>
      </w:r>
      <w:r w:rsidR="00A2215C" w:rsidRPr="006E339D">
        <w:rPr>
          <w:rFonts w:ascii="Arial" w:hAnsi="Arial" w:cs="Arial"/>
          <w:color w:val="000000"/>
          <w:sz w:val="22"/>
          <w:szCs w:val="22"/>
        </w:rPr>
        <w:t xml:space="preserve">ren or change their principal residence from Massachusetts without the prior written </w:t>
      </w:r>
      <w:r w:rsidR="0012671B" w:rsidRPr="006E339D">
        <w:rPr>
          <w:rFonts w:ascii="Arial" w:hAnsi="Arial" w:cs="Arial"/>
          <w:color w:val="000000"/>
          <w:sz w:val="22"/>
          <w:szCs w:val="22"/>
        </w:rPr>
        <w:t xml:space="preserve">notarized </w:t>
      </w:r>
      <w:r w:rsidR="00A2215C" w:rsidRPr="006E339D">
        <w:rPr>
          <w:rFonts w:ascii="Arial" w:hAnsi="Arial" w:cs="Arial"/>
          <w:color w:val="000000"/>
          <w:sz w:val="22"/>
          <w:szCs w:val="22"/>
        </w:rPr>
        <w:t>consent of the other or permission of the Probate and Family Court obtained pursuant to G.L. c. 208, § 30.</w:t>
      </w:r>
    </w:p>
    <w:p w14:paraId="0959BEFC" w14:textId="77777777" w:rsidR="00A2215C" w:rsidRPr="006E339D" w:rsidRDefault="00AB3633" w:rsidP="00076962">
      <w:pPr>
        <w:widowControl w:val="0"/>
        <w:tabs>
          <w:tab w:val="left" w:pos="720"/>
          <w:tab w:val="left" w:pos="1386"/>
          <w:tab w:val="left" w:pos="2106"/>
          <w:tab w:val="left" w:pos="2826"/>
          <w:tab w:val="left" w:pos="4266"/>
          <w:tab w:val="left" w:pos="7290"/>
          <w:tab w:val="left" w:pos="8010"/>
          <w:tab w:val="left" w:pos="8730"/>
        </w:tabs>
        <w:spacing w:after="120"/>
        <w:ind w:firstLine="630"/>
        <w:rPr>
          <w:rFonts w:ascii="Arial" w:hAnsi="Arial" w:cs="Arial"/>
          <w:color w:val="000000"/>
          <w:sz w:val="22"/>
          <w:szCs w:val="22"/>
        </w:rPr>
      </w:pPr>
      <w:r w:rsidRPr="006E339D">
        <w:rPr>
          <w:rFonts w:ascii="Arial" w:hAnsi="Arial" w:cs="Arial"/>
          <w:color w:val="000000"/>
          <w:sz w:val="22"/>
          <w:szCs w:val="22"/>
        </w:rPr>
        <w:t>b.</w:t>
      </w:r>
      <w:r w:rsidRPr="006E339D">
        <w:rPr>
          <w:rFonts w:ascii="Arial" w:hAnsi="Arial" w:cs="Arial"/>
          <w:color w:val="000000"/>
          <w:sz w:val="22"/>
          <w:szCs w:val="22"/>
        </w:rPr>
        <w:tab/>
      </w:r>
      <w:r w:rsidR="00A2215C" w:rsidRPr="006E339D">
        <w:rPr>
          <w:rFonts w:ascii="Arial" w:hAnsi="Arial" w:cs="Arial"/>
          <w:color w:val="000000"/>
          <w:sz w:val="22"/>
          <w:szCs w:val="22"/>
        </w:rPr>
        <w:t xml:space="preserve">Both </w:t>
      </w:r>
      <w:r w:rsidR="00324214" w:rsidRPr="006E339D">
        <w:rPr>
          <w:rFonts w:ascii="Arial" w:hAnsi="Arial" w:cs="Arial"/>
          <w:color w:val="000000"/>
          <w:sz w:val="22"/>
          <w:szCs w:val="22"/>
        </w:rPr>
        <w:t>Parties</w:t>
      </w:r>
      <w:r w:rsidR="00A2215C" w:rsidRPr="006E339D">
        <w:rPr>
          <w:rFonts w:ascii="Arial" w:hAnsi="Arial" w:cs="Arial"/>
          <w:color w:val="000000"/>
          <w:sz w:val="22"/>
          <w:szCs w:val="22"/>
        </w:rPr>
        <w:t xml:space="preserve"> shall have the right to remove the Children from Massachusetts for trips and vacations that are temporary in nature.</w:t>
      </w:r>
      <w:r w:rsidRPr="006E339D">
        <w:rPr>
          <w:rFonts w:ascii="Arial" w:hAnsi="Arial" w:cs="Arial"/>
          <w:color w:val="000000"/>
          <w:sz w:val="22"/>
          <w:szCs w:val="22"/>
        </w:rPr>
        <w:t xml:space="preserve">  Prior to embarking on any vacation or out-of-town travel with the Children that involves an overnight stay, each Party shall provide the other with a proposed itinerary, the name and address of the proposed accommodations, and a telephone number at which s/he can be reached.</w:t>
      </w:r>
    </w:p>
    <w:p w14:paraId="53008783" w14:textId="77777777" w:rsidR="00E14E5A" w:rsidRPr="006E339D" w:rsidRDefault="00E14E5A" w:rsidP="00E14E5A">
      <w:pPr>
        <w:spacing w:after="120"/>
        <w:ind w:firstLine="720"/>
        <w:rPr>
          <w:rFonts w:ascii="Arial" w:hAnsi="Arial" w:cs="Arial"/>
          <w:color w:val="000000"/>
          <w:sz w:val="22"/>
          <w:szCs w:val="22"/>
        </w:rPr>
      </w:pPr>
      <w:r w:rsidRPr="006E339D">
        <w:rPr>
          <w:rFonts w:ascii="Arial" w:hAnsi="Arial" w:cs="Arial"/>
          <w:color w:val="000000"/>
          <w:sz w:val="22"/>
          <w:szCs w:val="22"/>
        </w:rPr>
        <w:t>c.</w:t>
      </w:r>
      <w:r w:rsidRPr="006E339D">
        <w:rPr>
          <w:rFonts w:ascii="Arial" w:hAnsi="Arial" w:cs="Arial"/>
          <w:color w:val="000000"/>
          <w:sz w:val="22"/>
          <w:szCs w:val="22"/>
        </w:rPr>
        <w:tab/>
        <w:t>Each Party shall provide written approval, as reasonably needed, for the Children to travel outside the United States with the other Party.</w:t>
      </w:r>
    </w:p>
    <w:p w14:paraId="565B8EBF" w14:textId="77777777" w:rsidR="00C1365B" w:rsidRPr="006E339D" w:rsidRDefault="00C1365B" w:rsidP="00076962">
      <w:pPr>
        <w:widowControl w:val="0"/>
        <w:tabs>
          <w:tab w:val="left" w:pos="720"/>
          <w:tab w:val="left" w:pos="1386"/>
          <w:tab w:val="left" w:pos="2106"/>
          <w:tab w:val="left" w:pos="2826"/>
          <w:tab w:val="left" w:pos="4266"/>
          <w:tab w:val="left" w:pos="7290"/>
          <w:tab w:val="left" w:pos="8010"/>
          <w:tab w:val="left" w:pos="8730"/>
        </w:tabs>
        <w:spacing w:after="120"/>
        <w:rPr>
          <w:rFonts w:ascii="Arial" w:hAnsi="Arial" w:cs="Arial"/>
          <w:b/>
          <w:color w:val="000000"/>
          <w:sz w:val="22"/>
          <w:szCs w:val="22"/>
        </w:rPr>
      </w:pPr>
      <w:r w:rsidRPr="006E339D">
        <w:rPr>
          <w:rFonts w:ascii="Arial" w:hAnsi="Arial" w:cs="Arial"/>
          <w:b/>
          <w:color w:val="000000"/>
          <w:sz w:val="22"/>
          <w:szCs w:val="22"/>
        </w:rPr>
        <w:t>[Optional]</w:t>
      </w:r>
    </w:p>
    <w:p w14:paraId="11800D48" w14:textId="77777777" w:rsidR="00B34846" w:rsidRPr="006E339D" w:rsidRDefault="00845A64" w:rsidP="00076962">
      <w:pPr>
        <w:widowControl w:val="0"/>
        <w:tabs>
          <w:tab w:val="left" w:pos="720"/>
          <w:tab w:val="left" w:pos="1386"/>
          <w:tab w:val="left" w:pos="2106"/>
          <w:tab w:val="left" w:pos="2826"/>
          <w:tab w:val="left" w:pos="4266"/>
          <w:tab w:val="left" w:pos="7290"/>
          <w:tab w:val="left" w:pos="8010"/>
          <w:tab w:val="left" w:pos="8730"/>
        </w:tabs>
        <w:spacing w:after="120"/>
        <w:rPr>
          <w:rFonts w:ascii="Arial" w:hAnsi="Arial" w:cs="Arial"/>
          <w:color w:val="000000"/>
          <w:sz w:val="22"/>
          <w:szCs w:val="22"/>
        </w:rPr>
      </w:pPr>
      <w:bookmarkStart w:id="13" w:name="_Hlk43118"/>
      <w:bookmarkStart w:id="14" w:name="_Hlk11928600"/>
      <w:r w:rsidRPr="006E339D">
        <w:rPr>
          <w:rFonts w:ascii="Arial" w:hAnsi="Arial" w:cs="Arial"/>
          <w:color w:val="000000"/>
          <w:sz w:val="22"/>
          <w:szCs w:val="22"/>
        </w:rPr>
        <w:t>1</w:t>
      </w:r>
      <w:r w:rsidR="00917A53" w:rsidRPr="006E339D">
        <w:rPr>
          <w:rFonts w:ascii="Arial" w:hAnsi="Arial" w:cs="Arial"/>
          <w:color w:val="000000"/>
          <w:sz w:val="22"/>
          <w:szCs w:val="22"/>
        </w:rPr>
        <w:t>9</w:t>
      </w:r>
      <w:r w:rsidR="00B34846" w:rsidRPr="006E339D">
        <w:rPr>
          <w:rFonts w:ascii="Arial" w:hAnsi="Arial" w:cs="Arial"/>
          <w:color w:val="000000"/>
          <w:sz w:val="22"/>
          <w:szCs w:val="22"/>
        </w:rPr>
        <w:t>.</w:t>
      </w:r>
      <w:r w:rsidR="00B34846" w:rsidRPr="006E339D">
        <w:rPr>
          <w:rFonts w:ascii="Arial" w:hAnsi="Arial" w:cs="Arial"/>
          <w:color w:val="000000"/>
          <w:sz w:val="22"/>
          <w:szCs w:val="22"/>
        </w:rPr>
        <w:tab/>
      </w:r>
      <w:r w:rsidR="00B34846" w:rsidRPr="006E339D">
        <w:rPr>
          <w:rFonts w:ascii="Arial" w:hAnsi="Arial" w:cs="Arial"/>
          <w:color w:val="000000"/>
          <w:sz w:val="22"/>
          <w:szCs w:val="22"/>
          <w:u w:val="single"/>
        </w:rPr>
        <w:t>Parenting Coordinator</w:t>
      </w:r>
    </w:p>
    <w:p w14:paraId="788A391A" w14:textId="77777777" w:rsidR="00B34846" w:rsidRPr="006E339D" w:rsidRDefault="00B34846" w:rsidP="00076962">
      <w:pPr>
        <w:widowControl w:val="0"/>
        <w:numPr>
          <w:ilvl w:val="12"/>
          <w:numId w:val="0"/>
        </w:numPr>
        <w:spacing w:after="120"/>
        <w:ind w:firstLine="720"/>
        <w:rPr>
          <w:rFonts w:ascii="Arial" w:hAnsi="Arial" w:cs="Arial"/>
          <w:color w:val="000000"/>
          <w:sz w:val="22"/>
          <w:szCs w:val="22"/>
        </w:rPr>
      </w:pPr>
      <w:r w:rsidRPr="006E339D">
        <w:rPr>
          <w:rFonts w:ascii="Arial" w:hAnsi="Arial" w:cs="Arial"/>
          <w:color w:val="000000"/>
          <w:sz w:val="22"/>
          <w:szCs w:val="22"/>
        </w:rPr>
        <w:t>a.</w:t>
      </w:r>
      <w:r w:rsidR="00CC79A7" w:rsidRPr="006E339D">
        <w:rPr>
          <w:rFonts w:ascii="Arial" w:hAnsi="Arial" w:cs="Arial"/>
          <w:color w:val="000000"/>
          <w:sz w:val="22"/>
          <w:szCs w:val="22"/>
        </w:rPr>
        <w:tab/>
      </w:r>
      <w:r w:rsidRPr="006E339D">
        <w:rPr>
          <w:rFonts w:ascii="Arial" w:hAnsi="Arial" w:cs="Arial"/>
          <w:color w:val="000000"/>
          <w:sz w:val="22"/>
          <w:szCs w:val="22"/>
          <w:u w:val="single"/>
        </w:rPr>
        <w:t>Appointment</w:t>
      </w:r>
      <w:r w:rsidRPr="006E339D">
        <w:rPr>
          <w:rFonts w:ascii="Arial" w:hAnsi="Arial" w:cs="Arial"/>
          <w:color w:val="000000"/>
          <w:sz w:val="22"/>
          <w:szCs w:val="22"/>
        </w:rPr>
        <w:t xml:space="preserve">.  </w:t>
      </w:r>
      <w:bookmarkStart w:id="15" w:name="OLE_LINK5"/>
      <w:bookmarkStart w:id="16" w:name="OLE_LINK6"/>
      <w:r w:rsidRPr="006E339D">
        <w:rPr>
          <w:rFonts w:ascii="Arial" w:hAnsi="Arial" w:cs="Arial"/>
          <w:color w:val="000000"/>
          <w:sz w:val="22"/>
          <w:szCs w:val="22"/>
        </w:rPr>
        <w:t xml:space="preserve">In the event of a dispute arising between the </w:t>
      </w:r>
      <w:r w:rsidR="00324214" w:rsidRPr="006E339D">
        <w:rPr>
          <w:rFonts w:ascii="Arial" w:hAnsi="Arial" w:cs="Arial"/>
          <w:color w:val="000000"/>
          <w:sz w:val="22"/>
          <w:szCs w:val="22"/>
        </w:rPr>
        <w:t>Parties</w:t>
      </w:r>
      <w:r w:rsidRPr="006E339D">
        <w:rPr>
          <w:rFonts w:ascii="Arial" w:hAnsi="Arial" w:cs="Arial"/>
          <w:color w:val="000000"/>
          <w:sz w:val="22"/>
          <w:szCs w:val="22"/>
        </w:rPr>
        <w:t xml:space="preserve"> concerning any matter related to the unemancipated </w:t>
      </w:r>
      <w:r w:rsidR="00324214" w:rsidRPr="006E339D">
        <w:rPr>
          <w:rFonts w:ascii="Arial" w:hAnsi="Arial" w:cs="Arial"/>
          <w:color w:val="000000"/>
          <w:sz w:val="22"/>
          <w:szCs w:val="22"/>
        </w:rPr>
        <w:t>Child</w:t>
      </w:r>
      <w:r w:rsidRPr="006E339D">
        <w:rPr>
          <w:rFonts w:ascii="Arial" w:hAnsi="Arial" w:cs="Arial"/>
          <w:color w:val="000000"/>
          <w:sz w:val="22"/>
          <w:szCs w:val="22"/>
        </w:rPr>
        <w:t xml:space="preserve">ren (other than </w:t>
      </w:r>
      <w:r w:rsidR="00E0778C">
        <w:rPr>
          <w:rFonts w:ascii="Arial" w:hAnsi="Arial" w:cs="Arial"/>
          <w:color w:val="000000"/>
          <w:sz w:val="22"/>
          <w:szCs w:val="22"/>
        </w:rPr>
        <w:t xml:space="preserve">custody, </w:t>
      </w:r>
      <w:r w:rsidR="00ED6BD0" w:rsidRPr="006E339D">
        <w:rPr>
          <w:rFonts w:ascii="Arial" w:hAnsi="Arial" w:cs="Arial"/>
          <w:color w:val="000000"/>
          <w:sz w:val="22"/>
          <w:szCs w:val="22"/>
        </w:rPr>
        <w:t>c</w:t>
      </w:r>
      <w:r w:rsidR="00324214" w:rsidRPr="006E339D">
        <w:rPr>
          <w:rFonts w:ascii="Arial" w:hAnsi="Arial" w:cs="Arial"/>
          <w:color w:val="000000"/>
          <w:sz w:val="22"/>
          <w:szCs w:val="22"/>
        </w:rPr>
        <w:t>hild</w:t>
      </w:r>
      <w:r w:rsidRPr="006E339D">
        <w:rPr>
          <w:rFonts w:ascii="Arial" w:hAnsi="Arial" w:cs="Arial"/>
          <w:color w:val="000000"/>
          <w:sz w:val="22"/>
          <w:szCs w:val="22"/>
        </w:rPr>
        <w:t xml:space="preserve"> support</w:t>
      </w:r>
      <w:r w:rsidR="00E0778C">
        <w:rPr>
          <w:rFonts w:ascii="Arial" w:hAnsi="Arial" w:cs="Arial"/>
          <w:color w:val="000000"/>
          <w:sz w:val="22"/>
          <w:szCs w:val="22"/>
        </w:rPr>
        <w:t>,</w:t>
      </w:r>
      <w:r w:rsidRPr="006E339D">
        <w:rPr>
          <w:rFonts w:ascii="Arial" w:hAnsi="Arial" w:cs="Arial"/>
          <w:color w:val="000000"/>
          <w:sz w:val="22"/>
          <w:szCs w:val="22"/>
        </w:rPr>
        <w:t xml:space="preserve"> </w:t>
      </w:r>
      <w:r w:rsidR="00E0778C">
        <w:rPr>
          <w:rFonts w:ascii="Arial" w:hAnsi="Arial" w:cs="Arial"/>
          <w:color w:val="000000"/>
          <w:sz w:val="22"/>
          <w:szCs w:val="22"/>
        </w:rPr>
        <w:t>or</w:t>
      </w:r>
      <w:r w:rsidR="0095451E" w:rsidRPr="006E339D">
        <w:rPr>
          <w:rFonts w:ascii="Arial" w:hAnsi="Arial" w:cs="Arial"/>
          <w:color w:val="000000"/>
          <w:sz w:val="22"/>
          <w:szCs w:val="22"/>
        </w:rPr>
        <w:t xml:space="preserve"> other financial </w:t>
      </w:r>
      <w:r w:rsidRPr="006E339D">
        <w:rPr>
          <w:rFonts w:ascii="Arial" w:hAnsi="Arial" w:cs="Arial"/>
          <w:color w:val="000000"/>
          <w:sz w:val="22"/>
          <w:szCs w:val="22"/>
        </w:rPr>
        <w:t>issues</w:t>
      </w:r>
      <w:r w:rsidR="0095451E" w:rsidRPr="006E339D">
        <w:rPr>
          <w:rFonts w:ascii="Arial" w:hAnsi="Arial" w:cs="Arial"/>
          <w:color w:val="000000"/>
          <w:sz w:val="22"/>
          <w:szCs w:val="22"/>
        </w:rPr>
        <w:t xml:space="preserve"> relating to the Children</w:t>
      </w:r>
      <w:r w:rsidRPr="006E339D">
        <w:rPr>
          <w:rFonts w:ascii="Arial" w:hAnsi="Arial" w:cs="Arial"/>
          <w:color w:val="000000"/>
          <w:sz w:val="22"/>
          <w:szCs w:val="22"/>
        </w:rPr>
        <w:t xml:space="preserve">), the </w:t>
      </w:r>
      <w:r w:rsidR="00324214" w:rsidRPr="006E339D">
        <w:rPr>
          <w:rFonts w:ascii="Arial" w:hAnsi="Arial" w:cs="Arial"/>
          <w:color w:val="000000"/>
          <w:sz w:val="22"/>
          <w:szCs w:val="22"/>
        </w:rPr>
        <w:t>Parties</w:t>
      </w:r>
      <w:r w:rsidRPr="006E339D">
        <w:rPr>
          <w:rFonts w:ascii="Arial" w:hAnsi="Arial" w:cs="Arial"/>
          <w:color w:val="000000"/>
          <w:sz w:val="22"/>
          <w:szCs w:val="22"/>
        </w:rPr>
        <w:t xml:space="preserve"> shall attempt to resolve the matter by negotiation.  If they fail to resolve the matter, </w:t>
      </w:r>
      <w:r w:rsidR="005560A8">
        <w:rPr>
          <w:rFonts w:ascii="Arial" w:hAnsi="Arial" w:cs="Arial"/>
          <w:color w:val="000000"/>
          <w:sz w:val="22"/>
          <w:szCs w:val="22"/>
        </w:rPr>
        <w:t xml:space="preserve">the Parties shall designate </w:t>
      </w:r>
      <w:bookmarkEnd w:id="15"/>
      <w:bookmarkEnd w:id="16"/>
      <w:r w:rsidR="005560A8">
        <w:rPr>
          <w:rFonts w:ascii="Arial" w:hAnsi="Arial" w:cs="Arial"/>
          <w:color w:val="000000"/>
          <w:sz w:val="22"/>
          <w:szCs w:val="22"/>
        </w:rPr>
        <w:t>an impartial person to serve as</w:t>
      </w:r>
      <w:r w:rsidRPr="006E339D">
        <w:rPr>
          <w:rFonts w:ascii="Arial" w:hAnsi="Arial" w:cs="Arial"/>
          <w:color w:val="000000"/>
          <w:sz w:val="22"/>
          <w:szCs w:val="22"/>
        </w:rPr>
        <w:t xml:space="preserve"> </w:t>
      </w:r>
      <w:r w:rsidR="005A627D" w:rsidRPr="006E339D">
        <w:rPr>
          <w:rFonts w:ascii="Arial" w:hAnsi="Arial" w:cs="Arial"/>
          <w:color w:val="000000"/>
          <w:sz w:val="22"/>
          <w:szCs w:val="22"/>
        </w:rPr>
        <w:t>Parenting</w:t>
      </w:r>
      <w:r w:rsidRPr="006E339D">
        <w:rPr>
          <w:rFonts w:ascii="Arial" w:hAnsi="Arial" w:cs="Arial"/>
          <w:color w:val="000000"/>
          <w:sz w:val="22"/>
          <w:szCs w:val="22"/>
        </w:rPr>
        <w:t xml:space="preserve"> </w:t>
      </w:r>
      <w:r w:rsidR="000A33CB" w:rsidRPr="006E339D">
        <w:rPr>
          <w:rFonts w:ascii="Arial" w:hAnsi="Arial" w:cs="Arial"/>
          <w:color w:val="000000"/>
          <w:sz w:val="22"/>
          <w:szCs w:val="22"/>
        </w:rPr>
        <w:t>Coordinator</w:t>
      </w:r>
      <w:r w:rsidR="00412088">
        <w:rPr>
          <w:rFonts w:ascii="Arial" w:hAnsi="Arial" w:cs="Arial"/>
          <w:color w:val="000000"/>
          <w:sz w:val="22"/>
          <w:szCs w:val="22"/>
        </w:rPr>
        <w:t xml:space="preserve">, in a manner consistent with Probate and Family Court Standing Order 1-17.  </w:t>
      </w:r>
      <w:bookmarkStart w:id="17" w:name="OLE_LINK1"/>
      <w:bookmarkStart w:id="18" w:name="OLE_LINK2"/>
      <w:r w:rsidRPr="006E339D">
        <w:rPr>
          <w:rFonts w:ascii="Arial" w:hAnsi="Arial" w:cs="Arial"/>
          <w:color w:val="000000"/>
          <w:sz w:val="22"/>
          <w:szCs w:val="22"/>
        </w:rPr>
        <w:t xml:space="preserve">In the event that the </w:t>
      </w:r>
      <w:r w:rsidR="00324214" w:rsidRPr="006E339D">
        <w:rPr>
          <w:rFonts w:ascii="Arial" w:hAnsi="Arial" w:cs="Arial"/>
          <w:color w:val="000000"/>
          <w:sz w:val="22"/>
          <w:szCs w:val="22"/>
        </w:rPr>
        <w:t>Parties</w:t>
      </w:r>
      <w:r w:rsidRPr="006E339D">
        <w:rPr>
          <w:rFonts w:ascii="Arial" w:hAnsi="Arial" w:cs="Arial"/>
          <w:color w:val="000000"/>
          <w:sz w:val="22"/>
          <w:szCs w:val="22"/>
        </w:rPr>
        <w:t xml:space="preserve"> cannot agree on who shall serve as the </w:t>
      </w:r>
      <w:r w:rsidR="005A627D" w:rsidRPr="006E339D">
        <w:rPr>
          <w:rFonts w:ascii="Arial" w:hAnsi="Arial" w:cs="Arial"/>
          <w:color w:val="000000"/>
          <w:sz w:val="22"/>
          <w:szCs w:val="22"/>
        </w:rPr>
        <w:t>Parenting</w:t>
      </w:r>
      <w:r w:rsidRPr="006E339D">
        <w:rPr>
          <w:rFonts w:ascii="Arial" w:hAnsi="Arial" w:cs="Arial"/>
          <w:color w:val="000000"/>
          <w:sz w:val="22"/>
          <w:szCs w:val="22"/>
        </w:rPr>
        <w:t xml:space="preserve"> </w:t>
      </w:r>
      <w:r w:rsidR="000A33CB" w:rsidRPr="006E339D">
        <w:rPr>
          <w:rFonts w:ascii="Arial" w:hAnsi="Arial" w:cs="Arial"/>
          <w:color w:val="000000"/>
          <w:sz w:val="22"/>
          <w:szCs w:val="22"/>
        </w:rPr>
        <w:t>Coordinator</w:t>
      </w:r>
      <w:r w:rsidRPr="006E339D">
        <w:rPr>
          <w:rFonts w:ascii="Arial" w:hAnsi="Arial" w:cs="Arial"/>
          <w:color w:val="000000"/>
          <w:sz w:val="22"/>
          <w:szCs w:val="22"/>
        </w:rPr>
        <w:t xml:space="preserve">, either </w:t>
      </w:r>
      <w:r w:rsidR="00324214" w:rsidRPr="006E339D">
        <w:rPr>
          <w:rFonts w:ascii="Arial" w:hAnsi="Arial" w:cs="Arial"/>
          <w:color w:val="000000"/>
          <w:sz w:val="22"/>
          <w:szCs w:val="22"/>
        </w:rPr>
        <w:t>Party</w:t>
      </w:r>
      <w:r w:rsidRPr="006E339D">
        <w:rPr>
          <w:rFonts w:ascii="Arial" w:hAnsi="Arial" w:cs="Arial"/>
          <w:color w:val="000000"/>
          <w:sz w:val="22"/>
          <w:szCs w:val="22"/>
        </w:rPr>
        <w:t xml:space="preserve"> may request appointment of a </w:t>
      </w:r>
      <w:r w:rsidR="005A627D" w:rsidRPr="006E339D">
        <w:rPr>
          <w:rFonts w:ascii="Arial" w:hAnsi="Arial" w:cs="Arial"/>
          <w:color w:val="000000"/>
          <w:sz w:val="22"/>
          <w:szCs w:val="22"/>
        </w:rPr>
        <w:t>Parenting</w:t>
      </w:r>
      <w:r w:rsidRPr="006E339D">
        <w:rPr>
          <w:rFonts w:ascii="Arial" w:hAnsi="Arial" w:cs="Arial"/>
          <w:color w:val="000000"/>
          <w:sz w:val="22"/>
          <w:szCs w:val="22"/>
        </w:rPr>
        <w:t xml:space="preserve"> </w:t>
      </w:r>
      <w:r w:rsidR="000A33CB" w:rsidRPr="006E339D">
        <w:rPr>
          <w:rFonts w:ascii="Arial" w:hAnsi="Arial" w:cs="Arial"/>
          <w:color w:val="000000"/>
          <w:sz w:val="22"/>
          <w:szCs w:val="22"/>
        </w:rPr>
        <w:t>Coordinator</w:t>
      </w:r>
      <w:r w:rsidRPr="006E339D">
        <w:rPr>
          <w:rFonts w:ascii="Arial" w:hAnsi="Arial" w:cs="Arial"/>
          <w:color w:val="000000"/>
          <w:sz w:val="22"/>
          <w:szCs w:val="22"/>
        </w:rPr>
        <w:t xml:space="preserve"> by the </w:t>
      </w:r>
      <w:r w:rsidR="00412088">
        <w:rPr>
          <w:rFonts w:ascii="Arial" w:hAnsi="Arial" w:cs="Arial"/>
          <w:color w:val="000000"/>
          <w:sz w:val="22"/>
          <w:szCs w:val="22"/>
        </w:rPr>
        <w:t>Probate and Family Court.</w:t>
      </w:r>
      <w:bookmarkEnd w:id="17"/>
      <w:bookmarkEnd w:id="18"/>
    </w:p>
    <w:p w14:paraId="69BD9241" w14:textId="4BCE0AD0" w:rsidR="00B34846" w:rsidRPr="006E339D" w:rsidRDefault="00CC79A7" w:rsidP="00076962">
      <w:pPr>
        <w:widowControl w:val="0"/>
        <w:numPr>
          <w:ilvl w:val="12"/>
          <w:numId w:val="0"/>
        </w:numPr>
        <w:spacing w:after="120"/>
        <w:ind w:firstLine="720"/>
        <w:rPr>
          <w:rFonts w:ascii="Arial" w:hAnsi="Arial" w:cs="Arial"/>
          <w:color w:val="000000"/>
          <w:sz w:val="22"/>
          <w:szCs w:val="22"/>
        </w:rPr>
      </w:pPr>
      <w:r w:rsidRPr="006E339D">
        <w:rPr>
          <w:rFonts w:ascii="Arial" w:hAnsi="Arial" w:cs="Arial"/>
          <w:color w:val="000000"/>
          <w:sz w:val="22"/>
          <w:szCs w:val="22"/>
        </w:rPr>
        <w:t>b</w:t>
      </w:r>
      <w:r w:rsidR="00B34846" w:rsidRPr="006E339D">
        <w:rPr>
          <w:rFonts w:ascii="Arial" w:hAnsi="Arial" w:cs="Arial"/>
          <w:color w:val="000000"/>
          <w:sz w:val="22"/>
          <w:szCs w:val="22"/>
        </w:rPr>
        <w:t>.</w:t>
      </w:r>
      <w:r w:rsidRPr="006E339D">
        <w:rPr>
          <w:rFonts w:ascii="Arial" w:hAnsi="Arial" w:cs="Arial"/>
          <w:color w:val="000000"/>
          <w:sz w:val="22"/>
          <w:szCs w:val="22"/>
        </w:rPr>
        <w:tab/>
      </w:r>
      <w:r w:rsidR="00B34846" w:rsidRPr="006E339D">
        <w:rPr>
          <w:rFonts w:ascii="Arial" w:hAnsi="Arial" w:cs="Arial"/>
          <w:color w:val="000000"/>
          <w:sz w:val="22"/>
          <w:szCs w:val="22"/>
          <w:u w:val="single"/>
        </w:rPr>
        <w:t>Responsibilities</w:t>
      </w:r>
      <w:r w:rsidR="00B34846" w:rsidRPr="006E339D">
        <w:rPr>
          <w:rFonts w:ascii="Arial" w:hAnsi="Arial" w:cs="Arial"/>
          <w:color w:val="000000"/>
          <w:sz w:val="22"/>
          <w:szCs w:val="22"/>
        </w:rPr>
        <w:t xml:space="preserve">.  The </w:t>
      </w:r>
      <w:r w:rsidR="005A627D" w:rsidRPr="006E339D">
        <w:rPr>
          <w:rFonts w:ascii="Arial" w:hAnsi="Arial" w:cs="Arial"/>
          <w:color w:val="000000"/>
          <w:sz w:val="22"/>
          <w:szCs w:val="22"/>
        </w:rPr>
        <w:t>Parenting</w:t>
      </w:r>
      <w:r w:rsidR="00B34846" w:rsidRPr="006E339D">
        <w:rPr>
          <w:rFonts w:ascii="Arial" w:hAnsi="Arial" w:cs="Arial"/>
          <w:color w:val="000000"/>
          <w:sz w:val="22"/>
          <w:szCs w:val="22"/>
        </w:rPr>
        <w:t xml:space="preserve"> </w:t>
      </w:r>
      <w:r w:rsidR="000A33CB" w:rsidRPr="006E339D">
        <w:rPr>
          <w:rFonts w:ascii="Arial" w:hAnsi="Arial" w:cs="Arial"/>
          <w:color w:val="000000"/>
          <w:sz w:val="22"/>
          <w:szCs w:val="22"/>
        </w:rPr>
        <w:t>Coordinator</w:t>
      </w:r>
      <w:r w:rsidR="00B34846" w:rsidRPr="006E339D">
        <w:rPr>
          <w:rFonts w:ascii="Arial" w:hAnsi="Arial" w:cs="Arial"/>
          <w:color w:val="000000"/>
          <w:sz w:val="22"/>
          <w:szCs w:val="22"/>
        </w:rPr>
        <w:t xml:space="preserve"> (a) shall be entitled to speak with each of the </w:t>
      </w:r>
      <w:r w:rsidR="00324214" w:rsidRPr="006E339D">
        <w:rPr>
          <w:rFonts w:ascii="Arial" w:hAnsi="Arial" w:cs="Arial"/>
          <w:color w:val="000000"/>
          <w:sz w:val="22"/>
          <w:szCs w:val="22"/>
        </w:rPr>
        <w:t>Parties</w:t>
      </w:r>
      <w:r w:rsidR="00B34846" w:rsidRPr="006E339D">
        <w:rPr>
          <w:rFonts w:ascii="Arial" w:hAnsi="Arial" w:cs="Arial"/>
          <w:color w:val="000000"/>
          <w:sz w:val="22"/>
          <w:szCs w:val="22"/>
        </w:rPr>
        <w:t xml:space="preserve"> separately or together, (b) shall, if necessary, be entitled to speak with other relevant individuals, and (c) shall, if necessary, speak with the </w:t>
      </w:r>
      <w:r w:rsidR="00324214" w:rsidRPr="006E339D">
        <w:rPr>
          <w:rFonts w:ascii="Arial" w:hAnsi="Arial" w:cs="Arial"/>
          <w:color w:val="000000"/>
          <w:sz w:val="22"/>
          <w:szCs w:val="22"/>
        </w:rPr>
        <w:t>Child</w:t>
      </w:r>
      <w:r w:rsidR="00B34846" w:rsidRPr="006E339D">
        <w:rPr>
          <w:rFonts w:ascii="Arial" w:hAnsi="Arial" w:cs="Arial"/>
          <w:color w:val="000000"/>
          <w:sz w:val="22"/>
          <w:szCs w:val="22"/>
        </w:rPr>
        <w:t>ren if the</w:t>
      </w:r>
      <w:r w:rsidR="00DC747B" w:rsidRPr="006E339D">
        <w:rPr>
          <w:rFonts w:ascii="Arial" w:hAnsi="Arial" w:cs="Arial"/>
          <w:color w:val="000000"/>
          <w:sz w:val="22"/>
          <w:szCs w:val="22"/>
        </w:rPr>
        <w:t xml:space="preserve"> Parenting Coordinator determines that it would be appropriate and helpful to do so.  Unless otherwise </w:t>
      </w:r>
      <w:r w:rsidR="0033230D">
        <w:rPr>
          <w:rFonts w:ascii="Arial" w:hAnsi="Arial" w:cs="Arial"/>
          <w:color w:val="000000"/>
          <w:sz w:val="22"/>
          <w:szCs w:val="22"/>
        </w:rPr>
        <w:t>provided</w:t>
      </w:r>
      <w:r w:rsidR="00DC747B" w:rsidRPr="006E339D">
        <w:rPr>
          <w:rFonts w:ascii="Arial" w:hAnsi="Arial" w:cs="Arial"/>
          <w:color w:val="000000"/>
          <w:sz w:val="22"/>
          <w:szCs w:val="22"/>
        </w:rPr>
        <w:t xml:space="preserve"> by law or Court rule, t</w:t>
      </w:r>
      <w:r w:rsidR="00B34846" w:rsidRPr="006E339D">
        <w:rPr>
          <w:rFonts w:ascii="Arial" w:hAnsi="Arial" w:cs="Arial"/>
          <w:color w:val="000000"/>
          <w:sz w:val="22"/>
          <w:szCs w:val="22"/>
        </w:rPr>
        <w:t xml:space="preserve">he </w:t>
      </w:r>
      <w:r w:rsidR="00324214" w:rsidRPr="006E339D">
        <w:rPr>
          <w:rFonts w:ascii="Arial" w:hAnsi="Arial" w:cs="Arial"/>
          <w:color w:val="000000"/>
          <w:sz w:val="22"/>
          <w:szCs w:val="22"/>
        </w:rPr>
        <w:t>Parties</w:t>
      </w:r>
      <w:r w:rsidR="00B34846" w:rsidRPr="006E339D">
        <w:rPr>
          <w:rFonts w:ascii="Arial" w:hAnsi="Arial" w:cs="Arial"/>
          <w:color w:val="000000"/>
          <w:sz w:val="22"/>
          <w:szCs w:val="22"/>
        </w:rPr>
        <w:t xml:space="preserve"> shall determine, by agreement with the </w:t>
      </w:r>
      <w:r w:rsidR="005A627D" w:rsidRPr="006E339D">
        <w:rPr>
          <w:rFonts w:ascii="Arial" w:hAnsi="Arial" w:cs="Arial"/>
          <w:color w:val="000000"/>
          <w:sz w:val="22"/>
          <w:szCs w:val="22"/>
        </w:rPr>
        <w:t>Parenting</w:t>
      </w:r>
      <w:r w:rsidR="00B34846" w:rsidRPr="006E339D">
        <w:rPr>
          <w:rFonts w:ascii="Arial" w:hAnsi="Arial" w:cs="Arial"/>
          <w:color w:val="000000"/>
          <w:sz w:val="22"/>
          <w:szCs w:val="22"/>
        </w:rPr>
        <w:t xml:space="preserve"> </w:t>
      </w:r>
      <w:r w:rsidR="000A33CB" w:rsidRPr="006E339D">
        <w:rPr>
          <w:rFonts w:ascii="Arial" w:hAnsi="Arial" w:cs="Arial"/>
          <w:color w:val="000000"/>
          <w:sz w:val="22"/>
          <w:szCs w:val="22"/>
        </w:rPr>
        <w:t>Coordinator</w:t>
      </w:r>
      <w:r w:rsidR="00B34846" w:rsidRPr="006E339D">
        <w:rPr>
          <w:rFonts w:ascii="Arial" w:hAnsi="Arial" w:cs="Arial"/>
          <w:color w:val="000000"/>
          <w:sz w:val="22"/>
          <w:szCs w:val="22"/>
        </w:rPr>
        <w:t xml:space="preserve">, the extent to which discussions with the </w:t>
      </w:r>
      <w:r w:rsidR="005A627D" w:rsidRPr="006E339D">
        <w:rPr>
          <w:rFonts w:ascii="Arial" w:hAnsi="Arial" w:cs="Arial"/>
          <w:color w:val="000000"/>
          <w:sz w:val="22"/>
          <w:szCs w:val="22"/>
        </w:rPr>
        <w:t>Parenting</w:t>
      </w:r>
      <w:r w:rsidR="00B34846" w:rsidRPr="006E339D">
        <w:rPr>
          <w:rFonts w:ascii="Arial" w:hAnsi="Arial" w:cs="Arial"/>
          <w:color w:val="000000"/>
          <w:sz w:val="22"/>
          <w:szCs w:val="22"/>
        </w:rPr>
        <w:t xml:space="preserve"> </w:t>
      </w:r>
      <w:r w:rsidR="000A33CB" w:rsidRPr="006E339D">
        <w:rPr>
          <w:rFonts w:ascii="Arial" w:hAnsi="Arial" w:cs="Arial"/>
          <w:color w:val="000000"/>
          <w:sz w:val="22"/>
          <w:szCs w:val="22"/>
        </w:rPr>
        <w:t>Coordinator</w:t>
      </w:r>
      <w:r w:rsidR="00B34846" w:rsidRPr="006E339D">
        <w:rPr>
          <w:rFonts w:ascii="Arial" w:hAnsi="Arial" w:cs="Arial"/>
          <w:color w:val="000000"/>
          <w:sz w:val="22"/>
          <w:szCs w:val="22"/>
        </w:rPr>
        <w:t xml:space="preserve"> shall be confidential</w:t>
      </w:r>
      <w:r w:rsidR="00DC747B" w:rsidRPr="006E339D">
        <w:rPr>
          <w:rFonts w:ascii="Arial" w:hAnsi="Arial" w:cs="Arial"/>
          <w:color w:val="000000"/>
          <w:sz w:val="22"/>
          <w:szCs w:val="22"/>
        </w:rPr>
        <w:t>, and t</w:t>
      </w:r>
      <w:r w:rsidR="00B34846" w:rsidRPr="006E339D">
        <w:rPr>
          <w:rFonts w:ascii="Arial" w:hAnsi="Arial" w:cs="Arial"/>
          <w:color w:val="000000"/>
          <w:sz w:val="22"/>
          <w:szCs w:val="22"/>
        </w:rPr>
        <w:t xml:space="preserve">he </w:t>
      </w:r>
      <w:r w:rsidR="00324214" w:rsidRPr="006E339D">
        <w:rPr>
          <w:rFonts w:ascii="Arial" w:hAnsi="Arial" w:cs="Arial"/>
          <w:color w:val="000000"/>
          <w:sz w:val="22"/>
          <w:szCs w:val="22"/>
        </w:rPr>
        <w:t>Parties</w:t>
      </w:r>
      <w:r w:rsidR="00B34846" w:rsidRPr="006E339D">
        <w:rPr>
          <w:rFonts w:ascii="Arial" w:hAnsi="Arial" w:cs="Arial"/>
          <w:color w:val="000000"/>
          <w:sz w:val="22"/>
          <w:szCs w:val="22"/>
        </w:rPr>
        <w:t xml:space="preserve"> and the </w:t>
      </w:r>
      <w:r w:rsidR="005A627D" w:rsidRPr="006E339D">
        <w:rPr>
          <w:rFonts w:ascii="Arial" w:hAnsi="Arial" w:cs="Arial"/>
          <w:color w:val="000000"/>
          <w:sz w:val="22"/>
          <w:szCs w:val="22"/>
        </w:rPr>
        <w:t>Parenting</w:t>
      </w:r>
      <w:r w:rsidR="00B34846" w:rsidRPr="006E339D">
        <w:rPr>
          <w:rFonts w:ascii="Arial" w:hAnsi="Arial" w:cs="Arial"/>
          <w:color w:val="000000"/>
          <w:sz w:val="22"/>
          <w:szCs w:val="22"/>
        </w:rPr>
        <w:t xml:space="preserve"> </w:t>
      </w:r>
      <w:r w:rsidR="000A33CB" w:rsidRPr="006E339D">
        <w:rPr>
          <w:rFonts w:ascii="Arial" w:hAnsi="Arial" w:cs="Arial"/>
          <w:color w:val="000000"/>
          <w:sz w:val="22"/>
          <w:szCs w:val="22"/>
        </w:rPr>
        <w:t>Coordinator</w:t>
      </w:r>
      <w:r w:rsidR="00B34846" w:rsidRPr="006E339D">
        <w:rPr>
          <w:rFonts w:ascii="Arial" w:hAnsi="Arial" w:cs="Arial"/>
          <w:color w:val="000000"/>
          <w:sz w:val="22"/>
          <w:szCs w:val="22"/>
        </w:rPr>
        <w:t xml:space="preserve"> shall maintain such confidentiality.</w:t>
      </w:r>
      <w:r w:rsidRPr="006E339D">
        <w:rPr>
          <w:rFonts w:ascii="Arial" w:hAnsi="Arial" w:cs="Arial"/>
          <w:color w:val="000000"/>
          <w:sz w:val="22"/>
          <w:szCs w:val="22"/>
        </w:rPr>
        <w:t xml:space="preserve">  The </w:t>
      </w:r>
      <w:r w:rsidR="005A627D" w:rsidRPr="006E339D">
        <w:rPr>
          <w:rFonts w:ascii="Arial" w:hAnsi="Arial" w:cs="Arial"/>
          <w:color w:val="000000"/>
          <w:sz w:val="22"/>
          <w:szCs w:val="22"/>
        </w:rPr>
        <w:t>Parenting</w:t>
      </w:r>
      <w:r w:rsidRPr="006E339D">
        <w:rPr>
          <w:rFonts w:ascii="Arial" w:hAnsi="Arial" w:cs="Arial"/>
          <w:color w:val="000000"/>
          <w:sz w:val="22"/>
          <w:szCs w:val="22"/>
        </w:rPr>
        <w:t xml:space="preserve"> </w:t>
      </w:r>
      <w:r w:rsidR="000A33CB" w:rsidRPr="006E339D">
        <w:rPr>
          <w:rFonts w:ascii="Arial" w:hAnsi="Arial" w:cs="Arial"/>
          <w:color w:val="000000"/>
          <w:sz w:val="22"/>
          <w:szCs w:val="22"/>
        </w:rPr>
        <w:t>Coordinator</w:t>
      </w:r>
      <w:r w:rsidRPr="006E339D">
        <w:rPr>
          <w:rFonts w:ascii="Arial" w:hAnsi="Arial" w:cs="Arial"/>
          <w:color w:val="000000"/>
          <w:sz w:val="22"/>
          <w:szCs w:val="22"/>
        </w:rPr>
        <w:t xml:space="preserve"> shall conduct discussions and negotiations</w:t>
      </w:r>
      <w:r w:rsidR="0033230D">
        <w:rPr>
          <w:rFonts w:ascii="Arial" w:hAnsi="Arial" w:cs="Arial"/>
          <w:color w:val="000000"/>
          <w:sz w:val="22"/>
          <w:szCs w:val="22"/>
        </w:rPr>
        <w:t>, as s/he may determine</w:t>
      </w:r>
      <w:r w:rsidRPr="006E339D">
        <w:rPr>
          <w:rFonts w:ascii="Arial" w:hAnsi="Arial" w:cs="Arial"/>
          <w:color w:val="000000"/>
          <w:sz w:val="22"/>
          <w:szCs w:val="22"/>
        </w:rPr>
        <w:t xml:space="preserve">, by telephone, </w:t>
      </w:r>
      <w:r w:rsidR="0095451E" w:rsidRPr="006E339D">
        <w:rPr>
          <w:rFonts w:ascii="Arial" w:hAnsi="Arial" w:cs="Arial"/>
          <w:color w:val="000000"/>
          <w:sz w:val="22"/>
          <w:szCs w:val="22"/>
        </w:rPr>
        <w:t xml:space="preserve">videoconference, </w:t>
      </w:r>
      <w:r w:rsidRPr="006E339D">
        <w:rPr>
          <w:rFonts w:ascii="Arial" w:hAnsi="Arial" w:cs="Arial"/>
          <w:color w:val="000000"/>
          <w:sz w:val="22"/>
          <w:szCs w:val="22"/>
        </w:rPr>
        <w:t>email</w:t>
      </w:r>
      <w:r w:rsidR="0095451E" w:rsidRPr="006E339D">
        <w:rPr>
          <w:rFonts w:ascii="Arial" w:hAnsi="Arial" w:cs="Arial"/>
          <w:color w:val="000000"/>
          <w:sz w:val="22"/>
          <w:szCs w:val="22"/>
        </w:rPr>
        <w:t>,</w:t>
      </w:r>
      <w:r w:rsidRPr="006E339D">
        <w:rPr>
          <w:rFonts w:ascii="Arial" w:hAnsi="Arial" w:cs="Arial"/>
          <w:color w:val="000000"/>
          <w:sz w:val="22"/>
          <w:szCs w:val="22"/>
        </w:rPr>
        <w:t xml:space="preserve"> and/or in person with one or both </w:t>
      </w:r>
      <w:r w:rsidR="00324214" w:rsidRPr="006E339D">
        <w:rPr>
          <w:rFonts w:ascii="Arial" w:hAnsi="Arial" w:cs="Arial"/>
          <w:color w:val="000000"/>
          <w:sz w:val="22"/>
          <w:szCs w:val="22"/>
        </w:rPr>
        <w:t>Parties</w:t>
      </w:r>
      <w:r w:rsidRPr="006E339D">
        <w:rPr>
          <w:rFonts w:ascii="Arial" w:hAnsi="Arial" w:cs="Arial"/>
          <w:color w:val="000000"/>
          <w:sz w:val="22"/>
          <w:szCs w:val="22"/>
        </w:rPr>
        <w:t xml:space="preserve">.  The time and place, as well as the length and frequency of such discussions or negotiations are within the </w:t>
      </w:r>
      <w:r w:rsidR="005A627D" w:rsidRPr="006E339D">
        <w:rPr>
          <w:rFonts w:ascii="Arial" w:hAnsi="Arial" w:cs="Arial"/>
          <w:color w:val="000000"/>
          <w:sz w:val="22"/>
          <w:szCs w:val="22"/>
        </w:rPr>
        <w:t>Parenting</w:t>
      </w:r>
      <w:r w:rsidRPr="006E339D">
        <w:rPr>
          <w:rFonts w:ascii="Arial" w:hAnsi="Arial" w:cs="Arial"/>
          <w:color w:val="000000"/>
          <w:sz w:val="22"/>
          <w:szCs w:val="22"/>
        </w:rPr>
        <w:t xml:space="preserve"> </w:t>
      </w:r>
      <w:r w:rsidR="000A33CB" w:rsidRPr="006E339D">
        <w:rPr>
          <w:rFonts w:ascii="Arial" w:hAnsi="Arial" w:cs="Arial"/>
          <w:color w:val="000000"/>
          <w:sz w:val="22"/>
          <w:szCs w:val="22"/>
        </w:rPr>
        <w:t>Coordinator</w:t>
      </w:r>
      <w:r w:rsidRPr="006E339D">
        <w:rPr>
          <w:rFonts w:ascii="Arial" w:hAnsi="Arial" w:cs="Arial"/>
          <w:color w:val="000000"/>
          <w:sz w:val="22"/>
          <w:szCs w:val="22"/>
        </w:rPr>
        <w:t xml:space="preserve">'s discretion.  S/he shall afford each </w:t>
      </w:r>
      <w:r w:rsidR="00324214" w:rsidRPr="006E339D">
        <w:rPr>
          <w:rFonts w:ascii="Arial" w:hAnsi="Arial" w:cs="Arial"/>
          <w:color w:val="000000"/>
          <w:sz w:val="22"/>
          <w:szCs w:val="22"/>
        </w:rPr>
        <w:t>Party</w:t>
      </w:r>
      <w:r w:rsidRPr="006E339D">
        <w:rPr>
          <w:rFonts w:ascii="Arial" w:hAnsi="Arial" w:cs="Arial"/>
          <w:color w:val="000000"/>
          <w:sz w:val="22"/>
          <w:szCs w:val="22"/>
        </w:rPr>
        <w:t xml:space="preserve"> a fair and reasonable opportunity to be heard on the issue(s).</w:t>
      </w:r>
    </w:p>
    <w:p w14:paraId="28A0B28A" w14:textId="18E94426" w:rsidR="00B34846" w:rsidRPr="006E339D" w:rsidRDefault="00CC79A7" w:rsidP="00076962">
      <w:pPr>
        <w:widowControl w:val="0"/>
        <w:numPr>
          <w:ilvl w:val="12"/>
          <w:numId w:val="0"/>
        </w:numPr>
        <w:spacing w:after="120"/>
        <w:ind w:firstLine="720"/>
        <w:rPr>
          <w:rFonts w:ascii="Arial" w:hAnsi="Arial" w:cs="Arial"/>
          <w:color w:val="000000"/>
          <w:sz w:val="22"/>
          <w:szCs w:val="22"/>
        </w:rPr>
      </w:pPr>
      <w:r w:rsidRPr="006E339D">
        <w:rPr>
          <w:rFonts w:ascii="Arial" w:hAnsi="Arial" w:cs="Arial"/>
          <w:color w:val="000000"/>
          <w:sz w:val="22"/>
          <w:szCs w:val="22"/>
        </w:rPr>
        <w:t>c</w:t>
      </w:r>
      <w:r w:rsidR="00B34846" w:rsidRPr="006E339D">
        <w:rPr>
          <w:rFonts w:ascii="Arial" w:hAnsi="Arial" w:cs="Arial"/>
          <w:color w:val="000000"/>
          <w:sz w:val="22"/>
          <w:szCs w:val="22"/>
        </w:rPr>
        <w:t>.</w:t>
      </w:r>
      <w:r w:rsidRPr="006E339D">
        <w:rPr>
          <w:rFonts w:ascii="Arial" w:hAnsi="Arial" w:cs="Arial"/>
          <w:color w:val="000000"/>
          <w:sz w:val="22"/>
          <w:szCs w:val="22"/>
        </w:rPr>
        <w:tab/>
      </w:r>
      <w:r w:rsidR="00B34846" w:rsidRPr="006E339D">
        <w:rPr>
          <w:rFonts w:ascii="Arial" w:hAnsi="Arial" w:cs="Arial"/>
          <w:color w:val="000000"/>
          <w:sz w:val="22"/>
          <w:szCs w:val="22"/>
          <w:u w:val="single"/>
        </w:rPr>
        <w:t>Recommendation</w:t>
      </w:r>
      <w:r w:rsidR="00B34846" w:rsidRPr="006E339D">
        <w:rPr>
          <w:rFonts w:ascii="Arial" w:hAnsi="Arial" w:cs="Arial"/>
          <w:color w:val="000000"/>
          <w:sz w:val="22"/>
          <w:szCs w:val="22"/>
        </w:rPr>
        <w:t xml:space="preserve">.  If, after the </w:t>
      </w:r>
      <w:r w:rsidR="00324214" w:rsidRPr="006E339D">
        <w:rPr>
          <w:rFonts w:ascii="Arial" w:hAnsi="Arial" w:cs="Arial"/>
          <w:color w:val="000000"/>
          <w:sz w:val="22"/>
          <w:szCs w:val="22"/>
        </w:rPr>
        <w:t>Parties</w:t>
      </w:r>
      <w:r w:rsidR="00B34846" w:rsidRPr="006E339D">
        <w:rPr>
          <w:rFonts w:ascii="Arial" w:hAnsi="Arial" w:cs="Arial"/>
          <w:color w:val="000000"/>
          <w:sz w:val="22"/>
          <w:szCs w:val="22"/>
        </w:rPr>
        <w:t xml:space="preserve"> have made a good faith effort to resolve the matter with the </w:t>
      </w:r>
      <w:r w:rsidR="005A627D" w:rsidRPr="006E339D">
        <w:rPr>
          <w:rFonts w:ascii="Arial" w:hAnsi="Arial" w:cs="Arial"/>
          <w:color w:val="000000"/>
          <w:sz w:val="22"/>
          <w:szCs w:val="22"/>
        </w:rPr>
        <w:t>Parenting</w:t>
      </w:r>
      <w:r w:rsidR="00B34846" w:rsidRPr="006E339D">
        <w:rPr>
          <w:rFonts w:ascii="Arial" w:hAnsi="Arial" w:cs="Arial"/>
          <w:color w:val="000000"/>
          <w:sz w:val="22"/>
          <w:szCs w:val="22"/>
        </w:rPr>
        <w:t xml:space="preserve"> </w:t>
      </w:r>
      <w:r w:rsidR="000A33CB" w:rsidRPr="006E339D">
        <w:rPr>
          <w:rFonts w:ascii="Arial" w:hAnsi="Arial" w:cs="Arial"/>
          <w:color w:val="000000"/>
          <w:sz w:val="22"/>
          <w:szCs w:val="22"/>
        </w:rPr>
        <w:t>Coordinator</w:t>
      </w:r>
      <w:r w:rsidR="00B34846" w:rsidRPr="006E339D">
        <w:rPr>
          <w:rFonts w:ascii="Arial" w:hAnsi="Arial" w:cs="Arial"/>
          <w:color w:val="000000"/>
          <w:sz w:val="22"/>
          <w:szCs w:val="22"/>
        </w:rPr>
        <w:t xml:space="preserve">, the disagreement remains unresolved, either </w:t>
      </w:r>
      <w:r w:rsidR="00324214" w:rsidRPr="006E339D">
        <w:rPr>
          <w:rFonts w:ascii="Arial" w:hAnsi="Arial" w:cs="Arial"/>
          <w:color w:val="000000"/>
          <w:sz w:val="22"/>
          <w:szCs w:val="22"/>
        </w:rPr>
        <w:t>Party</w:t>
      </w:r>
      <w:r w:rsidR="00B34846" w:rsidRPr="006E339D">
        <w:rPr>
          <w:rFonts w:ascii="Arial" w:hAnsi="Arial" w:cs="Arial"/>
          <w:color w:val="000000"/>
          <w:sz w:val="22"/>
          <w:szCs w:val="22"/>
        </w:rPr>
        <w:t xml:space="preserve"> may request that the </w:t>
      </w:r>
      <w:r w:rsidR="005A627D" w:rsidRPr="006E339D">
        <w:rPr>
          <w:rFonts w:ascii="Arial" w:hAnsi="Arial" w:cs="Arial"/>
          <w:color w:val="000000"/>
          <w:sz w:val="22"/>
          <w:szCs w:val="22"/>
        </w:rPr>
        <w:t>Parenting</w:t>
      </w:r>
      <w:r w:rsidR="00B34846" w:rsidRPr="006E339D">
        <w:rPr>
          <w:rFonts w:ascii="Arial" w:hAnsi="Arial" w:cs="Arial"/>
          <w:color w:val="000000"/>
          <w:sz w:val="22"/>
          <w:szCs w:val="22"/>
        </w:rPr>
        <w:t xml:space="preserve"> </w:t>
      </w:r>
      <w:r w:rsidR="000A33CB" w:rsidRPr="006E339D">
        <w:rPr>
          <w:rFonts w:ascii="Arial" w:hAnsi="Arial" w:cs="Arial"/>
          <w:color w:val="000000"/>
          <w:sz w:val="22"/>
          <w:szCs w:val="22"/>
        </w:rPr>
        <w:t>Coordinator</w:t>
      </w:r>
      <w:r w:rsidR="00B34846" w:rsidRPr="006E339D">
        <w:rPr>
          <w:rFonts w:ascii="Arial" w:hAnsi="Arial" w:cs="Arial"/>
          <w:color w:val="000000"/>
          <w:sz w:val="22"/>
          <w:szCs w:val="22"/>
        </w:rPr>
        <w:t xml:space="preserve"> make a recommendation.  </w:t>
      </w:r>
      <w:bookmarkStart w:id="19" w:name="_Hlk43392"/>
      <w:r w:rsidR="00B34846" w:rsidRPr="006E339D">
        <w:rPr>
          <w:rFonts w:ascii="Arial" w:hAnsi="Arial" w:cs="Arial"/>
          <w:color w:val="000000"/>
          <w:sz w:val="22"/>
          <w:szCs w:val="22"/>
        </w:rPr>
        <w:t xml:space="preserve">The </w:t>
      </w:r>
      <w:r w:rsidR="005A627D" w:rsidRPr="006E339D">
        <w:rPr>
          <w:rFonts w:ascii="Arial" w:hAnsi="Arial" w:cs="Arial"/>
          <w:color w:val="000000"/>
          <w:sz w:val="22"/>
          <w:szCs w:val="22"/>
        </w:rPr>
        <w:t>Parenting</w:t>
      </w:r>
      <w:r w:rsidR="00B34846" w:rsidRPr="006E339D">
        <w:rPr>
          <w:rFonts w:ascii="Arial" w:hAnsi="Arial" w:cs="Arial"/>
          <w:color w:val="000000"/>
          <w:sz w:val="22"/>
          <w:szCs w:val="22"/>
        </w:rPr>
        <w:t xml:space="preserve"> </w:t>
      </w:r>
      <w:r w:rsidR="000A33CB" w:rsidRPr="006E339D">
        <w:rPr>
          <w:rFonts w:ascii="Arial" w:hAnsi="Arial" w:cs="Arial"/>
          <w:color w:val="000000"/>
          <w:sz w:val="22"/>
          <w:szCs w:val="22"/>
        </w:rPr>
        <w:t>Coordinator</w:t>
      </w:r>
      <w:r w:rsidR="00B34846" w:rsidRPr="006E339D">
        <w:rPr>
          <w:rFonts w:ascii="Arial" w:hAnsi="Arial" w:cs="Arial"/>
          <w:color w:val="000000"/>
          <w:sz w:val="22"/>
          <w:szCs w:val="22"/>
        </w:rPr>
        <w:t xml:space="preserve">’s recommendation shall be </w:t>
      </w:r>
      <w:r w:rsidRPr="006E339D">
        <w:rPr>
          <w:rFonts w:ascii="Arial" w:hAnsi="Arial" w:cs="Arial"/>
          <w:color w:val="000000"/>
          <w:sz w:val="22"/>
          <w:szCs w:val="22"/>
        </w:rPr>
        <w:t xml:space="preserve">immediately </w:t>
      </w:r>
      <w:r w:rsidR="00B34846" w:rsidRPr="006E339D">
        <w:rPr>
          <w:rFonts w:ascii="Arial" w:hAnsi="Arial" w:cs="Arial"/>
          <w:color w:val="000000"/>
          <w:sz w:val="22"/>
          <w:szCs w:val="22"/>
        </w:rPr>
        <w:t xml:space="preserve">binding on the </w:t>
      </w:r>
      <w:r w:rsidR="00324214" w:rsidRPr="006E339D">
        <w:rPr>
          <w:rFonts w:ascii="Arial" w:hAnsi="Arial" w:cs="Arial"/>
          <w:color w:val="000000"/>
          <w:sz w:val="22"/>
          <w:szCs w:val="22"/>
        </w:rPr>
        <w:t>Parties</w:t>
      </w:r>
      <w:r w:rsidR="00B34846" w:rsidRPr="006E339D">
        <w:rPr>
          <w:rFonts w:ascii="Arial" w:hAnsi="Arial" w:cs="Arial"/>
          <w:color w:val="000000"/>
          <w:sz w:val="22"/>
          <w:szCs w:val="22"/>
        </w:rPr>
        <w:t xml:space="preserve">, provided however that either </w:t>
      </w:r>
      <w:r w:rsidR="00324214" w:rsidRPr="006E339D">
        <w:rPr>
          <w:rFonts w:ascii="Arial" w:hAnsi="Arial" w:cs="Arial"/>
          <w:color w:val="000000"/>
          <w:sz w:val="22"/>
          <w:szCs w:val="22"/>
        </w:rPr>
        <w:t>Party</w:t>
      </w:r>
      <w:r w:rsidR="00B34846" w:rsidRPr="006E339D">
        <w:rPr>
          <w:rFonts w:ascii="Arial" w:hAnsi="Arial" w:cs="Arial"/>
          <w:color w:val="000000"/>
          <w:sz w:val="22"/>
          <w:szCs w:val="22"/>
        </w:rPr>
        <w:t xml:space="preserve"> may seek review of the </w:t>
      </w:r>
      <w:r w:rsidR="005A627D" w:rsidRPr="006E339D">
        <w:rPr>
          <w:rFonts w:ascii="Arial" w:hAnsi="Arial" w:cs="Arial"/>
          <w:color w:val="000000"/>
          <w:sz w:val="22"/>
          <w:szCs w:val="22"/>
        </w:rPr>
        <w:t>Parenting</w:t>
      </w:r>
      <w:r w:rsidR="00B34846" w:rsidRPr="006E339D">
        <w:rPr>
          <w:rFonts w:ascii="Arial" w:hAnsi="Arial" w:cs="Arial"/>
          <w:color w:val="000000"/>
          <w:sz w:val="22"/>
          <w:szCs w:val="22"/>
        </w:rPr>
        <w:t xml:space="preserve"> </w:t>
      </w:r>
      <w:r w:rsidR="000A33CB" w:rsidRPr="006E339D">
        <w:rPr>
          <w:rFonts w:ascii="Arial" w:hAnsi="Arial" w:cs="Arial"/>
          <w:color w:val="000000"/>
          <w:sz w:val="22"/>
          <w:szCs w:val="22"/>
        </w:rPr>
        <w:t>Coordinator</w:t>
      </w:r>
      <w:r w:rsidR="00B34846" w:rsidRPr="006E339D">
        <w:rPr>
          <w:rFonts w:ascii="Arial" w:hAnsi="Arial" w:cs="Arial"/>
          <w:color w:val="000000"/>
          <w:sz w:val="22"/>
          <w:szCs w:val="22"/>
        </w:rPr>
        <w:t xml:space="preserve">’s recommendation by a </w:t>
      </w:r>
      <w:r w:rsidR="0033230D">
        <w:rPr>
          <w:rFonts w:ascii="Arial" w:hAnsi="Arial" w:cs="Arial"/>
          <w:color w:val="000000"/>
          <w:sz w:val="22"/>
          <w:szCs w:val="22"/>
        </w:rPr>
        <w:t>c</w:t>
      </w:r>
      <w:r w:rsidR="00324214" w:rsidRPr="006E339D">
        <w:rPr>
          <w:rFonts w:ascii="Arial" w:hAnsi="Arial" w:cs="Arial"/>
          <w:color w:val="000000"/>
          <w:sz w:val="22"/>
          <w:szCs w:val="22"/>
        </w:rPr>
        <w:t>ourt</w:t>
      </w:r>
      <w:r w:rsidR="00B34846" w:rsidRPr="006E339D">
        <w:rPr>
          <w:rFonts w:ascii="Arial" w:hAnsi="Arial" w:cs="Arial"/>
          <w:color w:val="000000"/>
          <w:sz w:val="22"/>
          <w:szCs w:val="22"/>
        </w:rPr>
        <w:t xml:space="preserve"> of competent jurisdiction if that </w:t>
      </w:r>
      <w:r w:rsidR="00324214" w:rsidRPr="006E339D">
        <w:rPr>
          <w:rFonts w:ascii="Arial" w:hAnsi="Arial" w:cs="Arial"/>
          <w:color w:val="000000"/>
          <w:sz w:val="22"/>
          <w:szCs w:val="22"/>
        </w:rPr>
        <w:t>Party</w:t>
      </w:r>
      <w:r w:rsidR="00B34846" w:rsidRPr="006E339D">
        <w:rPr>
          <w:rFonts w:ascii="Arial" w:hAnsi="Arial" w:cs="Arial"/>
          <w:color w:val="000000"/>
          <w:sz w:val="22"/>
          <w:szCs w:val="22"/>
        </w:rPr>
        <w:t xml:space="preserve"> believes that the recommendation is not in the </w:t>
      </w:r>
      <w:r w:rsidR="00324214" w:rsidRPr="006E339D">
        <w:rPr>
          <w:rFonts w:ascii="Arial" w:hAnsi="Arial" w:cs="Arial"/>
          <w:color w:val="000000"/>
          <w:sz w:val="22"/>
          <w:szCs w:val="22"/>
        </w:rPr>
        <w:t>Child</w:t>
      </w:r>
      <w:r w:rsidR="00B34846" w:rsidRPr="006E339D">
        <w:rPr>
          <w:rFonts w:ascii="Arial" w:hAnsi="Arial" w:cs="Arial"/>
          <w:color w:val="000000"/>
          <w:sz w:val="22"/>
          <w:szCs w:val="22"/>
        </w:rPr>
        <w:t xml:space="preserve">ren’s best interest.  </w:t>
      </w:r>
      <w:bookmarkEnd w:id="19"/>
      <w:r w:rsidR="00B34846" w:rsidRPr="006E339D">
        <w:rPr>
          <w:rFonts w:ascii="Arial" w:hAnsi="Arial" w:cs="Arial"/>
          <w:color w:val="000000"/>
          <w:sz w:val="22"/>
          <w:szCs w:val="22"/>
        </w:rPr>
        <w:t xml:space="preserve">If the </w:t>
      </w:r>
      <w:r w:rsidR="00324214" w:rsidRPr="006E339D">
        <w:rPr>
          <w:rFonts w:ascii="Arial" w:hAnsi="Arial" w:cs="Arial"/>
          <w:color w:val="000000"/>
          <w:sz w:val="22"/>
          <w:szCs w:val="22"/>
        </w:rPr>
        <w:t>Court</w:t>
      </w:r>
      <w:r w:rsidR="00B34846" w:rsidRPr="006E339D">
        <w:rPr>
          <w:rFonts w:ascii="Arial" w:hAnsi="Arial" w:cs="Arial"/>
          <w:color w:val="000000"/>
          <w:sz w:val="22"/>
          <w:szCs w:val="22"/>
        </w:rPr>
        <w:t xml:space="preserve"> substantially agrees with or approves the recommendation, the </w:t>
      </w:r>
      <w:r w:rsidR="00324214" w:rsidRPr="006E339D">
        <w:rPr>
          <w:rFonts w:ascii="Arial" w:hAnsi="Arial" w:cs="Arial"/>
          <w:color w:val="000000"/>
          <w:sz w:val="22"/>
          <w:szCs w:val="22"/>
        </w:rPr>
        <w:t>Party</w:t>
      </w:r>
      <w:r w:rsidR="00B34846" w:rsidRPr="006E339D">
        <w:rPr>
          <w:rFonts w:ascii="Arial" w:hAnsi="Arial" w:cs="Arial"/>
          <w:color w:val="000000"/>
          <w:sz w:val="22"/>
          <w:szCs w:val="22"/>
        </w:rPr>
        <w:t xml:space="preserve"> seeking such review shall pay the other </w:t>
      </w:r>
      <w:r w:rsidR="00324214" w:rsidRPr="006E339D">
        <w:rPr>
          <w:rFonts w:ascii="Arial" w:hAnsi="Arial" w:cs="Arial"/>
          <w:color w:val="000000"/>
          <w:sz w:val="22"/>
          <w:szCs w:val="22"/>
        </w:rPr>
        <w:t>Party</w:t>
      </w:r>
      <w:r w:rsidR="00B34846" w:rsidRPr="006E339D">
        <w:rPr>
          <w:rFonts w:ascii="Arial" w:hAnsi="Arial" w:cs="Arial"/>
          <w:color w:val="000000"/>
          <w:sz w:val="22"/>
          <w:szCs w:val="22"/>
        </w:rPr>
        <w:t xml:space="preserve">’s reasonable attorney’s fees and costs incurred in connection with the </w:t>
      </w:r>
      <w:r w:rsidR="00324214" w:rsidRPr="006E339D">
        <w:rPr>
          <w:rFonts w:ascii="Arial" w:hAnsi="Arial" w:cs="Arial"/>
          <w:color w:val="000000"/>
          <w:sz w:val="22"/>
          <w:szCs w:val="22"/>
        </w:rPr>
        <w:t>Court</w:t>
      </w:r>
      <w:r w:rsidR="00B34846" w:rsidRPr="006E339D">
        <w:rPr>
          <w:rFonts w:ascii="Arial" w:hAnsi="Arial" w:cs="Arial"/>
          <w:color w:val="000000"/>
          <w:sz w:val="22"/>
          <w:szCs w:val="22"/>
        </w:rPr>
        <w:t xml:space="preserve"> proceeding.  If the </w:t>
      </w:r>
      <w:r w:rsidR="00324214" w:rsidRPr="006E339D">
        <w:rPr>
          <w:rFonts w:ascii="Arial" w:hAnsi="Arial" w:cs="Arial"/>
          <w:color w:val="000000"/>
          <w:sz w:val="22"/>
          <w:szCs w:val="22"/>
        </w:rPr>
        <w:t>Court</w:t>
      </w:r>
      <w:r w:rsidR="00B34846" w:rsidRPr="006E339D">
        <w:rPr>
          <w:rFonts w:ascii="Arial" w:hAnsi="Arial" w:cs="Arial"/>
          <w:color w:val="000000"/>
          <w:sz w:val="22"/>
          <w:szCs w:val="22"/>
        </w:rPr>
        <w:t xml:space="preserve"> substantially agrees with the </w:t>
      </w:r>
      <w:r w:rsidR="00324214" w:rsidRPr="006E339D">
        <w:rPr>
          <w:rFonts w:ascii="Arial" w:hAnsi="Arial" w:cs="Arial"/>
          <w:color w:val="000000"/>
          <w:sz w:val="22"/>
          <w:szCs w:val="22"/>
        </w:rPr>
        <w:t>Party</w:t>
      </w:r>
      <w:r w:rsidR="00B34846" w:rsidRPr="006E339D">
        <w:rPr>
          <w:rFonts w:ascii="Arial" w:hAnsi="Arial" w:cs="Arial"/>
          <w:color w:val="000000"/>
          <w:sz w:val="22"/>
          <w:szCs w:val="22"/>
        </w:rPr>
        <w:t xml:space="preserve"> challenging the decision of the </w:t>
      </w:r>
      <w:r w:rsidR="005A627D" w:rsidRPr="006E339D">
        <w:rPr>
          <w:rFonts w:ascii="Arial" w:hAnsi="Arial" w:cs="Arial"/>
          <w:color w:val="000000"/>
          <w:sz w:val="22"/>
          <w:szCs w:val="22"/>
        </w:rPr>
        <w:t>Parenting</w:t>
      </w:r>
      <w:r w:rsidR="00B34846" w:rsidRPr="006E339D">
        <w:rPr>
          <w:rFonts w:ascii="Arial" w:hAnsi="Arial" w:cs="Arial"/>
          <w:color w:val="000000"/>
          <w:sz w:val="22"/>
          <w:szCs w:val="22"/>
        </w:rPr>
        <w:t xml:space="preserve"> </w:t>
      </w:r>
      <w:r w:rsidR="000A33CB" w:rsidRPr="006E339D">
        <w:rPr>
          <w:rFonts w:ascii="Arial" w:hAnsi="Arial" w:cs="Arial"/>
          <w:color w:val="000000"/>
          <w:sz w:val="22"/>
          <w:szCs w:val="22"/>
        </w:rPr>
        <w:t>Coordinator</w:t>
      </w:r>
      <w:r w:rsidR="00B34846" w:rsidRPr="006E339D">
        <w:rPr>
          <w:rFonts w:ascii="Arial" w:hAnsi="Arial" w:cs="Arial"/>
          <w:color w:val="000000"/>
          <w:sz w:val="22"/>
          <w:szCs w:val="22"/>
        </w:rPr>
        <w:t xml:space="preserve">, the </w:t>
      </w:r>
      <w:r w:rsidR="00324214" w:rsidRPr="006E339D">
        <w:rPr>
          <w:rFonts w:ascii="Arial" w:hAnsi="Arial" w:cs="Arial"/>
          <w:color w:val="000000"/>
          <w:sz w:val="22"/>
          <w:szCs w:val="22"/>
        </w:rPr>
        <w:t>Parties</w:t>
      </w:r>
      <w:r w:rsidR="00B34846" w:rsidRPr="006E339D">
        <w:rPr>
          <w:rFonts w:ascii="Arial" w:hAnsi="Arial" w:cs="Arial"/>
          <w:color w:val="000000"/>
          <w:sz w:val="22"/>
          <w:szCs w:val="22"/>
        </w:rPr>
        <w:t xml:space="preserve"> shall bear their own costs incurred in connection with the </w:t>
      </w:r>
      <w:r w:rsidR="00324214" w:rsidRPr="006E339D">
        <w:rPr>
          <w:rFonts w:ascii="Arial" w:hAnsi="Arial" w:cs="Arial"/>
          <w:color w:val="000000"/>
          <w:sz w:val="22"/>
          <w:szCs w:val="22"/>
        </w:rPr>
        <w:t>Court</w:t>
      </w:r>
      <w:r w:rsidR="00B34846" w:rsidRPr="006E339D">
        <w:rPr>
          <w:rFonts w:ascii="Arial" w:hAnsi="Arial" w:cs="Arial"/>
          <w:color w:val="000000"/>
          <w:sz w:val="22"/>
          <w:szCs w:val="22"/>
        </w:rPr>
        <w:t xml:space="preserve"> proceeding.  For purposes of this Agreement, the question </w:t>
      </w:r>
      <w:r w:rsidR="00B34846" w:rsidRPr="006E339D">
        <w:rPr>
          <w:rFonts w:ascii="Arial" w:hAnsi="Arial" w:cs="Arial"/>
          <w:color w:val="000000"/>
          <w:sz w:val="22"/>
          <w:szCs w:val="22"/>
        </w:rPr>
        <w:lastRenderedPageBreak/>
        <w:t xml:space="preserve">of whether the </w:t>
      </w:r>
      <w:r w:rsidR="00324214" w:rsidRPr="006E339D">
        <w:rPr>
          <w:rFonts w:ascii="Arial" w:hAnsi="Arial" w:cs="Arial"/>
          <w:color w:val="000000"/>
          <w:sz w:val="22"/>
          <w:szCs w:val="22"/>
        </w:rPr>
        <w:t>Parties</w:t>
      </w:r>
      <w:r w:rsidR="00B34846" w:rsidRPr="006E339D">
        <w:rPr>
          <w:rFonts w:ascii="Arial" w:hAnsi="Arial" w:cs="Arial"/>
          <w:color w:val="000000"/>
          <w:sz w:val="22"/>
          <w:szCs w:val="22"/>
        </w:rPr>
        <w:t xml:space="preserve"> have made a good faith effort to resolve the matter with the </w:t>
      </w:r>
      <w:r w:rsidR="005A627D" w:rsidRPr="006E339D">
        <w:rPr>
          <w:rFonts w:ascii="Arial" w:hAnsi="Arial" w:cs="Arial"/>
          <w:color w:val="000000"/>
          <w:sz w:val="22"/>
          <w:szCs w:val="22"/>
        </w:rPr>
        <w:t>Parenting</w:t>
      </w:r>
      <w:r w:rsidR="00B34846" w:rsidRPr="006E339D">
        <w:rPr>
          <w:rFonts w:ascii="Arial" w:hAnsi="Arial" w:cs="Arial"/>
          <w:color w:val="000000"/>
          <w:sz w:val="22"/>
          <w:szCs w:val="22"/>
        </w:rPr>
        <w:t xml:space="preserve"> </w:t>
      </w:r>
      <w:r w:rsidR="000A33CB" w:rsidRPr="006E339D">
        <w:rPr>
          <w:rFonts w:ascii="Arial" w:hAnsi="Arial" w:cs="Arial"/>
          <w:color w:val="000000"/>
          <w:sz w:val="22"/>
          <w:szCs w:val="22"/>
        </w:rPr>
        <w:t>Coordinator</w:t>
      </w:r>
      <w:r w:rsidR="00B34846" w:rsidRPr="006E339D">
        <w:rPr>
          <w:rFonts w:ascii="Arial" w:hAnsi="Arial" w:cs="Arial"/>
          <w:color w:val="000000"/>
          <w:sz w:val="22"/>
          <w:szCs w:val="22"/>
        </w:rPr>
        <w:t xml:space="preserve"> shall be determined, if it is in dispute, by the </w:t>
      </w:r>
      <w:r w:rsidR="005A627D" w:rsidRPr="006E339D">
        <w:rPr>
          <w:rFonts w:ascii="Arial" w:hAnsi="Arial" w:cs="Arial"/>
          <w:color w:val="000000"/>
          <w:sz w:val="22"/>
          <w:szCs w:val="22"/>
        </w:rPr>
        <w:t>Parenting</w:t>
      </w:r>
      <w:r w:rsidR="00B34846" w:rsidRPr="006E339D">
        <w:rPr>
          <w:rFonts w:ascii="Arial" w:hAnsi="Arial" w:cs="Arial"/>
          <w:color w:val="000000"/>
          <w:sz w:val="22"/>
          <w:szCs w:val="22"/>
        </w:rPr>
        <w:t xml:space="preserve"> </w:t>
      </w:r>
      <w:r w:rsidR="000A33CB" w:rsidRPr="006E339D">
        <w:rPr>
          <w:rFonts w:ascii="Arial" w:hAnsi="Arial" w:cs="Arial"/>
          <w:color w:val="000000"/>
          <w:sz w:val="22"/>
          <w:szCs w:val="22"/>
        </w:rPr>
        <w:t>Coordinator</w:t>
      </w:r>
      <w:r w:rsidR="00B34846" w:rsidRPr="006E339D">
        <w:rPr>
          <w:rFonts w:ascii="Arial" w:hAnsi="Arial" w:cs="Arial"/>
          <w:color w:val="000000"/>
          <w:sz w:val="22"/>
          <w:szCs w:val="22"/>
        </w:rPr>
        <w:t>.</w:t>
      </w:r>
    </w:p>
    <w:p w14:paraId="37EE1354" w14:textId="16A0DCB3" w:rsidR="00CC79A7" w:rsidRPr="006E339D" w:rsidRDefault="00CC79A7" w:rsidP="00076962">
      <w:pPr>
        <w:widowControl w:val="0"/>
        <w:spacing w:after="120"/>
        <w:ind w:firstLine="720"/>
        <w:rPr>
          <w:rFonts w:ascii="Arial" w:hAnsi="Arial" w:cs="Arial"/>
          <w:color w:val="000000"/>
          <w:sz w:val="22"/>
          <w:szCs w:val="22"/>
        </w:rPr>
      </w:pPr>
      <w:r w:rsidRPr="006E339D">
        <w:rPr>
          <w:rFonts w:ascii="Arial" w:hAnsi="Arial" w:cs="Arial"/>
          <w:color w:val="000000"/>
          <w:sz w:val="22"/>
          <w:szCs w:val="22"/>
        </w:rPr>
        <w:t>d</w:t>
      </w:r>
      <w:r w:rsidR="00B34846" w:rsidRPr="006E339D">
        <w:rPr>
          <w:rFonts w:ascii="Arial" w:hAnsi="Arial" w:cs="Arial"/>
          <w:color w:val="000000"/>
          <w:sz w:val="22"/>
          <w:szCs w:val="22"/>
        </w:rPr>
        <w:t>.</w:t>
      </w:r>
      <w:r w:rsidRPr="006E339D">
        <w:rPr>
          <w:rFonts w:ascii="Arial" w:hAnsi="Arial" w:cs="Arial"/>
          <w:color w:val="000000"/>
          <w:sz w:val="22"/>
          <w:szCs w:val="22"/>
        </w:rPr>
        <w:tab/>
      </w:r>
      <w:r w:rsidR="00B34846" w:rsidRPr="006E339D">
        <w:rPr>
          <w:rFonts w:ascii="Arial" w:hAnsi="Arial" w:cs="Arial"/>
          <w:color w:val="000000"/>
          <w:sz w:val="22"/>
          <w:szCs w:val="22"/>
          <w:u w:val="single"/>
        </w:rPr>
        <w:t>Costs</w:t>
      </w:r>
      <w:r w:rsidR="00B34846" w:rsidRPr="006E339D">
        <w:rPr>
          <w:rFonts w:ascii="Arial" w:hAnsi="Arial" w:cs="Arial"/>
          <w:color w:val="000000"/>
          <w:sz w:val="22"/>
          <w:szCs w:val="22"/>
        </w:rPr>
        <w:t xml:space="preserve">.  The </w:t>
      </w:r>
      <w:r w:rsidR="00324214" w:rsidRPr="006E339D">
        <w:rPr>
          <w:rFonts w:ascii="Arial" w:hAnsi="Arial" w:cs="Arial"/>
          <w:color w:val="000000"/>
          <w:sz w:val="22"/>
          <w:szCs w:val="22"/>
        </w:rPr>
        <w:t>Parties</w:t>
      </w:r>
      <w:r w:rsidR="00B34846" w:rsidRPr="006E339D">
        <w:rPr>
          <w:rFonts w:ascii="Arial" w:hAnsi="Arial" w:cs="Arial"/>
          <w:color w:val="000000"/>
          <w:sz w:val="22"/>
          <w:szCs w:val="22"/>
        </w:rPr>
        <w:t xml:space="preserve"> shall share equally the costs of the </w:t>
      </w:r>
      <w:r w:rsidR="005A627D" w:rsidRPr="006E339D">
        <w:rPr>
          <w:rFonts w:ascii="Arial" w:hAnsi="Arial" w:cs="Arial"/>
          <w:color w:val="000000"/>
          <w:sz w:val="22"/>
          <w:szCs w:val="22"/>
        </w:rPr>
        <w:t>Parenting</w:t>
      </w:r>
      <w:r w:rsidR="00B34846" w:rsidRPr="006E339D">
        <w:rPr>
          <w:rFonts w:ascii="Arial" w:hAnsi="Arial" w:cs="Arial"/>
          <w:color w:val="000000"/>
          <w:sz w:val="22"/>
          <w:szCs w:val="22"/>
        </w:rPr>
        <w:t xml:space="preserve"> </w:t>
      </w:r>
      <w:r w:rsidR="000A33CB" w:rsidRPr="006E339D">
        <w:rPr>
          <w:rFonts w:ascii="Arial" w:hAnsi="Arial" w:cs="Arial"/>
          <w:color w:val="000000"/>
          <w:sz w:val="22"/>
          <w:szCs w:val="22"/>
        </w:rPr>
        <w:t>Coordinator</w:t>
      </w:r>
      <w:r w:rsidR="00B34846" w:rsidRPr="006E339D">
        <w:rPr>
          <w:rFonts w:ascii="Arial" w:hAnsi="Arial" w:cs="Arial"/>
          <w:color w:val="000000"/>
          <w:sz w:val="22"/>
          <w:szCs w:val="22"/>
        </w:rPr>
        <w:t xml:space="preserve">, unless the </w:t>
      </w:r>
      <w:r w:rsidR="005A627D" w:rsidRPr="006E339D">
        <w:rPr>
          <w:rFonts w:ascii="Arial" w:hAnsi="Arial" w:cs="Arial"/>
          <w:color w:val="000000"/>
          <w:sz w:val="22"/>
          <w:szCs w:val="22"/>
        </w:rPr>
        <w:t>Parenting</w:t>
      </w:r>
      <w:r w:rsidR="00B34846" w:rsidRPr="006E339D">
        <w:rPr>
          <w:rFonts w:ascii="Arial" w:hAnsi="Arial" w:cs="Arial"/>
          <w:color w:val="000000"/>
          <w:sz w:val="22"/>
          <w:szCs w:val="22"/>
        </w:rPr>
        <w:t xml:space="preserve"> </w:t>
      </w:r>
      <w:r w:rsidR="000A33CB" w:rsidRPr="006E339D">
        <w:rPr>
          <w:rFonts w:ascii="Arial" w:hAnsi="Arial" w:cs="Arial"/>
          <w:color w:val="000000"/>
          <w:sz w:val="22"/>
          <w:szCs w:val="22"/>
        </w:rPr>
        <w:t>Coordinator</w:t>
      </w:r>
      <w:r w:rsidR="00B34846" w:rsidRPr="006E339D">
        <w:rPr>
          <w:rFonts w:ascii="Arial" w:hAnsi="Arial" w:cs="Arial"/>
          <w:color w:val="000000"/>
          <w:sz w:val="22"/>
          <w:szCs w:val="22"/>
        </w:rPr>
        <w:t xml:space="preserve"> determines that the actions of one of the </w:t>
      </w:r>
      <w:r w:rsidR="00324214" w:rsidRPr="006E339D">
        <w:rPr>
          <w:rFonts w:ascii="Arial" w:hAnsi="Arial" w:cs="Arial"/>
          <w:color w:val="000000"/>
          <w:sz w:val="22"/>
          <w:szCs w:val="22"/>
        </w:rPr>
        <w:t>Parties</w:t>
      </w:r>
      <w:r w:rsidR="00B34846" w:rsidRPr="006E339D">
        <w:rPr>
          <w:rFonts w:ascii="Arial" w:hAnsi="Arial" w:cs="Arial"/>
          <w:color w:val="000000"/>
          <w:sz w:val="22"/>
          <w:szCs w:val="22"/>
        </w:rPr>
        <w:t xml:space="preserve"> has required a disproportionate amount of time, or that one </w:t>
      </w:r>
      <w:r w:rsidR="00324214" w:rsidRPr="006E339D">
        <w:rPr>
          <w:rFonts w:ascii="Arial" w:hAnsi="Arial" w:cs="Arial"/>
          <w:color w:val="000000"/>
          <w:sz w:val="22"/>
          <w:szCs w:val="22"/>
        </w:rPr>
        <w:t>Party</w:t>
      </w:r>
      <w:r w:rsidR="00B34846" w:rsidRPr="006E339D">
        <w:rPr>
          <w:rFonts w:ascii="Arial" w:hAnsi="Arial" w:cs="Arial"/>
          <w:color w:val="000000"/>
          <w:sz w:val="22"/>
          <w:szCs w:val="22"/>
        </w:rPr>
        <w:t xml:space="preserve"> has acted unreasonably in connection with the issues under review by the </w:t>
      </w:r>
      <w:r w:rsidR="005A627D" w:rsidRPr="006E339D">
        <w:rPr>
          <w:rFonts w:ascii="Arial" w:hAnsi="Arial" w:cs="Arial"/>
          <w:color w:val="000000"/>
          <w:sz w:val="22"/>
          <w:szCs w:val="22"/>
        </w:rPr>
        <w:t>Parenting</w:t>
      </w:r>
      <w:r w:rsidR="00B34846" w:rsidRPr="006E339D">
        <w:rPr>
          <w:rFonts w:ascii="Arial" w:hAnsi="Arial" w:cs="Arial"/>
          <w:color w:val="000000"/>
          <w:sz w:val="22"/>
          <w:szCs w:val="22"/>
        </w:rPr>
        <w:t xml:space="preserve"> </w:t>
      </w:r>
      <w:r w:rsidR="000A33CB" w:rsidRPr="006E339D">
        <w:rPr>
          <w:rFonts w:ascii="Arial" w:hAnsi="Arial" w:cs="Arial"/>
          <w:color w:val="000000"/>
          <w:sz w:val="22"/>
          <w:szCs w:val="22"/>
        </w:rPr>
        <w:t>Coordinator</w:t>
      </w:r>
      <w:r w:rsidR="00B34846" w:rsidRPr="006E339D">
        <w:rPr>
          <w:rFonts w:ascii="Arial" w:hAnsi="Arial" w:cs="Arial"/>
          <w:color w:val="000000"/>
          <w:sz w:val="22"/>
          <w:szCs w:val="22"/>
        </w:rPr>
        <w:t xml:space="preserve">.  In such event, the </w:t>
      </w:r>
      <w:r w:rsidR="005A627D" w:rsidRPr="006E339D">
        <w:rPr>
          <w:rFonts w:ascii="Arial" w:hAnsi="Arial" w:cs="Arial"/>
          <w:color w:val="000000"/>
          <w:sz w:val="22"/>
          <w:szCs w:val="22"/>
        </w:rPr>
        <w:t>Parenting</w:t>
      </w:r>
      <w:r w:rsidR="00B34846" w:rsidRPr="006E339D">
        <w:rPr>
          <w:rFonts w:ascii="Arial" w:hAnsi="Arial" w:cs="Arial"/>
          <w:color w:val="000000"/>
          <w:sz w:val="22"/>
          <w:szCs w:val="22"/>
        </w:rPr>
        <w:t xml:space="preserve"> </w:t>
      </w:r>
      <w:r w:rsidR="000A33CB" w:rsidRPr="006E339D">
        <w:rPr>
          <w:rFonts w:ascii="Arial" w:hAnsi="Arial" w:cs="Arial"/>
          <w:color w:val="000000"/>
          <w:sz w:val="22"/>
          <w:szCs w:val="22"/>
        </w:rPr>
        <w:t>Coordinator</w:t>
      </w:r>
      <w:r w:rsidR="00B34846" w:rsidRPr="006E339D">
        <w:rPr>
          <w:rFonts w:ascii="Arial" w:hAnsi="Arial" w:cs="Arial"/>
          <w:color w:val="000000"/>
          <w:sz w:val="22"/>
          <w:szCs w:val="22"/>
        </w:rPr>
        <w:t xml:space="preserve"> may assess the costs of </w:t>
      </w:r>
      <w:r w:rsidR="0033230D">
        <w:rPr>
          <w:rFonts w:ascii="Arial" w:hAnsi="Arial" w:cs="Arial"/>
          <w:color w:val="000000"/>
          <w:sz w:val="22"/>
          <w:szCs w:val="22"/>
        </w:rPr>
        <w:t xml:space="preserve">her or </w:t>
      </w:r>
      <w:r w:rsidR="00B34846" w:rsidRPr="006E339D">
        <w:rPr>
          <w:rFonts w:ascii="Arial" w:hAnsi="Arial" w:cs="Arial"/>
          <w:color w:val="000000"/>
          <w:sz w:val="22"/>
          <w:szCs w:val="22"/>
        </w:rPr>
        <w:t xml:space="preserve">his services </w:t>
      </w:r>
      <w:r w:rsidR="0033230D">
        <w:rPr>
          <w:rFonts w:ascii="Arial" w:hAnsi="Arial" w:cs="Arial"/>
          <w:color w:val="000000"/>
          <w:sz w:val="22"/>
          <w:szCs w:val="22"/>
        </w:rPr>
        <w:t>unequally</w:t>
      </w:r>
      <w:r w:rsidR="00B34846" w:rsidRPr="006E339D">
        <w:rPr>
          <w:rFonts w:ascii="Arial" w:hAnsi="Arial" w:cs="Arial"/>
          <w:color w:val="000000"/>
          <w:sz w:val="22"/>
          <w:szCs w:val="22"/>
        </w:rPr>
        <w:t xml:space="preserve"> as circumstances may warrant.</w:t>
      </w:r>
      <w:r w:rsidRPr="006E339D">
        <w:rPr>
          <w:rFonts w:ascii="Arial" w:hAnsi="Arial" w:cs="Arial"/>
          <w:color w:val="000000"/>
          <w:sz w:val="22"/>
          <w:szCs w:val="22"/>
        </w:rPr>
        <w:t xml:space="preserve">  The </w:t>
      </w:r>
      <w:r w:rsidR="005A627D" w:rsidRPr="006E339D">
        <w:rPr>
          <w:rFonts w:ascii="Arial" w:hAnsi="Arial" w:cs="Arial"/>
          <w:color w:val="000000"/>
          <w:sz w:val="22"/>
          <w:szCs w:val="22"/>
        </w:rPr>
        <w:t>Parenting</w:t>
      </w:r>
      <w:r w:rsidRPr="006E339D">
        <w:rPr>
          <w:rFonts w:ascii="Arial" w:hAnsi="Arial" w:cs="Arial"/>
          <w:color w:val="000000"/>
          <w:sz w:val="22"/>
          <w:szCs w:val="22"/>
        </w:rPr>
        <w:t xml:space="preserve"> </w:t>
      </w:r>
      <w:r w:rsidR="000A33CB" w:rsidRPr="006E339D">
        <w:rPr>
          <w:rFonts w:ascii="Arial" w:hAnsi="Arial" w:cs="Arial"/>
          <w:color w:val="000000"/>
          <w:sz w:val="22"/>
          <w:szCs w:val="22"/>
        </w:rPr>
        <w:t>Coordinator</w:t>
      </w:r>
      <w:r w:rsidRPr="006E339D">
        <w:rPr>
          <w:rFonts w:ascii="Arial" w:hAnsi="Arial" w:cs="Arial"/>
          <w:color w:val="000000"/>
          <w:sz w:val="22"/>
          <w:szCs w:val="22"/>
        </w:rPr>
        <w:t xml:space="preserve"> shall be paid at </w:t>
      </w:r>
      <w:r w:rsidR="0033230D">
        <w:rPr>
          <w:rFonts w:ascii="Arial" w:hAnsi="Arial" w:cs="Arial"/>
          <w:color w:val="000000"/>
          <w:sz w:val="22"/>
          <w:szCs w:val="22"/>
        </w:rPr>
        <w:t xml:space="preserve">her or </w:t>
      </w:r>
      <w:r w:rsidRPr="006E339D">
        <w:rPr>
          <w:rFonts w:ascii="Arial" w:hAnsi="Arial" w:cs="Arial"/>
          <w:color w:val="000000"/>
          <w:sz w:val="22"/>
          <w:szCs w:val="22"/>
        </w:rPr>
        <w:t xml:space="preserve">his customary rate.  If the </w:t>
      </w:r>
      <w:r w:rsidR="005A627D" w:rsidRPr="006E339D">
        <w:rPr>
          <w:rFonts w:ascii="Arial" w:hAnsi="Arial" w:cs="Arial"/>
          <w:color w:val="000000"/>
          <w:sz w:val="22"/>
          <w:szCs w:val="22"/>
        </w:rPr>
        <w:t>Parenting</w:t>
      </w:r>
      <w:r w:rsidRPr="006E339D">
        <w:rPr>
          <w:rFonts w:ascii="Arial" w:hAnsi="Arial" w:cs="Arial"/>
          <w:color w:val="000000"/>
          <w:sz w:val="22"/>
          <w:szCs w:val="22"/>
        </w:rPr>
        <w:t xml:space="preserve"> </w:t>
      </w:r>
      <w:r w:rsidR="000A33CB" w:rsidRPr="006E339D">
        <w:rPr>
          <w:rFonts w:ascii="Arial" w:hAnsi="Arial" w:cs="Arial"/>
          <w:color w:val="000000"/>
          <w:sz w:val="22"/>
          <w:szCs w:val="22"/>
        </w:rPr>
        <w:t>Coordinator</w:t>
      </w:r>
      <w:r w:rsidRPr="006E339D">
        <w:rPr>
          <w:rFonts w:ascii="Arial" w:hAnsi="Arial" w:cs="Arial"/>
          <w:color w:val="000000"/>
          <w:sz w:val="22"/>
          <w:szCs w:val="22"/>
        </w:rPr>
        <w:t xml:space="preserve"> requires a retainer to be paid in advance, the Parties shall make a</w:t>
      </w:r>
      <w:r w:rsidR="003765CB" w:rsidRPr="006E339D">
        <w:rPr>
          <w:rFonts w:ascii="Arial" w:hAnsi="Arial" w:cs="Arial"/>
          <w:color w:val="000000"/>
          <w:sz w:val="22"/>
          <w:szCs w:val="22"/>
        </w:rPr>
        <w:t>n equal and</w:t>
      </w:r>
      <w:r w:rsidRPr="006E339D">
        <w:rPr>
          <w:rFonts w:ascii="Arial" w:hAnsi="Arial" w:cs="Arial"/>
          <w:color w:val="000000"/>
          <w:sz w:val="22"/>
          <w:szCs w:val="22"/>
        </w:rPr>
        <w:t xml:space="preserve"> timely payment of the retainer.  All invoices of the </w:t>
      </w:r>
      <w:r w:rsidR="005A627D" w:rsidRPr="006E339D">
        <w:rPr>
          <w:rFonts w:ascii="Arial" w:hAnsi="Arial" w:cs="Arial"/>
          <w:color w:val="000000"/>
          <w:sz w:val="22"/>
          <w:szCs w:val="22"/>
        </w:rPr>
        <w:t>Parenting</w:t>
      </w:r>
      <w:r w:rsidRPr="006E339D">
        <w:rPr>
          <w:rFonts w:ascii="Arial" w:hAnsi="Arial" w:cs="Arial"/>
          <w:color w:val="000000"/>
          <w:sz w:val="22"/>
          <w:szCs w:val="22"/>
        </w:rPr>
        <w:t xml:space="preserve"> </w:t>
      </w:r>
      <w:r w:rsidR="000A33CB" w:rsidRPr="006E339D">
        <w:rPr>
          <w:rFonts w:ascii="Arial" w:hAnsi="Arial" w:cs="Arial"/>
          <w:color w:val="000000"/>
          <w:sz w:val="22"/>
          <w:szCs w:val="22"/>
        </w:rPr>
        <w:t>Coordinator</w:t>
      </w:r>
      <w:r w:rsidRPr="006E339D">
        <w:rPr>
          <w:rFonts w:ascii="Arial" w:hAnsi="Arial" w:cs="Arial"/>
          <w:color w:val="000000"/>
          <w:sz w:val="22"/>
          <w:szCs w:val="22"/>
        </w:rPr>
        <w:t xml:space="preserve"> shall be paid in full by the Parties within thirty days of receipt</w:t>
      </w:r>
      <w:r w:rsidR="00E0778C">
        <w:rPr>
          <w:rFonts w:ascii="Arial" w:hAnsi="Arial" w:cs="Arial"/>
          <w:color w:val="000000"/>
          <w:sz w:val="22"/>
          <w:szCs w:val="22"/>
        </w:rPr>
        <w:t>, unless the Parenting Coordinator’s fee agreement provides otherwise.</w:t>
      </w:r>
    </w:p>
    <w:p w14:paraId="43684406" w14:textId="77777777" w:rsidR="00C10D8A" w:rsidRPr="006E339D" w:rsidRDefault="00CC79A7" w:rsidP="00C10D8A">
      <w:pPr>
        <w:widowControl w:val="0"/>
        <w:autoSpaceDE w:val="0"/>
        <w:autoSpaceDN w:val="0"/>
        <w:adjustRightInd w:val="0"/>
        <w:spacing w:after="120"/>
        <w:ind w:firstLine="720"/>
        <w:rPr>
          <w:rFonts w:ascii="Arial" w:hAnsi="Arial" w:cs="Arial"/>
          <w:color w:val="000000"/>
          <w:sz w:val="22"/>
          <w:szCs w:val="22"/>
        </w:rPr>
      </w:pPr>
      <w:r w:rsidRPr="006E339D">
        <w:rPr>
          <w:rFonts w:ascii="Arial" w:hAnsi="Arial" w:cs="Arial"/>
          <w:color w:val="000000"/>
          <w:sz w:val="22"/>
          <w:szCs w:val="22"/>
        </w:rPr>
        <w:t>e.</w:t>
      </w:r>
      <w:r w:rsidRPr="006E339D">
        <w:rPr>
          <w:rFonts w:ascii="Arial" w:hAnsi="Arial" w:cs="Arial"/>
          <w:color w:val="000000"/>
          <w:sz w:val="22"/>
          <w:szCs w:val="22"/>
        </w:rPr>
        <w:tab/>
      </w:r>
      <w:r w:rsidR="00B34846" w:rsidRPr="006E339D">
        <w:rPr>
          <w:rFonts w:ascii="Arial" w:hAnsi="Arial" w:cs="Arial"/>
          <w:color w:val="000000"/>
          <w:sz w:val="22"/>
          <w:szCs w:val="22"/>
          <w:u w:val="single"/>
        </w:rPr>
        <w:t xml:space="preserve">Removal of </w:t>
      </w:r>
      <w:r w:rsidR="005A627D" w:rsidRPr="006E339D">
        <w:rPr>
          <w:rFonts w:ascii="Arial" w:hAnsi="Arial" w:cs="Arial"/>
          <w:color w:val="000000"/>
          <w:sz w:val="22"/>
          <w:szCs w:val="22"/>
          <w:u w:val="single"/>
        </w:rPr>
        <w:t>P</w:t>
      </w:r>
      <w:r w:rsidR="00B34846" w:rsidRPr="006E339D">
        <w:rPr>
          <w:rFonts w:ascii="Arial" w:hAnsi="Arial" w:cs="Arial"/>
          <w:color w:val="000000"/>
          <w:sz w:val="22"/>
          <w:szCs w:val="22"/>
          <w:u w:val="single"/>
        </w:rPr>
        <w:t xml:space="preserve">arenting </w:t>
      </w:r>
      <w:r w:rsidR="000A33CB" w:rsidRPr="006E339D">
        <w:rPr>
          <w:rFonts w:ascii="Arial" w:hAnsi="Arial" w:cs="Arial"/>
          <w:color w:val="000000"/>
          <w:sz w:val="22"/>
          <w:szCs w:val="22"/>
          <w:u w:val="single"/>
        </w:rPr>
        <w:t>Coordinator</w:t>
      </w:r>
      <w:r w:rsidR="00B34846" w:rsidRPr="006E339D">
        <w:rPr>
          <w:rFonts w:ascii="Arial" w:hAnsi="Arial" w:cs="Arial"/>
          <w:color w:val="000000"/>
          <w:sz w:val="22"/>
          <w:szCs w:val="22"/>
        </w:rPr>
        <w:t xml:space="preserve">.  </w:t>
      </w:r>
      <w:r w:rsidR="000A4F4E" w:rsidRPr="006E339D">
        <w:rPr>
          <w:rFonts w:ascii="Arial" w:hAnsi="Arial" w:cs="Arial"/>
          <w:color w:val="000000"/>
          <w:sz w:val="22"/>
          <w:szCs w:val="22"/>
        </w:rPr>
        <w:t>The term of the Parenting Coordinator may be terminated by mutual agreement of the Parties</w:t>
      </w:r>
      <w:r w:rsidR="00412088">
        <w:rPr>
          <w:rFonts w:ascii="Arial" w:hAnsi="Arial" w:cs="Arial"/>
          <w:color w:val="000000"/>
          <w:sz w:val="22"/>
          <w:szCs w:val="22"/>
        </w:rPr>
        <w:t>,</w:t>
      </w:r>
      <w:r w:rsidR="000A4F4E" w:rsidRPr="006E339D">
        <w:rPr>
          <w:rFonts w:ascii="Arial" w:hAnsi="Arial" w:cs="Arial"/>
          <w:color w:val="000000"/>
          <w:sz w:val="22"/>
          <w:szCs w:val="22"/>
        </w:rPr>
        <w:t xml:space="preserve"> by the Parenting Coordinator</w:t>
      </w:r>
      <w:r w:rsidR="00412088">
        <w:rPr>
          <w:rFonts w:ascii="Arial" w:hAnsi="Arial" w:cs="Arial"/>
          <w:color w:val="000000"/>
          <w:sz w:val="22"/>
          <w:szCs w:val="22"/>
        </w:rPr>
        <w:t>, or by the Court</w:t>
      </w:r>
      <w:r w:rsidR="00E0778C">
        <w:rPr>
          <w:rFonts w:ascii="Arial" w:hAnsi="Arial" w:cs="Arial"/>
          <w:color w:val="000000"/>
          <w:sz w:val="22"/>
          <w:szCs w:val="22"/>
        </w:rPr>
        <w:t xml:space="preserve"> in accordance with the Court’s Standing Order.</w:t>
      </w:r>
    </w:p>
    <w:p w14:paraId="1206711A" w14:textId="77777777" w:rsidR="00F42263" w:rsidRPr="006E339D" w:rsidRDefault="00CC79A7" w:rsidP="00076962">
      <w:pPr>
        <w:widowControl w:val="0"/>
        <w:spacing w:after="120"/>
        <w:ind w:firstLine="720"/>
        <w:rPr>
          <w:rFonts w:ascii="Arial" w:hAnsi="Arial" w:cs="Arial"/>
          <w:color w:val="000000"/>
          <w:sz w:val="22"/>
          <w:szCs w:val="22"/>
        </w:rPr>
      </w:pPr>
      <w:r w:rsidRPr="006E339D">
        <w:rPr>
          <w:rFonts w:ascii="Arial" w:hAnsi="Arial" w:cs="Arial"/>
          <w:color w:val="000000"/>
          <w:sz w:val="22"/>
          <w:szCs w:val="22"/>
        </w:rPr>
        <w:t>f.</w:t>
      </w:r>
      <w:r w:rsidRPr="006E339D">
        <w:rPr>
          <w:rFonts w:ascii="Arial" w:hAnsi="Arial" w:cs="Arial"/>
          <w:color w:val="000000"/>
          <w:sz w:val="22"/>
          <w:szCs w:val="22"/>
        </w:rPr>
        <w:tab/>
      </w:r>
      <w:r w:rsidRPr="006E339D">
        <w:rPr>
          <w:rFonts w:ascii="Arial" w:hAnsi="Arial" w:cs="Arial"/>
          <w:color w:val="000000"/>
          <w:sz w:val="22"/>
          <w:szCs w:val="22"/>
          <w:u w:val="single"/>
        </w:rPr>
        <w:t>Subpoenas</w:t>
      </w:r>
      <w:r w:rsidR="00A2215C" w:rsidRPr="006E339D">
        <w:rPr>
          <w:rFonts w:ascii="Arial" w:hAnsi="Arial" w:cs="Arial"/>
          <w:color w:val="000000"/>
          <w:sz w:val="22"/>
          <w:szCs w:val="22"/>
        </w:rPr>
        <w:t xml:space="preserve">.  </w:t>
      </w:r>
      <w:r w:rsidR="00F42263" w:rsidRPr="006E339D">
        <w:rPr>
          <w:rFonts w:ascii="Arial" w:hAnsi="Arial" w:cs="Arial"/>
          <w:color w:val="000000"/>
          <w:sz w:val="22"/>
          <w:szCs w:val="22"/>
        </w:rPr>
        <w:t xml:space="preserve">The Parenting Coordinator shall not be made subject to subpoena </w:t>
      </w:r>
      <w:r w:rsidR="00E0778C">
        <w:rPr>
          <w:rFonts w:ascii="Arial" w:hAnsi="Arial" w:cs="Arial"/>
          <w:color w:val="000000"/>
          <w:sz w:val="22"/>
          <w:szCs w:val="22"/>
        </w:rPr>
        <w:t>by either Party in connection with her/his service in this matter</w:t>
      </w:r>
      <w:bookmarkEnd w:id="13"/>
      <w:r w:rsidR="00E0778C">
        <w:rPr>
          <w:rFonts w:ascii="Arial" w:hAnsi="Arial" w:cs="Arial"/>
          <w:color w:val="000000"/>
          <w:sz w:val="22"/>
          <w:szCs w:val="22"/>
        </w:rPr>
        <w:t>.</w:t>
      </w:r>
    </w:p>
    <w:bookmarkEnd w:id="14"/>
    <w:p w14:paraId="1C2D9A89" w14:textId="77777777" w:rsidR="00995592" w:rsidRPr="006E339D" w:rsidRDefault="00995592" w:rsidP="00076962">
      <w:pPr>
        <w:widowControl w:val="0"/>
        <w:spacing w:after="120"/>
        <w:ind w:firstLine="720"/>
        <w:rPr>
          <w:rFonts w:ascii="Arial" w:hAnsi="Arial" w:cs="Arial"/>
          <w:color w:val="000000"/>
          <w:sz w:val="22"/>
          <w:szCs w:val="22"/>
        </w:rPr>
      </w:pPr>
    </w:p>
    <w:p w14:paraId="1C8E3411" w14:textId="77777777" w:rsidR="00CC79A7" w:rsidRPr="006E339D" w:rsidRDefault="00F42263" w:rsidP="00076962">
      <w:pPr>
        <w:pStyle w:val="Subtitle"/>
        <w:widowControl w:val="0"/>
        <w:spacing w:after="120"/>
        <w:ind w:left="0"/>
        <w:rPr>
          <w:rFonts w:cs="Arial"/>
          <w:color w:val="000000"/>
          <w:sz w:val="22"/>
          <w:szCs w:val="22"/>
        </w:rPr>
      </w:pPr>
      <w:r w:rsidRPr="006E339D">
        <w:rPr>
          <w:rFonts w:cs="Arial"/>
          <w:color w:val="000000"/>
          <w:sz w:val="22"/>
          <w:szCs w:val="22"/>
        </w:rPr>
        <w:br w:type="page"/>
      </w:r>
      <w:r w:rsidR="00CC79A7" w:rsidRPr="006E339D">
        <w:rPr>
          <w:rFonts w:cs="Arial"/>
          <w:color w:val="000000"/>
          <w:sz w:val="22"/>
          <w:szCs w:val="22"/>
        </w:rPr>
        <w:lastRenderedPageBreak/>
        <w:t>EXHIBIT B</w:t>
      </w:r>
    </w:p>
    <w:p w14:paraId="16702FCB" w14:textId="77777777" w:rsidR="00462FA9" w:rsidRPr="006E339D" w:rsidRDefault="00462FA9" w:rsidP="00076962">
      <w:pPr>
        <w:pStyle w:val="Subtitle"/>
        <w:widowControl w:val="0"/>
        <w:spacing w:after="120"/>
        <w:ind w:left="0"/>
        <w:rPr>
          <w:rFonts w:cs="Arial"/>
          <w:color w:val="000000"/>
          <w:sz w:val="22"/>
          <w:szCs w:val="22"/>
        </w:rPr>
      </w:pPr>
      <w:r w:rsidRPr="006E339D">
        <w:rPr>
          <w:rFonts w:cs="Arial"/>
          <w:color w:val="000000"/>
          <w:sz w:val="22"/>
          <w:szCs w:val="22"/>
        </w:rPr>
        <w:t>CHILD SUPPORT</w:t>
      </w:r>
      <w:r w:rsidR="00F41B46" w:rsidRPr="006E339D">
        <w:rPr>
          <w:rFonts w:cs="Arial"/>
          <w:color w:val="000000"/>
          <w:sz w:val="22"/>
          <w:szCs w:val="22"/>
        </w:rPr>
        <w:t xml:space="preserve">, </w:t>
      </w:r>
      <w:r w:rsidR="00C536EC" w:rsidRPr="006E339D">
        <w:rPr>
          <w:rFonts w:cs="Arial"/>
          <w:color w:val="000000"/>
          <w:sz w:val="22"/>
          <w:szCs w:val="22"/>
        </w:rPr>
        <w:t>EXTRACURRICULAR ACTIVITIES</w:t>
      </w:r>
      <w:r w:rsidR="00630BE1" w:rsidRPr="006E339D">
        <w:rPr>
          <w:rFonts w:cs="Arial"/>
          <w:color w:val="000000"/>
          <w:sz w:val="22"/>
          <w:szCs w:val="22"/>
        </w:rPr>
        <w:t>, AND CHILD</w:t>
      </w:r>
      <w:r w:rsidR="00B24853" w:rsidRPr="006E339D">
        <w:rPr>
          <w:rFonts w:cs="Arial"/>
          <w:color w:val="000000"/>
          <w:sz w:val="22"/>
          <w:szCs w:val="22"/>
        </w:rPr>
        <w:t xml:space="preserve">-RELATED </w:t>
      </w:r>
      <w:r w:rsidR="00F41B46" w:rsidRPr="006E339D">
        <w:rPr>
          <w:rFonts w:cs="Arial"/>
          <w:color w:val="000000"/>
          <w:sz w:val="22"/>
          <w:szCs w:val="22"/>
        </w:rPr>
        <w:t>EXPENSES</w:t>
      </w:r>
    </w:p>
    <w:p w14:paraId="68E63A63" w14:textId="77777777" w:rsidR="006855CD" w:rsidRPr="006E339D" w:rsidRDefault="006855CD" w:rsidP="00076962">
      <w:pPr>
        <w:widowControl w:val="0"/>
        <w:spacing w:after="120"/>
        <w:rPr>
          <w:rFonts w:ascii="Arial" w:hAnsi="Arial" w:cs="Arial"/>
          <w:color w:val="000000"/>
          <w:sz w:val="22"/>
          <w:szCs w:val="22"/>
        </w:rPr>
      </w:pPr>
      <w:r w:rsidRPr="006E339D">
        <w:rPr>
          <w:rFonts w:ascii="Arial" w:hAnsi="Arial" w:cs="Arial"/>
          <w:color w:val="000000"/>
          <w:sz w:val="22"/>
          <w:szCs w:val="22"/>
        </w:rPr>
        <w:t>1.</w:t>
      </w:r>
      <w:r w:rsidRPr="006E339D">
        <w:rPr>
          <w:rFonts w:ascii="Arial" w:hAnsi="Arial" w:cs="Arial"/>
          <w:color w:val="000000"/>
          <w:sz w:val="22"/>
          <w:szCs w:val="22"/>
        </w:rPr>
        <w:tab/>
      </w:r>
      <w:r w:rsidRPr="006E339D">
        <w:rPr>
          <w:rFonts w:ascii="Arial" w:hAnsi="Arial" w:cs="Arial"/>
          <w:color w:val="000000"/>
          <w:sz w:val="22"/>
          <w:szCs w:val="22"/>
          <w:u w:val="single"/>
        </w:rPr>
        <w:t>Amount of Support</w:t>
      </w:r>
    </w:p>
    <w:p w14:paraId="635AD848" w14:textId="77777777" w:rsidR="006855CD" w:rsidRPr="006E339D" w:rsidRDefault="006855CD" w:rsidP="00076962">
      <w:pPr>
        <w:widowControl w:val="0"/>
        <w:spacing w:after="120"/>
        <w:rPr>
          <w:rFonts w:ascii="Arial" w:hAnsi="Arial" w:cs="Arial"/>
          <w:color w:val="000000"/>
          <w:sz w:val="22"/>
          <w:szCs w:val="22"/>
        </w:rPr>
      </w:pPr>
      <w:r w:rsidRPr="006E339D">
        <w:rPr>
          <w:rFonts w:ascii="Arial" w:hAnsi="Arial" w:cs="Arial"/>
          <w:color w:val="000000"/>
          <w:sz w:val="22"/>
          <w:szCs w:val="22"/>
        </w:rPr>
        <w:tab/>
        <w:t xml:space="preserve">The </w:t>
      </w:r>
      <w:r w:rsidR="00277624" w:rsidRPr="006E339D">
        <w:rPr>
          <w:rFonts w:ascii="Arial" w:hAnsi="Arial" w:cs="Arial"/>
          <w:b/>
          <w:color w:val="000000"/>
          <w:sz w:val="22"/>
          <w:szCs w:val="22"/>
        </w:rPr>
        <w:t>[Husband/Wife]</w:t>
      </w:r>
      <w:r w:rsidRPr="006E339D">
        <w:rPr>
          <w:rFonts w:ascii="Arial" w:hAnsi="Arial" w:cs="Arial"/>
          <w:color w:val="000000"/>
          <w:sz w:val="22"/>
          <w:szCs w:val="22"/>
        </w:rPr>
        <w:t xml:space="preserve"> shall pay the </w:t>
      </w:r>
      <w:r w:rsidR="00277624" w:rsidRPr="006E339D">
        <w:rPr>
          <w:rFonts w:ascii="Arial" w:hAnsi="Arial" w:cs="Arial"/>
          <w:b/>
          <w:color w:val="000000"/>
          <w:sz w:val="22"/>
          <w:szCs w:val="22"/>
        </w:rPr>
        <w:t>[Husband/Wife]</w:t>
      </w:r>
      <w:r w:rsidRPr="006E339D">
        <w:rPr>
          <w:rFonts w:ascii="Arial" w:hAnsi="Arial" w:cs="Arial"/>
          <w:color w:val="000000"/>
          <w:sz w:val="22"/>
          <w:szCs w:val="22"/>
        </w:rPr>
        <w:t xml:space="preserve"> each month, no later than the first day of each month, </w:t>
      </w:r>
      <w:r w:rsidR="00277624" w:rsidRPr="006E339D">
        <w:rPr>
          <w:rFonts w:ascii="Arial" w:hAnsi="Arial" w:cs="Arial"/>
          <w:b/>
          <w:color w:val="000000"/>
          <w:sz w:val="22"/>
          <w:szCs w:val="22"/>
        </w:rPr>
        <w:t>[$___________]</w:t>
      </w:r>
      <w:r w:rsidRPr="006E339D">
        <w:rPr>
          <w:rFonts w:ascii="Arial" w:hAnsi="Arial" w:cs="Arial"/>
          <w:color w:val="000000"/>
          <w:sz w:val="22"/>
          <w:szCs w:val="22"/>
        </w:rPr>
        <w:t xml:space="preserve"> as child support until </w:t>
      </w:r>
      <w:r w:rsidR="0089317E" w:rsidRPr="006E339D">
        <w:rPr>
          <w:rFonts w:ascii="Arial" w:hAnsi="Arial" w:cs="Arial"/>
          <w:color w:val="000000"/>
          <w:sz w:val="22"/>
          <w:szCs w:val="22"/>
        </w:rPr>
        <w:t xml:space="preserve">(a) </w:t>
      </w:r>
      <w:r w:rsidRPr="006E339D">
        <w:rPr>
          <w:rFonts w:ascii="Arial" w:hAnsi="Arial" w:cs="Arial"/>
          <w:color w:val="000000"/>
          <w:sz w:val="22"/>
          <w:szCs w:val="22"/>
        </w:rPr>
        <w:t>the Children are emancipated</w:t>
      </w:r>
      <w:r w:rsidR="0089317E" w:rsidRPr="006E339D">
        <w:rPr>
          <w:rFonts w:ascii="Arial" w:hAnsi="Arial" w:cs="Arial"/>
          <w:color w:val="000000"/>
          <w:sz w:val="22"/>
          <w:szCs w:val="22"/>
        </w:rPr>
        <w:t>,</w:t>
      </w:r>
      <w:r w:rsidRPr="006E339D">
        <w:rPr>
          <w:rFonts w:ascii="Arial" w:hAnsi="Arial" w:cs="Arial"/>
          <w:color w:val="000000"/>
          <w:sz w:val="22"/>
          <w:szCs w:val="22"/>
        </w:rPr>
        <w:t xml:space="preserve"> as that term is defined in this Agreement</w:t>
      </w:r>
      <w:r w:rsidR="0089317E" w:rsidRPr="006E339D">
        <w:rPr>
          <w:rFonts w:ascii="Arial" w:hAnsi="Arial" w:cs="Arial"/>
          <w:color w:val="000000"/>
          <w:sz w:val="22"/>
          <w:szCs w:val="22"/>
        </w:rPr>
        <w:t>, or (b) the death of either Party</w:t>
      </w:r>
      <w:r w:rsidRPr="006E339D">
        <w:rPr>
          <w:rFonts w:ascii="Arial" w:hAnsi="Arial" w:cs="Arial"/>
          <w:color w:val="000000"/>
          <w:sz w:val="22"/>
          <w:szCs w:val="22"/>
        </w:rPr>
        <w:t xml:space="preserve">.  This amount was determined by applying the Massachusetts Child Support Guidelines to the </w:t>
      </w:r>
      <w:r w:rsidR="00180B25" w:rsidRPr="006E339D">
        <w:rPr>
          <w:rFonts w:ascii="Arial" w:hAnsi="Arial" w:cs="Arial"/>
          <w:color w:val="000000"/>
          <w:sz w:val="22"/>
          <w:szCs w:val="22"/>
        </w:rPr>
        <w:t>Parties’</w:t>
      </w:r>
      <w:r w:rsidRPr="006E339D">
        <w:rPr>
          <w:rFonts w:ascii="Arial" w:hAnsi="Arial" w:cs="Arial"/>
          <w:color w:val="000000"/>
          <w:sz w:val="22"/>
          <w:szCs w:val="22"/>
        </w:rPr>
        <w:t xml:space="preserve"> </w:t>
      </w:r>
      <w:r w:rsidR="00491F10" w:rsidRPr="006E339D">
        <w:rPr>
          <w:rFonts w:ascii="Arial" w:hAnsi="Arial" w:cs="Arial"/>
          <w:color w:val="000000"/>
          <w:sz w:val="22"/>
          <w:szCs w:val="22"/>
        </w:rPr>
        <w:t xml:space="preserve">earned </w:t>
      </w:r>
      <w:r w:rsidRPr="006E339D">
        <w:rPr>
          <w:rFonts w:ascii="Arial" w:hAnsi="Arial" w:cs="Arial"/>
          <w:color w:val="000000"/>
          <w:sz w:val="22"/>
          <w:szCs w:val="22"/>
        </w:rPr>
        <w:t>income</w:t>
      </w:r>
      <w:r w:rsidR="00180B25" w:rsidRPr="006E339D">
        <w:rPr>
          <w:rFonts w:ascii="Arial" w:hAnsi="Arial" w:cs="Arial"/>
          <w:color w:val="000000"/>
          <w:sz w:val="22"/>
          <w:szCs w:val="22"/>
        </w:rPr>
        <w:t>s</w:t>
      </w:r>
      <w:r w:rsidRPr="006E339D">
        <w:rPr>
          <w:rFonts w:ascii="Arial" w:hAnsi="Arial" w:cs="Arial"/>
          <w:color w:val="000000"/>
          <w:sz w:val="22"/>
          <w:szCs w:val="22"/>
        </w:rPr>
        <w:t xml:space="preserve">.  The Husband and Wife </w:t>
      </w:r>
      <w:r w:rsidR="000A49A0" w:rsidRPr="006E339D">
        <w:rPr>
          <w:rFonts w:ascii="Arial" w:hAnsi="Arial" w:cs="Arial"/>
          <w:color w:val="000000"/>
          <w:sz w:val="22"/>
          <w:szCs w:val="22"/>
        </w:rPr>
        <w:t>shall</w:t>
      </w:r>
      <w:r w:rsidRPr="006E339D">
        <w:rPr>
          <w:rFonts w:ascii="Arial" w:hAnsi="Arial" w:cs="Arial"/>
          <w:color w:val="000000"/>
          <w:sz w:val="22"/>
          <w:szCs w:val="22"/>
        </w:rPr>
        <w:t xml:space="preserve"> designate all payments made pursuant to this paragraph as child support and therefore excludable from the income of the </w:t>
      </w:r>
      <w:r w:rsidR="00B06DE5" w:rsidRPr="006E339D">
        <w:rPr>
          <w:rFonts w:ascii="Arial" w:hAnsi="Arial" w:cs="Arial"/>
          <w:b/>
          <w:color w:val="000000"/>
          <w:sz w:val="22"/>
          <w:szCs w:val="22"/>
        </w:rPr>
        <w:t>[Husband/</w:t>
      </w:r>
      <w:r w:rsidRPr="006E339D">
        <w:rPr>
          <w:rFonts w:ascii="Arial" w:hAnsi="Arial" w:cs="Arial"/>
          <w:b/>
          <w:color w:val="000000"/>
          <w:sz w:val="22"/>
          <w:szCs w:val="22"/>
        </w:rPr>
        <w:t>Wife</w:t>
      </w:r>
      <w:r w:rsidR="00B06DE5" w:rsidRPr="006E339D">
        <w:rPr>
          <w:rFonts w:ascii="Arial" w:hAnsi="Arial" w:cs="Arial"/>
          <w:b/>
          <w:color w:val="000000"/>
          <w:sz w:val="22"/>
          <w:szCs w:val="22"/>
        </w:rPr>
        <w:t>]</w:t>
      </w:r>
      <w:r w:rsidRPr="006E339D">
        <w:rPr>
          <w:rFonts w:ascii="Arial" w:hAnsi="Arial" w:cs="Arial"/>
          <w:color w:val="000000"/>
          <w:sz w:val="22"/>
          <w:szCs w:val="22"/>
        </w:rPr>
        <w:t xml:space="preserve"> and non-deductible from the income of the </w:t>
      </w:r>
      <w:r w:rsidR="00B06DE5" w:rsidRPr="006E339D">
        <w:rPr>
          <w:rFonts w:ascii="Arial" w:hAnsi="Arial" w:cs="Arial"/>
          <w:b/>
          <w:color w:val="000000"/>
          <w:sz w:val="22"/>
          <w:szCs w:val="22"/>
        </w:rPr>
        <w:t>[</w:t>
      </w:r>
      <w:r w:rsidRPr="006E339D">
        <w:rPr>
          <w:rFonts w:ascii="Arial" w:hAnsi="Arial" w:cs="Arial"/>
          <w:b/>
          <w:color w:val="000000"/>
          <w:sz w:val="22"/>
          <w:szCs w:val="22"/>
        </w:rPr>
        <w:t>Husband</w:t>
      </w:r>
      <w:r w:rsidR="00B06DE5" w:rsidRPr="006E339D">
        <w:rPr>
          <w:rFonts w:ascii="Arial" w:hAnsi="Arial" w:cs="Arial"/>
          <w:b/>
          <w:color w:val="000000"/>
          <w:sz w:val="22"/>
          <w:szCs w:val="22"/>
        </w:rPr>
        <w:t>/Wife]</w:t>
      </w:r>
      <w:r w:rsidRPr="006E339D">
        <w:rPr>
          <w:rFonts w:ascii="Arial" w:hAnsi="Arial" w:cs="Arial"/>
          <w:color w:val="000000"/>
          <w:sz w:val="22"/>
          <w:szCs w:val="22"/>
        </w:rPr>
        <w:t xml:space="preserve"> </w:t>
      </w:r>
      <w:r w:rsidRPr="005560A8">
        <w:rPr>
          <w:rFonts w:ascii="Arial" w:hAnsi="Arial" w:cs="Arial"/>
          <w:color w:val="000000"/>
          <w:sz w:val="22"/>
          <w:szCs w:val="22"/>
        </w:rPr>
        <w:t xml:space="preserve">for </w:t>
      </w:r>
      <w:r w:rsidR="005560A8" w:rsidRPr="005560A8">
        <w:rPr>
          <w:rFonts w:ascii="Arial" w:hAnsi="Arial" w:cs="Arial"/>
          <w:color w:val="000000"/>
          <w:sz w:val="22"/>
          <w:szCs w:val="22"/>
        </w:rPr>
        <w:t xml:space="preserve">Massachusetts </w:t>
      </w:r>
      <w:r w:rsidRPr="005560A8">
        <w:rPr>
          <w:rFonts w:ascii="Arial" w:hAnsi="Arial" w:cs="Arial"/>
          <w:color w:val="000000"/>
          <w:sz w:val="22"/>
          <w:szCs w:val="22"/>
        </w:rPr>
        <w:t>i</w:t>
      </w:r>
      <w:r w:rsidRPr="006E339D">
        <w:rPr>
          <w:rFonts w:ascii="Arial" w:hAnsi="Arial" w:cs="Arial"/>
          <w:color w:val="000000"/>
          <w:sz w:val="22"/>
          <w:szCs w:val="22"/>
        </w:rPr>
        <w:t>ncome tax purposes.</w:t>
      </w:r>
    </w:p>
    <w:p w14:paraId="2F2826B6" w14:textId="77777777" w:rsidR="00B630D3" w:rsidRPr="006E339D" w:rsidRDefault="00B630D3" w:rsidP="00076962">
      <w:pPr>
        <w:widowControl w:val="0"/>
        <w:spacing w:after="120"/>
        <w:rPr>
          <w:rFonts w:ascii="Arial" w:hAnsi="Arial" w:cs="Arial"/>
          <w:b/>
          <w:i/>
          <w:color w:val="000000"/>
          <w:sz w:val="22"/>
          <w:szCs w:val="22"/>
        </w:rPr>
      </w:pPr>
      <w:r w:rsidRPr="006E339D">
        <w:rPr>
          <w:rFonts w:ascii="Arial" w:hAnsi="Arial" w:cs="Arial"/>
          <w:b/>
          <w:i/>
          <w:color w:val="000000"/>
          <w:sz w:val="22"/>
          <w:szCs w:val="22"/>
        </w:rPr>
        <w:t>OR</w:t>
      </w:r>
    </w:p>
    <w:p w14:paraId="3261E4D1" w14:textId="77777777" w:rsidR="00B630D3" w:rsidRPr="006E339D" w:rsidRDefault="00B630D3" w:rsidP="00076962">
      <w:pPr>
        <w:widowControl w:val="0"/>
        <w:spacing w:after="120"/>
        <w:rPr>
          <w:rFonts w:ascii="Arial" w:hAnsi="Arial" w:cs="Arial"/>
          <w:color w:val="000000"/>
          <w:sz w:val="22"/>
          <w:szCs w:val="22"/>
        </w:rPr>
      </w:pPr>
      <w:r w:rsidRPr="006E339D">
        <w:rPr>
          <w:rFonts w:ascii="Arial" w:hAnsi="Arial" w:cs="Arial"/>
          <w:color w:val="000000"/>
          <w:sz w:val="22"/>
          <w:szCs w:val="22"/>
        </w:rPr>
        <w:t>1.</w:t>
      </w:r>
      <w:r w:rsidRPr="006E339D">
        <w:rPr>
          <w:rFonts w:ascii="Arial" w:hAnsi="Arial" w:cs="Arial"/>
          <w:color w:val="000000"/>
          <w:sz w:val="22"/>
          <w:szCs w:val="22"/>
        </w:rPr>
        <w:tab/>
      </w:r>
      <w:r w:rsidRPr="006E339D">
        <w:rPr>
          <w:rFonts w:ascii="Arial" w:hAnsi="Arial" w:cs="Arial"/>
          <w:color w:val="000000"/>
          <w:sz w:val="22"/>
          <w:szCs w:val="22"/>
          <w:u w:val="single"/>
        </w:rPr>
        <w:t>Amount of Support</w:t>
      </w:r>
    </w:p>
    <w:p w14:paraId="7093F173" w14:textId="77777777" w:rsidR="00B630D3" w:rsidRPr="006E339D" w:rsidRDefault="00B630D3" w:rsidP="00076962">
      <w:pPr>
        <w:widowControl w:val="0"/>
        <w:spacing w:after="120"/>
        <w:rPr>
          <w:rFonts w:ascii="Arial" w:hAnsi="Arial" w:cs="Arial"/>
          <w:color w:val="000000"/>
          <w:sz w:val="22"/>
          <w:szCs w:val="22"/>
        </w:rPr>
      </w:pPr>
      <w:r w:rsidRPr="006E339D">
        <w:rPr>
          <w:rFonts w:ascii="Arial" w:hAnsi="Arial" w:cs="Arial"/>
          <w:color w:val="000000"/>
          <w:sz w:val="22"/>
          <w:szCs w:val="22"/>
        </w:rPr>
        <w:tab/>
      </w:r>
      <w:r w:rsidR="0008199F" w:rsidRPr="006E339D">
        <w:rPr>
          <w:rFonts w:ascii="Arial" w:hAnsi="Arial" w:cs="Arial"/>
          <w:color w:val="000000"/>
          <w:sz w:val="22"/>
          <w:szCs w:val="22"/>
        </w:rPr>
        <w:t>A</w:t>
      </w:r>
      <w:r w:rsidRPr="006E339D">
        <w:rPr>
          <w:rFonts w:ascii="Arial" w:hAnsi="Arial" w:cs="Arial"/>
          <w:color w:val="000000"/>
          <w:sz w:val="22"/>
          <w:szCs w:val="22"/>
        </w:rPr>
        <w:t xml:space="preserve">s child support, each of the Parties shall contribute to the Joint Account for the Children’s expenses, as described below in this Exhibit, until the Children are emancipated.  The Husband and Wife shall designate all payments made pursuant to this paragraph as child support and therefore non-deductible </w:t>
      </w:r>
      <w:r w:rsidR="00D07ED1" w:rsidRPr="006E339D">
        <w:rPr>
          <w:rFonts w:ascii="Arial" w:hAnsi="Arial" w:cs="Arial"/>
          <w:color w:val="000000"/>
          <w:sz w:val="22"/>
          <w:szCs w:val="22"/>
        </w:rPr>
        <w:t xml:space="preserve">and non-includible </w:t>
      </w:r>
      <w:r w:rsidRPr="006E339D">
        <w:rPr>
          <w:rFonts w:ascii="Arial" w:hAnsi="Arial" w:cs="Arial"/>
          <w:color w:val="000000"/>
          <w:sz w:val="22"/>
          <w:szCs w:val="22"/>
        </w:rPr>
        <w:t>for income tax purposes.</w:t>
      </w:r>
    </w:p>
    <w:p w14:paraId="76A2CC93" w14:textId="77777777" w:rsidR="006855CD" w:rsidRPr="006E339D" w:rsidRDefault="0008199F" w:rsidP="00076962">
      <w:pPr>
        <w:widowControl w:val="0"/>
        <w:spacing w:after="120"/>
        <w:rPr>
          <w:rFonts w:ascii="Arial" w:hAnsi="Arial" w:cs="Arial"/>
          <w:color w:val="000000"/>
          <w:sz w:val="22"/>
          <w:szCs w:val="22"/>
        </w:rPr>
      </w:pPr>
      <w:r w:rsidRPr="006E339D">
        <w:rPr>
          <w:rFonts w:ascii="Arial" w:hAnsi="Arial" w:cs="Arial"/>
          <w:color w:val="000000"/>
          <w:sz w:val="22"/>
          <w:szCs w:val="22"/>
        </w:rPr>
        <w:t>2</w:t>
      </w:r>
      <w:r w:rsidR="006855CD" w:rsidRPr="006E339D">
        <w:rPr>
          <w:rFonts w:ascii="Arial" w:hAnsi="Arial" w:cs="Arial"/>
          <w:color w:val="000000"/>
          <w:sz w:val="22"/>
          <w:szCs w:val="22"/>
        </w:rPr>
        <w:t>.</w:t>
      </w:r>
      <w:r w:rsidR="006855CD" w:rsidRPr="006E339D">
        <w:rPr>
          <w:rFonts w:ascii="Arial" w:hAnsi="Arial" w:cs="Arial"/>
          <w:color w:val="000000"/>
          <w:sz w:val="22"/>
          <w:szCs w:val="22"/>
        </w:rPr>
        <w:tab/>
      </w:r>
      <w:r w:rsidR="006855CD" w:rsidRPr="006E339D">
        <w:rPr>
          <w:rFonts w:ascii="Arial" w:hAnsi="Arial" w:cs="Arial"/>
          <w:color w:val="000000"/>
          <w:sz w:val="22"/>
          <w:szCs w:val="22"/>
          <w:u w:val="single"/>
        </w:rPr>
        <w:t>Modification of Child Support</w:t>
      </w:r>
    </w:p>
    <w:p w14:paraId="5E8F10B9" w14:textId="230EBEC6" w:rsidR="008A4D72" w:rsidRPr="006E339D" w:rsidRDefault="006855CD" w:rsidP="00076962">
      <w:pPr>
        <w:widowControl w:val="0"/>
        <w:spacing w:after="120"/>
        <w:rPr>
          <w:rFonts w:ascii="Arial" w:hAnsi="Arial" w:cs="Arial"/>
          <w:color w:val="000000"/>
          <w:sz w:val="22"/>
          <w:szCs w:val="22"/>
        </w:rPr>
      </w:pPr>
      <w:r w:rsidRPr="006E339D">
        <w:rPr>
          <w:rFonts w:ascii="Arial" w:hAnsi="Arial" w:cs="Arial"/>
          <w:color w:val="000000"/>
          <w:sz w:val="22"/>
          <w:szCs w:val="22"/>
        </w:rPr>
        <w:tab/>
      </w:r>
      <w:r w:rsidR="008A4D72" w:rsidRPr="006E339D">
        <w:rPr>
          <w:rFonts w:ascii="Arial" w:hAnsi="Arial" w:cs="Arial"/>
          <w:color w:val="000000"/>
          <w:sz w:val="22"/>
          <w:szCs w:val="22"/>
        </w:rPr>
        <w:t>a.</w:t>
      </w:r>
      <w:r w:rsidR="008A4D72" w:rsidRPr="006E339D">
        <w:rPr>
          <w:rFonts w:ascii="Arial" w:hAnsi="Arial" w:cs="Arial"/>
          <w:color w:val="000000"/>
          <w:sz w:val="22"/>
          <w:szCs w:val="22"/>
        </w:rPr>
        <w:tab/>
      </w:r>
      <w:r w:rsidRPr="006E339D">
        <w:rPr>
          <w:rFonts w:ascii="Arial" w:hAnsi="Arial" w:cs="Arial"/>
          <w:color w:val="000000"/>
          <w:sz w:val="22"/>
          <w:szCs w:val="22"/>
        </w:rPr>
        <w:t xml:space="preserve">On or before May 1 </w:t>
      </w:r>
      <w:r w:rsidR="00B06DE5" w:rsidRPr="006E339D">
        <w:rPr>
          <w:rFonts w:ascii="Arial" w:hAnsi="Arial" w:cs="Arial"/>
          <w:color w:val="000000"/>
          <w:sz w:val="22"/>
          <w:szCs w:val="22"/>
        </w:rPr>
        <w:t>each year</w:t>
      </w:r>
      <w:r w:rsidRPr="006E339D">
        <w:rPr>
          <w:rFonts w:ascii="Arial" w:hAnsi="Arial" w:cs="Arial"/>
          <w:color w:val="000000"/>
          <w:sz w:val="22"/>
          <w:szCs w:val="22"/>
        </w:rPr>
        <w:t xml:space="preserve"> the Parties shall exchange copies of their </w:t>
      </w:r>
      <w:r w:rsidR="000434AA" w:rsidRPr="006E339D">
        <w:rPr>
          <w:rFonts w:ascii="Arial" w:hAnsi="Arial" w:cs="Arial"/>
          <w:color w:val="000000"/>
          <w:sz w:val="22"/>
          <w:szCs w:val="22"/>
        </w:rPr>
        <w:t xml:space="preserve">federal and state </w:t>
      </w:r>
      <w:r w:rsidRPr="006E339D">
        <w:rPr>
          <w:rFonts w:ascii="Arial" w:hAnsi="Arial" w:cs="Arial"/>
          <w:color w:val="000000"/>
          <w:sz w:val="22"/>
          <w:szCs w:val="22"/>
        </w:rPr>
        <w:t xml:space="preserve">income tax returns </w:t>
      </w:r>
      <w:r w:rsidR="000434AA" w:rsidRPr="006E339D">
        <w:rPr>
          <w:rFonts w:ascii="Arial" w:hAnsi="Arial" w:cs="Arial"/>
          <w:color w:val="000000"/>
          <w:sz w:val="22"/>
          <w:szCs w:val="22"/>
        </w:rPr>
        <w:t xml:space="preserve">and supporting </w:t>
      </w:r>
      <w:proofErr w:type="gramStart"/>
      <w:r w:rsidR="000434AA" w:rsidRPr="006E339D">
        <w:rPr>
          <w:rFonts w:ascii="Arial" w:hAnsi="Arial" w:cs="Arial"/>
          <w:color w:val="000000"/>
          <w:sz w:val="22"/>
          <w:szCs w:val="22"/>
        </w:rPr>
        <w:t>schedule</w:t>
      </w:r>
      <w:r w:rsidR="00491F10" w:rsidRPr="006E339D">
        <w:rPr>
          <w:rFonts w:ascii="Arial" w:hAnsi="Arial" w:cs="Arial"/>
          <w:color w:val="000000"/>
          <w:sz w:val="22"/>
          <w:szCs w:val="22"/>
        </w:rPr>
        <w:t>s</w:t>
      </w:r>
      <w:r w:rsidR="000434AA" w:rsidRPr="006E339D">
        <w:rPr>
          <w:rFonts w:ascii="Arial" w:hAnsi="Arial" w:cs="Arial"/>
          <w:color w:val="000000"/>
          <w:sz w:val="22"/>
          <w:szCs w:val="22"/>
        </w:rPr>
        <w:t xml:space="preserve">, </w:t>
      </w:r>
      <w:r w:rsidRPr="006E339D">
        <w:rPr>
          <w:rFonts w:ascii="Arial" w:hAnsi="Arial" w:cs="Arial"/>
          <w:color w:val="000000"/>
          <w:sz w:val="22"/>
          <w:szCs w:val="22"/>
        </w:rPr>
        <w:t>and</w:t>
      </w:r>
      <w:proofErr w:type="gramEnd"/>
      <w:r w:rsidRPr="006E339D">
        <w:rPr>
          <w:rFonts w:ascii="Arial" w:hAnsi="Arial" w:cs="Arial"/>
          <w:color w:val="000000"/>
          <w:sz w:val="22"/>
          <w:szCs w:val="22"/>
        </w:rPr>
        <w:t xml:space="preserve"> adjust the child support amount by applying the Massachusetts Child Support Guidelines to the </w:t>
      </w:r>
      <w:r w:rsidR="00180B25" w:rsidRPr="006E339D">
        <w:rPr>
          <w:rFonts w:ascii="Arial" w:hAnsi="Arial" w:cs="Arial"/>
          <w:color w:val="000000"/>
          <w:sz w:val="22"/>
          <w:szCs w:val="22"/>
        </w:rPr>
        <w:t>Parties’</w:t>
      </w:r>
      <w:r w:rsidRPr="006E339D">
        <w:rPr>
          <w:rFonts w:ascii="Arial" w:hAnsi="Arial" w:cs="Arial"/>
          <w:color w:val="000000"/>
          <w:sz w:val="22"/>
          <w:szCs w:val="22"/>
        </w:rPr>
        <w:t xml:space="preserve"> </w:t>
      </w:r>
      <w:r w:rsidR="00A24033">
        <w:rPr>
          <w:rFonts w:ascii="Arial" w:hAnsi="Arial" w:cs="Arial"/>
          <w:color w:val="000000"/>
          <w:sz w:val="22"/>
          <w:szCs w:val="22"/>
        </w:rPr>
        <w:t xml:space="preserve">then-current </w:t>
      </w:r>
      <w:r w:rsidRPr="006E339D">
        <w:rPr>
          <w:rFonts w:ascii="Arial" w:hAnsi="Arial" w:cs="Arial"/>
          <w:color w:val="000000"/>
          <w:sz w:val="22"/>
          <w:szCs w:val="22"/>
        </w:rPr>
        <w:t>income</w:t>
      </w:r>
      <w:r w:rsidR="00180B25" w:rsidRPr="006E339D">
        <w:rPr>
          <w:rFonts w:ascii="Arial" w:hAnsi="Arial" w:cs="Arial"/>
          <w:color w:val="000000"/>
          <w:sz w:val="22"/>
          <w:szCs w:val="22"/>
        </w:rPr>
        <w:t>s</w:t>
      </w:r>
      <w:r w:rsidRPr="006E339D">
        <w:rPr>
          <w:rFonts w:ascii="Arial" w:hAnsi="Arial" w:cs="Arial"/>
          <w:color w:val="000000"/>
          <w:sz w:val="22"/>
          <w:szCs w:val="22"/>
        </w:rPr>
        <w:t xml:space="preserve">.  When one of the Children is emancipated, the amount of </w:t>
      </w:r>
      <w:r w:rsidR="00ED6BD0" w:rsidRPr="006E339D">
        <w:rPr>
          <w:rFonts w:ascii="Arial" w:hAnsi="Arial" w:cs="Arial"/>
          <w:color w:val="000000"/>
          <w:sz w:val="22"/>
          <w:szCs w:val="22"/>
        </w:rPr>
        <w:t>c</w:t>
      </w:r>
      <w:r w:rsidRPr="006E339D">
        <w:rPr>
          <w:rFonts w:ascii="Arial" w:hAnsi="Arial" w:cs="Arial"/>
          <w:color w:val="000000"/>
          <w:sz w:val="22"/>
          <w:szCs w:val="22"/>
        </w:rPr>
        <w:t xml:space="preserve">hild support shall be </w:t>
      </w:r>
      <w:r w:rsidR="00A02404" w:rsidRPr="006E339D">
        <w:rPr>
          <w:rFonts w:ascii="Arial" w:hAnsi="Arial" w:cs="Arial"/>
          <w:color w:val="000000"/>
          <w:sz w:val="22"/>
          <w:szCs w:val="22"/>
        </w:rPr>
        <w:t>adjusted in accordance with the Guidelines.</w:t>
      </w:r>
      <w:r w:rsidR="00A81BD3" w:rsidRPr="006E339D">
        <w:rPr>
          <w:rFonts w:ascii="Arial" w:hAnsi="Arial" w:cs="Arial"/>
          <w:color w:val="000000"/>
          <w:sz w:val="22"/>
          <w:szCs w:val="22"/>
        </w:rPr>
        <w:t xml:space="preserve">  Once all of the Children are emancipated, the obligation to pay child support, except as to any arrears, shall end.</w:t>
      </w:r>
    </w:p>
    <w:p w14:paraId="318163A6" w14:textId="77777777" w:rsidR="006855CD" w:rsidRDefault="008A4D72" w:rsidP="00076962">
      <w:pPr>
        <w:widowControl w:val="0"/>
        <w:spacing w:after="120"/>
        <w:rPr>
          <w:rFonts w:ascii="Arial" w:hAnsi="Arial" w:cs="Arial"/>
          <w:color w:val="000000"/>
          <w:sz w:val="22"/>
          <w:szCs w:val="22"/>
        </w:rPr>
      </w:pPr>
      <w:r w:rsidRPr="006E339D">
        <w:rPr>
          <w:rFonts w:ascii="Arial" w:hAnsi="Arial" w:cs="Arial"/>
          <w:color w:val="000000"/>
          <w:sz w:val="22"/>
          <w:szCs w:val="22"/>
        </w:rPr>
        <w:tab/>
        <w:t>b.</w:t>
      </w:r>
      <w:r w:rsidRPr="006E339D">
        <w:rPr>
          <w:rFonts w:ascii="Arial" w:hAnsi="Arial" w:cs="Arial"/>
          <w:color w:val="000000"/>
          <w:sz w:val="22"/>
          <w:szCs w:val="22"/>
        </w:rPr>
        <w:tab/>
        <w:t>If one or more of the Children are attending college or vocational training, Child Support shall be re</w:t>
      </w:r>
      <w:r w:rsidR="00B630D3" w:rsidRPr="006E339D">
        <w:rPr>
          <w:rFonts w:ascii="Arial" w:hAnsi="Arial" w:cs="Arial"/>
          <w:color w:val="000000"/>
          <w:sz w:val="22"/>
          <w:szCs w:val="22"/>
        </w:rPr>
        <w:t>viewed in order to determine whether the amount of child support should be modified</w:t>
      </w:r>
      <w:r w:rsidRPr="006E339D">
        <w:rPr>
          <w:rFonts w:ascii="Arial" w:hAnsi="Arial" w:cs="Arial"/>
          <w:color w:val="000000"/>
          <w:sz w:val="22"/>
          <w:szCs w:val="22"/>
        </w:rPr>
        <w:t>.  If the</w:t>
      </w:r>
      <w:r w:rsidR="00B630D3" w:rsidRPr="006E339D">
        <w:rPr>
          <w:rFonts w:ascii="Arial" w:hAnsi="Arial" w:cs="Arial"/>
          <w:color w:val="000000"/>
          <w:sz w:val="22"/>
          <w:szCs w:val="22"/>
        </w:rPr>
        <w:t xml:space="preserve"> Parties </w:t>
      </w:r>
      <w:r w:rsidRPr="006E339D">
        <w:rPr>
          <w:rFonts w:ascii="Arial" w:hAnsi="Arial" w:cs="Arial"/>
          <w:color w:val="000000"/>
          <w:sz w:val="22"/>
          <w:szCs w:val="22"/>
        </w:rPr>
        <w:t>are unable to agree, the matter shall be resolved in accordance with the dispute resolution provisions of this Agreement.</w:t>
      </w:r>
    </w:p>
    <w:p w14:paraId="72D52603" w14:textId="1168C99F" w:rsidR="00A24033" w:rsidRDefault="00A24033" w:rsidP="00076962">
      <w:pPr>
        <w:widowControl w:val="0"/>
        <w:spacing w:after="120"/>
        <w:rPr>
          <w:rFonts w:ascii="Arial" w:hAnsi="Arial" w:cs="Arial"/>
          <w:color w:val="000000"/>
          <w:sz w:val="22"/>
          <w:szCs w:val="22"/>
        </w:rPr>
      </w:pPr>
      <w:r>
        <w:rPr>
          <w:rFonts w:ascii="Arial" w:hAnsi="Arial" w:cs="Arial"/>
          <w:color w:val="000000"/>
          <w:sz w:val="22"/>
          <w:szCs w:val="22"/>
        </w:rPr>
        <w:t>3.</w:t>
      </w:r>
      <w:r>
        <w:rPr>
          <w:rFonts w:ascii="Arial" w:hAnsi="Arial" w:cs="Arial"/>
          <w:color w:val="000000"/>
          <w:sz w:val="22"/>
          <w:szCs w:val="22"/>
        </w:rPr>
        <w:tab/>
      </w:r>
      <w:r w:rsidRPr="00A24033">
        <w:rPr>
          <w:rFonts w:ascii="Arial" w:hAnsi="Arial" w:cs="Arial"/>
          <w:color w:val="000000"/>
          <w:sz w:val="22"/>
          <w:szCs w:val="22"/>
          <w:u w:val="single"/>
        </w:rPr>
        <w:t>True-up of Child Support</w:t>
      </w:r>
    </w:p>
    <w:p w14:paraId="55C62084" w14:textId="77777777" w:rsidR="00A24033" w:rsidRDefault="00A24033" w:rsidP="00A24033">
      <w:pPr>
        <w:widowControl w:val="0"/>
        <w:spacing w:after="120"/>
        <w:ind w:firstLine="720"/>
        <w:rPr>
          <w:rFonts w:ascii="Arial" w:hAnsi="Arial" w:cs="Arial"/>
          <w:color w:val="000000"/>
          <w:sz w:val="22"/>
          <w:szCs w:val="22"/>
        </w:rPr>
      </w:pPr>
      <w:r>
        <w:rPr>
          <w:rFonts w:ascii="Arial" w:hAnsi="Arial" w:cs="Arial"/>
          <w:color w:val="000000"/>
          <w:sz w:val="22"/>
          <w:szCs w:val="22"/>
        </w:rPr>
        <w:t>a.</w:t>
      </w:r>
      <w:r>
        <w:rPr>
          <w:rFonts w:ascii="Arial" w:hAnsi="Arial" w:cs="Arial"/>
          <w:color w:val="000000"/>
          <w:sz w:val="22"/>
          <w:szCs w:val="22"/>
        </w:rPr>
        <w:tab/>
      </w:r>
      <w:r w:rsidRPr="00303459">
        <w:rPr>
          <w:rFonts w:ascii="Arial" w:hAnsi="Arial" w:cs="Arial"/>
          <w:color w:val="000000"/>
          <w:sz w:val="22"/>
          <w:szCs w:val="22"/>
        </w:rPr>
        <w:t>On or about May 1 of each year in which child support has been paid during some or all of the prior calendar year, the Parties shall share with each other their W-2 forms for the prior calendar year and determine whether the child support paid during the prior calendar year was more or less than should have been paid during that prior calendar year based on (a) the Massachusetts Child Support Guidelines applicable during that prior calendar year; (b) the Parties’ earned income from during that year; and (c) any payments actually made or deducted for health, dental, and vision insurance for one or both of the Parties and their Children.</w:t>
      </w:r>
    </w:p>
    <w:p w14:paraId="367B958E" w14:textId="6AE36D61" w:rsidR="00A24033" w:rsidRPr="00303459" w:rsidRDefault="00A24033" w:rsidP="00A24033">
      <w:pPr>
        <w:widowControl w:val="0"/>
        <w:spacing w:after="120"/>
        <w:ind w:firstLine="720"/>
        <w:rPr>
          <w:rFonts w:ascii="Arial" w:hAnsi="Arial" w:cs="Arial"/>
          <w:color w:val="000000"/>
          <w:sz w:val="22"/>
          <w:szCs w:val="22"/>
        </w:rPr>
      </w:pPr>
      <w:r>
        <w:rPr>
          <w:rFonts w:ascii="Arial" w:hAnsi="Arial" w:cs="Arial"/>
          <w:color w:val="000000"/>
          <w:sz w:val="22"/>
          <w:szCs w:val="22"/>
        </w:rPr>
        <w:t>b.</w:t>
      </w:r>
      <w:r>
        <w:rPr>
          <w:rFonts w:ascii="Arial" w:hAnsi="Arial" w:cs="Arial"/>
          <w:color w:val="000000"/>
          <w:sz w:val="22"/>
          <w:szCs w:val="22"/>
        </w:rPr>
        <w:tab/>
      </w:r>
      <w:r w:rsidRPr="00303459">
        <w:rPr>
          <w:rFonts w:ascii="Arial" w:hAnsi="Arial" w:cs="Arial"/>
          <w:color w:val="000000"/>
          <w:sz w:val="22"/>
          <w:szCs w:val="22"/>
        </w:rPr>
        <w:t xml:space="preserve">If this determination shows that the payor </w:t>
      </w:r>
      <w:r w:rsidRPr="00303459">
        <w:rPr>
          <w:rFonts w:ascii="Arial" w:hAnsi="Arial" w:cs="Arial"/>
          <w:i/>
          <w:iCs/>
          <w:color w:val="000000"/>
          <w:sz w:val="22"/>
          <w:szCs w:val="22"/>
        </w:rPr>
        <w:t>over</w:t>
      </w:r>
      <w:r w:rsidRPr="00303459">
        <w:rPr>
          <w:rFonts w:ascii="Arial" w:hAnsi="Arial" w:cs="Arial"/>
          <w:color w:val="000000"/>
          <w:sz w:val="22"/>
          <w:szCs w:val="22"/>
        </w:rPr>
        <w:t xml:space="preserve">paid child support for the prior calendar year, the amount of the overpayment divided by 12 shall be deducted from each of the monthly child support payments to be made beginning on May 1 of the year in which this calculation is made.  Alternatively, if this determination shows that the payor </w:t>
      </w:r>
      <w:r w:rsidRPr="00303459">
        <w:rPr>
          <w:rFonts w:ascii="Arial" w:hAnsi="Arial" w:cs="Arial"/>
          <w:i/>
          <w:iCs/>
          <w:color w:val="000000"/>
          <w:sz w:val="22"/>
          <w:szCs w:val="22"/>
        </w:rPr>
        <w:t>under</w:t>
      </w:r>
      <w:r w:rsidRPr="00303459">
        <w:rPr>
          <w:rFonts w:ascii="Arial" w:hAnsi="Arial" w:cs="Arial"/>
          <w:color w:val="000000"/>
          <w:sz w:val="22"/>
          <w:szCs w:val="22"/>
        </w:rPr>
        <w:t>paid child support for the prior calendar year, the amount of the underpayment divided by 12 shall be added to each of the monthly child support payments to be made beginning on May 1 of the year in which this calculation is made.</w:t>
      </w:r>
    </w:p>
    <w:p w14:paraId="3E254918" w14:textId="5A359D78" w:rsidR="00A24033" w:rsidRDefault="00A24033" w:rsidP="00A24033">
      <w:pPr>
        <w:widowControl w:val="0"/>
        <w:spacing w:after="120"/>
        <w:rPr>
          <w:rFonts w:ascii="Arial" w:hAnsi="Arial" w:cs="Arial"/>
          <w:color w:val="000000"/>
          <w:sz w:val="22"/>
          <w:szCs w:val="22"/>
        </w:rPr>
      </w:pPr>
      <w:r w:rsidRPr="00303459">
        <w:rPr>
          <w:rFonts w:ascii="Arial" w:hAnsi="Arial" w:cs="Arial"/>
          <w:color w:val="000000"/>
          <w:sz w:val="22"/>
          <w:szCs w:val="22"/>
        </w:rPr>
        <w:tab/>
      </w:r>
      <w:r>
        <w:rPr>
          <w:rFonts w:ascii="Arial" w:hAnsi="Arial" w:cs="Arial"/>
          <w:color w:val="000000"/>
          <w:sz w:val="22"/>
          <w:szCs w:val="22"/>
        </w:rPr>
        <w:t>c.</w:t>
      </w:r>
      <w:r>
        <w:rPr>
          <w:rFonts w:ascii="Arial" w:hAnsi="Arial" w:cs="Arial"/>
          <w:color w:val="000000"/>
          <w:sz w:val="22"/>
          <w:szCs w:val="22"/>
        </w:rPr>
        <w:tab/>
      </w:r>
      <w:r w:rsidRPr="00303459">
        <w:rPr>
          <w:rFonts w:ascii="Arial" w:hAnsi="Arial" w:cs="Arial"/>
          <w:color w:val="000000"/>
          <w:sz w:val="22"/>
          <w:szCs w:val="22"/>
        </w:rPr>
        <w:t>If the Parties disagree about any of the calculations described above, they shall use the dispute resolution provisions of this Agreement to resolve the matter.</w:t>
      </w:r>
      <w:r>
        <w:rPr>
          <w:rFonts w:ascii="Arial" w:hAnsi="Arial" w:cs="Arial"/>
          <w:color w:val="000000"/>
          <w:sz w:val="22"/>
          <w:szCs w:val="22"/>
        </w:rPr>
        <w:t xml:space="preserve">  </w:t>
      </w:r>
    </w:p>
    <w:p w14:paraId="653A6D5C" w14:textId="77777777" w:rsidR="00A24033" w:rsidRPr="006E339D" w:rsidRDefault="00A24033" w:rsidP="00076962">
      <w:pPr>
        <w:widowControl w:val="0"/>
        <w:spacing w:after="120"/>
        <w:rPr>
          <w:rFonts w:ascii="Arial" w:hAnsi="Arial" w:cs="Arial"/>
          <w:color w:val="000000"/>
          <w:sz w:val="22"/>
          <w:szCs w:val="22"/>
        </w:rPr>
      </w:pPr>
    </w:p>
    <w:p w14:paraId="4BD893FF" w14:textId="5C4DF9F8" w:rsidR="00067BAD" w:rsidRPr="006E339D" w:rsidRDefault="00A24033" w:rsidP="00067BAD">
      <w:pPr>
        <w:spacing w:after="120"/>
        <w:rPr>
          <w:rFonts w:ascii="Arial" w:hAnsi="Arial" w:cs="Arial"/>
          <w:color w:val="000000"/>
          <w:sz w:val="22"/>
          <w:szCs w:val="22"/>
        </w:rPr>
      </w:pPr>
      <w:r>
        <w:rPr>
          <w:rFonts w:ascii="Arial" w:hAnsi="Arial" w:cs="Arial"/>
          <w:color w:val="000000"/>
          <w:sz w:val="22"/>
          <w:szCs w:val="22"/>
        </w:rPr>
        <w:t>4</w:t>
      </w:r>
      <w:r w:rsidR="00067BAD" w:rsidRPr="006E339D">
        <w:rPr>
          <w:rFonts w:ascii="Arial" w:hAnsi="Arial" w:cs="Arial"/>
          <w:color w:val="000000"/>
          <w:sz w:val="22"/>
          <w:szCs w:val="22"/>
        </w:rPr>
        <w:t>.</w:t>
      </w:r>
      <w:r w:rsidR="00067BAD" w:rsidRPr="006E339D">
        <w:rPr>
          <w:rFonts w:ascii="Arial" w:hAnsi="Arial" w:cs="Arial"/>
          <w:color w:val="000000"/>
          <w:sz w:val="22"/>
          <w:szCs w:val="22"/>
        </w:rPr>
        <w:tab/>
      </w:r>
      <w:r w:rsidR="00067BAD" w:rsidRPr="006E339D">
        <w:rPr>
          <w:rFonts w:ascii="Arial" w:hAnsi="Arial" w:cs="Arial"/>
          <w:color w:val="000000"/>
          <w:sz w:val="22"/>
          <w:szCs w:val="22"/>
          <w:u w:val="single"/>
        </w:rPr>
        <w:t>Extracurricular Activities and Other Child-Related Expenses</w:t>
      </w:r>
    </w:p>
    <w:p w14:paraId="4EB27C6C" w14:textId="77777777" w:rsidR="00067BAD" w:rsidRPr="006E339D" w:rsidRDefault="00067BAD" w:rsidP="00067BAD">
      <w:pPr>
        <w:spacing w:after="120"/>
        <w:rPr>
          <w:rFonts w:ascii="Arial" w:hAnsi="Arial" w:cs="Arial"/>
          <w:color w:val="000000"/>
          <w:sz w:val="22"/>
          <w:szCs w:val="22"/>
        </w:rPr>
      </w:pPr>
      <w:r w:rsidRPr="006E339D">
        <w:rPr>
          <w:rFonts w:ascii="Arial" w:hAnsi="Arial" w:cs="Arial"/>
          <w:color w:val="000000"/>
          <w:sz w:val="22"/>
          <w:szCs w:val="22"/>
        </w:rPr>
        <w:tab/>
        <w:t>a.</w:t>
      </w:r>
      <w:r w:rsidRPr="006E339D">
        <w:rPr>
          <w:rFonts w:ascii="Arial" w:hAnsi="Arial" w:cs="Arial"/>
          <w:color w:val="000000"/>
          <w:sz w:val="22"/>
          <w:szCs w:val="22"/>
        </w:rPr>
        <w:tab/>
        <w:t xml:space="preserve">The Parties shall consult with each other regarding lessons, sports, summer camp or any other extra-curricular activities before enrolling any of the Children in them, and neither Party shall unreasonably withhold, delay or condition his/her consent for such activities.  </w:t>
      </w:r>
    </w:p>
    <w:p w14:paraId="305C0C75" w14:textId="77777777" w:rsidR="0008199F" w:rsidRDefault="0008199F" w:rsidP="0008199F">
      <w:pPr>
        <w:spacing w:after="120"/>
        <w:ind w:firstLine="720"/>
        <w:rPr>
          <w:rFonts w:ascii="Arial" w:hAnsi="Arial" w:cs="Arial"/>
          <w:color w:val="000000"/>
          <w:sz w:val="22"/>
          <w:szCs w:val="22"/>
        </w:rPr>
      </w:pPr>
      <w:r w:rsidRPr="006E339D">
        <w:rPr>
          <w:rFonts w:ascii="Arial" w:hAnsi="Arial" w:cs="Arial"/>
          <w:color w:val="000000"/>
          <w:sz w:val="22"/>
          <w:szCs w:val="22"/>
        </w:rPr>
        <w:t>b.</w:t>
      </w:r>
      <w:r w:rsidRPr="006E339D">
        <w:rPr>
          <w:rFonts w:ascii="Arial" w:hAnsi="Arial" w:cs="Arial"/>
          <w:color w:val="000000"/>
          <w:sz w:val="22"/>
          <w:szCs w:val="22"/>
        </w:rPr>
        <w:tab/>
        <w:t>In the event that a Party wishes a Child to participate in an extra-curricular activity that the other reasonably does not agree to because of the cost, that Party has the option of enrolling the Child in the activity in question so long as s/he bears the additional financial costs and the activity does not significantly impact the other Party’s time with that Child.</w:t>
      </w:r>
    </w:p>
    <w:p w14:paraId="5656BA72" w14:textId="28A11A6B" w:rsidR="0008199F" w:rsidRPr="006E339D" w:rsidRDefault="00A24033" w:rsidP="0008199F">
      <w:pPr>
        <w:spacing w:after="120"/>
        <w:rPr>
          <w:rFonts w:ascii="Arial" w:hAnsi="Arial" w:cs="Arial"/>
          <w:color w:val="000000"/>
          <w:sz w:val="22"/>
          <w:szCs w:val="22"/>
        </w:rPr>
      </w:pPr>
      <w:r>
        <w:rPr>
          <w:rFonts w:ascii="Arial" w:hAnsi="Arial" w:cs="Arial"/>
          <w:color w:val="000000"/>
          <w:sz w:val="22"/>
          <w:szCs w:val="22"/>
        </w:rPr>
        <w:t>5</w:t>
      </w:r>
      <w:r w:rsidR="0008199F" w:rsidRPr="006E339D">
        <w:rPr>
          <w:rFonts w:ascii="Arial" w:hAnsi="Arial" w:cs="Arial"/>
          <w:color w:val="000000"/>
          <w:sz w:val="22"/>
          <w:szCs w:val="22"/>
        </w:rPr>
        <w:t>.</w:t>
      </w:r>
      <w:r w:rsidR="0008199F" w:rsidRPr="006E339D">
        <w:rPr>
          <w:rFonts w:ascii="Arial" w:hAnsi="Arial" w:cs="Arial"/>
          <w:color w:val="000000"/>
          <w:sz w:val="22"/>
          <w:szCs w:val="22"/>
        </w:rPr>
        <w:tab/>
      </w:r>
      <w:r w:rsidR="0008199F" w:rsidRPr="006E339D">
        <w:rPr>
          <w:rFonts w:ascii="Arial" w:hAnsi="Arial" w:cs="Arial"/>
          <w:color w:val="000000"/>
          <w:sz w:val="22"/>
          <w:szCs w:val="22"/>
          <w:u w:val="single"/>
        </w:rPr>
        <w:t>Child-Related Expenses and Joint Account</w:t>
      </w:r>
    </w:p>
    <w:p w14:paraId="583B8E5D" w14:textId="352D3336" w:rsidR="0008199F" w:rsidRPr="006E339D" w:rsidRDefault="0008199F" w:rsidP="0008199F">
      <w:pPr>
        <w:widowControl w:val="0"/>
        <w:tabs>
          <w:tab w:val="left" w:pos="1440"/>
          <w:tab w:val="left" w:pos="1800"/>
          <w:tab w:val="left" w:pos="2106"/>
          <w:tab w:val="left" w:pos="2826"/>
          <w:tab w:val="left" w:pos="4266"/>
          <w:tab w:val="left" w:pos="7290"/>
          <w:tab w:val="left" w:pos="8010"/>
          <w:tab w:val="left" w:pos="8730"/>
        </w:tabs>
        <w:overflowPunct w:val="0"/>
        <w:autoSpaceDE w:val="0"/>
        <w:autoSpaceDN w:val="0"/>
        <w:adjustRightInd w:val="0"/>
        <w:spacing w:after="120"/>
        <w:ind w:firstLine="720"/>
        <w:textAlignment w:val="baseline"/>
        <w:rPr>
          <w:rFonts w:ascii="Arial" w:hAnsi="Arial" w:cs="Arial"/>
          <w:color w:val="000000"/>
          <w:sz w:val="22"/>
          <w:szCs w:val="22"/>
        </w:rPr>
      </w:pPr>
      <w:r w:rsidRPr="006E339D">
        <w:rPr>
          <w:rFonts w:ascii="Arial" w:hAnsi="Arial" w:cs="Arial"/>
          <w:color w:val="000000"/>
          <w:sz w:val="22"/>
          <w:szCs w:val="22"/>
        </w:rPr>
        <w:t>a.</w:t>
      </w:r>
      <w:r w:rsidRPr="006E339D">
        <w:rPr>
          <w:rFonts w:ascii="Arial" w:hAnsi="Arial" w:cs="Arial"/>
          <w:color w:val="000000"/>
          <w:sz w:val="22"/>
          <w:szCs w:val="22"/>
        </w:rPr>
        <w:tab/>
        <w:t xml:space="preserve">The Parties </w:t>
      </w:r>
      <w:r w:rsidR="00A24033">
        <w:rPr>
          <w:rFonts w:ascii="Arial" w:hAnsi="Arial" w:cs="Arial"/>
          <w:color w:val="000000"/>
          <w:sz w:val="22"/>
          <w:szCs w:val="22"/>
        </w:rPr>
        <w:t>shall</w:t>
      </w:r>
      <w:r w:rsidRPr="006E339D">
        <w:rPr>
          <w:rFonts w:ascii="Arial" w:hAnsi="Arial" w:cs="Arial"/>
          <w:color w:val="000000"/>
          <w:sz w:val="22"/>
          <w:szCs w:val="22"/>
        </w:rPr>
        <w:t xml:space="preserve"> share in paying for the following Child-Related Expenses through a Joint Account, which is described below: </w:t>
      </w:r>
    </w:p>
    <w:p w14:paraId="7FD175A6" w14:textId="77777777" w:rsidR="0008199F" w:rsidRPr="006E339D" w:rsidRDefault="0008199F" w:rsidP="0008199F">
      <w:pPr>
        <w:widowControl w:val="0"/>
        <w:tabs>
          <w:tab w:val="left" w:pos="720"/>
          <w:tab w:val="left" w:pos="1800"/>
          <w:tab w:val="left" w:pos="2106"/>
          <w:tab w:val="left" w:pos="2826"/>
          <w:tab w:val="left" w:pos="4266"/>
          <w:tab w:val="left" w:pos="7290"/>
          <w:tab w:val="left" w:pos="8010"/>
          <w:tab w:val="left" w:pos="8730"/>
        </w:tabs>
        <w:overflowPunct w:val="0"/>
        <w:autoSpaceDE w:val="0"/>
        <w:autoSpaceDN w:val="0"/>
        <w:adjustRightInd w:val="0"/>
        <w:spacing w:after="120"/>
        <w:ind w:left="1800" w:hanging="360"/>
        <w:textAlignment w:val="baseline"/>
        <w:rPr>
          <w:rFonts w:ascii="Arial" w:hAnsi="Arial" w:cs="Arial"/>
          <w:color w:val="000000"/>
          <w:sz w:val="22"/>
          <w:szCs w:val="22"/>
        </w:rPr>
      </w:pPr>
      <w:bookmarkStart w:id="20" w:name="_Hlk94617490"/>
      <w:r w:rsidRPr="006E339D">
        <w:rPr>
          <w:rFonts w:ascii="Arial" w:hAnsi="Arial" w:cs="Arial"/>
          <w:color w:val="000000"/>
          <w:sz w:val="22"/>
          <w:szCs w:val="22"/>
        </w:rPr>
        <w:t>i.</w:t>
      </w:r>
      <w:r w:rsidRPr="006E339D">
        <w:rPr>
          <w:rFonts w:ascii="Arial" w:hAnsi="Arial" w:cs="Arial"/>
          <w:color w:val="000000"/>
          <w:sz w:val="22"/>
          <w:szCs w:val="22"/>
        </w:rPr>
        <w:tab/>
      </w:r>
      <w:bookmarkStart w:id="21" w:name="_Hlk129206589"/>
      <w:r w:rsidRPr="006E339D">
        <w:rPr>
          <w:rFonts w:ascii="Arial" w:hAnsi="Arial" w:cs="Arial"/>
          <w:color w:val="000000"/>
          <w:sz w:val="22"/>
          <w:szCs w:val="22"/>
        </w:rPr>
        <w:t>Summer camp;</w:t>
      </w:r>
    </w:p>
    <w:p w14:paraId="219B68C7" w14:textId="3D2C74EF" w:rsidR="0008199F" w:rsidRPr="006E339D" w:rsidRDefault="0008199F" w:rsidP="0008199F">
      <w:pPr>
        <w:widowControl w:val="0"/>
        <w:tabs>
          <w:tab w:val="left" w:pos="720"/>
          <w:tab w:val="left" w:pos="1800"/>
          <w:tab w:val="left" w:pos="2106"/>
          <w:tab w:val="left" w:pos="2826"/>
          <w:tab w:val="left" w:pos="4266"/>
          <w:tab w:val="left" w:pos="7290"/>
          <w:tab w:val="left" w:pos="8010"/>
          <w:tab w:val="left" w:pos="8730"/>
        </w:tabs>
        <w:overflowPunct w:val="0"/>
        <w:autoSpaceDE w:val="0"/>
        <w:autoSpaceDN w:val="0"/>
        <w:adjustRightInd w:val="0"/>
        <w:spacing w:after="120"/>
        <w:ind w:left="1800" w:hanging="360"/>
        <w:textAlignment w:val="baseline"/>
        <w:rPr>
          <w:rFonts w:ascii="Arial" w:hAnsi="Arial" w:cs="Arial"/>
          <w:color w:val="000000"/>
          <w:sz w:val="22"/>
          <w:szCs w:val="22"/>
        </w:rPr>
      </w:pPr>
      <w:r w:rsidRPr="006E339D">
        <w:rPr>
          <w:rFonts w:ascii="Arial" w:hAnsi="Arial" w:cs="Arial"/>
          <w:color w:val="000000"/>
          <w:sz w:val="22"/>
          <w:szCs w:val="22"/>
        </w:rPr>
        <w:t>ii.</w:t>
      </w:r>
      <w:r w:rsidRPr="006E339D">
        <w:rPr>
          <w:rFonts w:ascii="Arial" w:hAnsi="Arial" w:cs="Arial"/>
          <w:color w:val="000000"/>
          <w:sz w:val="22"/>
          <w:szCs w:val="22"/>
        </w:rPr>
        <w:tab/>
        <w:t>Child care needed in connection with Parties’ employment, unless the other Party elects to care for the Children during such time;</w:t>
      </w:r>
    </w:p>
    <w:p w14:paraId="620F5D5A" w14:textId="77777777" w:rsidR="0008199F" w:rsidRPr="006E339D" w:rsidRDefault="0008199F" w:rsidP="0008199F">
      <w:pPr>
        <w:widowControl w:val="0"/>
        <w:tabs>
          <w:tab w:val="left" w:pos="720"/>
          <w:tab w:val="left" w:pos="1800"/>
          <w:tab w:val="left" w:pos="2106"/>
          <w:tab w:val="left" w:pos="2826"/>
          <w:tab w:val="left" w:pos="4266"/>
          <w:tab w:val="left" w:pos="7290"/>
          <w:tab w:val="left" w:pos="8010"/>
          <w:tab w:val="left" w:pos="8730"/>
        </w:tabs>
        <w:overflowPunct w:val="0"/>
        <w:autoSpaceDE w:val="0"/>
        <w:autoSpaceDN w:val="0"/>
        <w:adjustRightInd w:val="0"/>
        <w:spacing w:after="120"/>
        <w:ind w:left="1800" w:hanging="360"/>
        <w:textAlignment w:val="baseline"/>
        <w:rPr>
          <w:rFonts w:ascii="Arial" w:hAnsi="Arial" w:cs="Arial"/>
          <w:color w:val="000000"/>
          <w:sz w:val="22"/>
          <w:szCs w:val="22"/>
        </w:rPr>
      </w:pPr>
      <w:r w:rsidRPr="006E339D">
        <w:rPr>
          <w:rFonts w:ascii="Arial" w:hAnsi="Arial" w:cs="Arial"/>
          <w:color w:val="000000"/>
          <w:sz w:val="22"/>
          <w:szCs w:val="22"/>
        </w:rPr>
        <w:t>iii.</w:t>
      </w:r>
      <w:r w:rsidRPr="006E339D">
        <w:rPr>
          <w:rFonts w:ascii="Arial" w:hAnsi="Arial" w:cs="Arial"/>
          <w:color w:val="000000"/>
          <w:sz w:val="22"/>
          <w:szCs w:val="22"/>
        </w:rPr>
        <w:tab/>
        <w:t>Lessons and, if needed, tutoring;</w:t>
      </w:r>
    </w:p>
    <w:p w14:paraId="027D3558" w14:textId="77777777" w:rsidR="0008199F" w:rsidRPr="006E339D" w:rsidRDefault="0008199F" w:rsidP="0008199F">
      <w:pPr>
        <w:widowControl w:val="0"/>
        <w:tabs>
          <w:tab w:val="left" w:pos="720"/>
          <w:tab w:val="left" w:pos="1800"/>
          <w:tab w:val="left" w:pos="2826"/>
          <w:tab w:val="left" w:pos="4266"/>
          <w:tab w:val="left" w:pos="7290"/>
          <w:tab w:val="left" w:pos="8010"/>
          <w:tab w:val="left" w:pos="8730"/>
        </w:tabs>
        <w:spacing w:after="120"/>
        <w:ind w:left="1800" w:hanging="360"/>
        <w:rPr>
          <w:rFonts w:ascii="Arial" w:hAnsi="Arial" w:cs="Arial"/>
          <w:color w:val="000000"/>
          <w:sz w:val="22"/>
          <w:szCs w:val="22"/>
        </w:rPr>
      </w:pPr>
      <w:r w:rsidRPr="006E339D">
        <w:rPr>
          <w:rFonts w:ascii="Arial" w:hAnsi="Arial" w:cs="Arial"/>
          <w:color w:val="000000"/>
          <w:sz w:val="22"/>
          <w:szCs w:val="22"/>
        </w:rPr>
        <w:t>iv.</w:t>
      </w:r>
      <w:r w:rsidRPr="006E339D">
        <w:rPr>
          <w:rFonts w:ascii="Arial" w:hAnsi="Arial" w:cs="Arial"/>
          <w:color w:val="000000"/>
          <w:sz w:val="22"/>
          <w:szCs w:val="22"/>
        </w:rPr>
        <w:tab/>
        <w:t>Extra-curricular activities, including sports, and the equipment for those activities;</w:t>
      </w:r>
    </w:p>
    <w:p w14:paraId="187416CF" w14:textId="13BBECAF" w:rsidR="0008199F" w:rsidRDefault="0008199F" w:rsidP="0008199F">
      <w:pPr>
        <w:widowControl w:val="0"/>
        <w:tabs>
          <w:tab w:val="left" w:pos="720"/>
          <w:tab w:val="left" w:pos="1800"/>
          <w:tab w:val="left" w:pos="2826"/>
          <w:tab w:val="left" w:pos="4266"/>
          <w:tab w:val="left" w:pos="7290"/>
          <w:tab w:val="left" w:pos="8010"/>
          <w:tab w:val="left" w:pos="8730"/>
        </w:tabs>
        <w:spacing w:after="120"/>
        <w:ind w:left="1800" w:hanging="360"/>
        <w:rPr>
          <w:rFonts w:ascii="Arial" w:hAnsi="Arial" w:cs="Arial"/>
          <w:bCs/>
          <w:sz w:val="22"/>
          <w:szCs w:val="22"/>
        </w:rPr>
      </w:pPr>
      <w:r w:rsidRPr="006E339D">
        <w:rPr>
          <w:rFonts w:ascii="Arial" w:hAnsi="Arial" w:cs="Arial"/>
          <w:bCs/>
          <w:sz w:val="22"/>
          <w:szCs w:val="22"/>
        </w:rPr>
        <w:t>v.</w:t>
      </w:r>
      <w:r w:rsidRPr="006E339D">
        <w:rPr>
          <w:rFonts w:ascii="Arial" w:hAnsi="Arial" w:cs="Arial"/>
          <w:bCs/>
          <w:sz w:val="22"/>
          <w:szCs w:val="22"/>
        </w:rPr>
        <w:tab/>
        <w:t>Clothing or a reasonable clothing allowance;</w:t>
      </w:r>
    </w:p>
    <w:p w14:paraId="389BD2A0" w14:textId="77777777" w:rsidR="0008199F" w:rsidRPr="006E339D" w:rsidRDefault="0008199F" w:rsidP="0008199F">
      <w:pPr>
        <w:widowControl w:val="0"/>
        <w:tabs>
          <w:tab w:val="left" w:pos="720"/>
          <w:tab w:val="left" w:pos="1800"/>
          <w:tab w:val="left" w:pos="2826"/>
          <w:tab w:val="left" w:pos="4266"/>
          <w:tab w:val="left" w:pos="7290"/>
          <w:tab w:val="left" w:pos="8010"/>
          <w:tab w:val="left" w:pos="8730"/>
        </w:tabs>
        <w:spacing w:after="120"/>
        <w:ind w:left="1800" w:hanging="360"/>
        <w:rPr>
          <w:rFonts w:ascii="Arial" w:hAnsi="Arial" w:cs="Arial"/>
          <w:color w:val="000000"/>
          <w:sz w:val="22"/>
          <w:szCs w:val="22"/>
        </w:rPr>
      </w:pPr>
      <w:r w:rsidRPr="006E339D">
        <w:rPr>
          <w:rFonts w:ascii="Arial" w:hAnsi="Arial" w:cs="Arial"/>
          <w:bCs/>
          <w:sz w:val="22"/>
          <w:szCs w:val="22"/>
        </w:rPr>
        <w:t>vi.</w:t>
      </w:r>
      <w:r w:rsidRPr="006E339D">
        <w:rPr>
          <w:rFonts w:ascii="Arial" w:hAnsi="Arial" w:cs="Arial"/>
          <w:bCs/>
          <w:sz w:val="22"/>
          <w:szCs w:val="22"/>
        </w:rPr>
        <w:tab/>
        <w:t>At an appropriate age, a reasonable spending allowance;</w:t>
      </w:r>
    </w:p>
    <w:p w14:paraId="4CEC2349" w14:textId="77777777" w:rsidR="0008199F" w:rsidRPr="006E339D" w:rsidRDefault="0008199F" w:rsidP="0008199F">
      <w:pPr>
        <w:widowControl w:val="0"/>
        <w:tabs>
          <w:tab w:val="left" w:pos="720"/>
          <w:tab w:val="left" w:pos="1800"/>
          <w:tab w:val="left" w:pos="2826"/>
          <w:tab w:val="left" w:pos="4266"/>
          <w:tab w:val="left" w:pos="7290"/>
          <w:tab w:val="left" w:pos="8010"/>
          <w:tab w:val="left" w:pos="8730"/>
        </w:tabs>
        <w:spacing w:after="120"/>
        <w:ind w:left="1800" w:hanging="360"/>
        <w:rPr>
          <w:rFonts w:ascii="Arial" w:hAnsi="Arial" w:cs="Arial"/>
          <w:color w:val="000000"/>
          <w:sz w:val="22"/>
          <w:szCs w:val="22"/>
        </w:rPr>
      </w:pPr>
      <w:r w:rsidRPr="006E339D">
        <w:rPr>
          <w:rFonts w:ascii="Arial" w:hAnsi="Arial" w:cs="Arial"/>
          <w:bCs/>
          <w:sz w:val="22"/>
          <w:szCs w:val="22"/>
        </w:rPr>
        <w:t>vii.</w:t>
      </w:r>
      <w:r w:rsidRPr="006E339D">
        <w:rPr>
          <w:rFonts w:ascii="Arial" w:hAnsi="Arial" w:cs="Arial"/>
          <w:bCs/>
          <w:sz w:val="22"/>
          <w:szCs w:val="22"/>
        </w:rPr>
        <w:tab/>
        <w:t>A reasonable amount for gift-giving (i.e., gifts given by the Children);</w:t>
      </w:r>
    </w:p>
    <w:p w14:paraId="1A127539" w14:textId="77777777" w:rsidR="0008199F" w:rsidRPr="006E339D" w:rsidRDefault="0008199F" w:rsidP="0008199F">
      <w:pPr>
        <w:widowControl w:val="0"/>
        <w:tabs>
          <w:tab w:val="left" w:pos="720"/>
          <w:tab w:val="left" w:pos="1800"/>
          <w:tab w:val="left" w:pos="2826"/>
          <w:tab w:val="left" w:pos="4266"/>
          <w:tab w:val="left" w:pos="7290"/>
          <w:tab w:val="left" w:pos="8010"/>
          <w:tab w:val="left" w:pos="8730"/>
        </w:tabs>
        <w:spacing w:after="120"/>
        <w:ind w:left="1800" w:hanging="360"/>
        <w:rPr>
          <w:rFonts w:ascii="Arial" w:hAnsi="Arial" w:cs="Arial"/>
          <w:color w:val="000000"/>
          <w:sz w:val="22"/>
          <w:szCs w:val="22"/>
        </w:rPr>
      </w:pPr>
      <w:r w:rsidRPr="006E339D">
        <w:rPr>
          <w:rFonts w:ascii="Arial" w:hAnsi="Arial" w:cs="Arial"/>
          <w:bCs/>
          <w:sz w:val="22"/>
          <w:szCs w:val="22"/>
        </w:rPr>
        <w:t>viii.</w:t>
      </w:r>
      <w:r w:rsidRPr="006E339D">
        <w:rPr>
          <w:rFonts w:ascii="Arial" w:hAnsi="Arial" w:cs="Arial"/>
          <w:bCs/>
          <w:sz w:val="22"/>
          <w:szCs w:val="22"/>
        </w:rPr>
        <w:tab/>
        <w:t>At an appropriate age, cell phone and cell phone usage costs;</w:t>
      </w:r>
    </w:p>
    <w:p w14:paraId="5127CD0B" w14:textId="77777777" w:rsidR="0008199F" w:rsidRPr="006E339D" w:rsidRDefault="0008199F" w:rsidP="0008199F">
      <w:pPr>
        <w:widowControl w:val="0"/>
        <w:tabs>
          <w:tab w:val="left" w:pos="720"/>
          <w:tab w:val="left" w:pos="1800"/>
          <w:tab w:val="left" w:pos="2826"/>
          <w:tab w:val="left" w:pos="4266"/>
          <w:tab w:val="left" w:pos="7290"/>
          <w:tab w:val="left" w:pos="8010"/>
          <w:tab w:val="left" w:pos="8730"/>
        </w:tabs>
        <w:spacing w:after="120"/>
        <w:ind w:left="1800" w:hanging="360"/>
        <w:rPr>
          <w:rFonts w:ascii="Arial" w:hAnsi="Arial" w:cs="Arial"/>
          <w:color w:val="000000"/>
          <w:sz w:val="22"/>
          <w:szCs w:val="22"/>
        </w:rPr>
      </w:pPr>
      <w:r w:rsidRPr="006E339D">
        <w:rPr>
          <w:rFonts w:ascii="Arial" w:hAnsi="Arial" w:cs="Arial"/>
          <w:bCs/>
          <w:sz w:val="22"/>
          <w:szCs w:val="22"/>
        </w:rPr>
        <w:t>ix.</w:t>
      </w:r>
      <w:r w:rsidRPr="006E339D">
        <w:rPr>
          <w:rFonts w:ascii="Arial" w:hAnsi="Arial" w:cs="Arial"/>
          <w:bCs/>
          <w:sz w:val="22"/>
          <w:szCs w:val="22"/>
        </w:rPr>
        <w:tab/>
        <w:t xml:space="preserve">At an appropriate age, a </w:t>
      </w:r>
      <w:r w:rsidRPr="006E339D">
        <w:rPr>
          <w:rFonts w:ascii="Arial" w:hAnsi="Arial" w:cs="Arial"/>
          <w:color w:val="000000"/>
          <w:sz w:val="22"/>
          <w:szCs w:val="22"/>
        </w:rPr>
        <w:t>computer and related equipment;</w:t>
      </w:r>
    </w:p>
    <w:p w14:paraId="2622E18D" w14:textId="03334583" w:rsidR="0008199F" w:rsidRPr="006E339D" w:rsidRDefault="0008199F" w:rsidP="0008199F">
      <w:pPr>
        <w:widowControl w:val="0"/>
        <w:tabs>
          <w:tab w:val="left" w:pos="720"/>
          <w:tab w:val="left" w:pos="1800"/>
          <w:tab w:val="left" w:pos="2826"/>
          <w:tab w:val="left" w:pos="4266"/>
          <w:tab w:val="left" w:pos="7290"/>
          <w:tab w:val="left" w:pos="8010"/>
          <w:tab w:val="left" w:pos="8730"/>
        </w:tabs>
        <w:spacing w:after="120"/>
        <w:ind w:left="1800" w:hanging="360"/>
        <w:rPr>
          <w:rFonts w:ascii="Arial" w:hAnsi="Arial" w:cs="Arial"/>
          <w:color w:val="000000"/>
          <w:sz w:val="22"/>
          <w:szCs w:val="22"/>
        </w:rPr>
      </w:pPr>
      <w:r w:rsidRPr="006E339D">
        <w:rPr>
          <w:rFonts w:ascii="Arial" w:hAnsi="Arial" w:cs="Arial"/>
          <w:color w:val="000000"/>
          <w:sz w:val="22"/>
          <w:szCs w:val="22"/>
        </w:rPr>
        <w:t>x.</w:t>
      </w:r>
      <w:r w:rsidRPr="006E339D">
        <w:rPr>
          <w:rFonts w:ascii="Arial" w:hAnsi="Arial" w:cs="Arial"/>
          <w:color w:val="000000"/>
          <w:sz w:val="22"/>
          <w:szCs w:val="22"/>
        </w:rPr>
        <w:tab/>
      </w:r>
      <w:r w:rsidRPr="006E339D">
        <w:rPr>
          <w:rFonts w:ascii="Arial" w:hAnsi="Arial" w:cs="Arial"/>
          <w:bCs/>
          <w:sz w:val="22"/>
          <w:szCs w:val="22"/>
        </w:rPr>
        <w:t xml:space="preserve">At an appropriate age, car insurance, and/or </w:t>
      </w:r>
      <w:r w:rsidRPr="006E339D">
        <w:rPr>
          <w:rFonts w:ascii="Arial" w:hAnsi="Arial" w:cs="Arial"/>
          <w:color w:val="000000"/>
          <w:sz w:val="22"/>
          <w:szCs w:val="22"/>
        </w:rPr>
        <w:t xml:space="preserve">any increase in car insurance premiums assessed to either Party as a result of the Children receiving their driver’s </w:t>
      </w:r>
      <w:proofErr w:type="gramStart"/>
      <w:r w:rsidRPr="006E339D">
        <w:rPr>
          <w:rFonts w:ascii="Arial" w:hAnsi="Arial" w:cs="Arial"/>
          <w:color w:val="000000"/>
          <w:sz w:val="22"/>
          <w:szCs w:val="22"/>
        </w:rPr>
        <w:t>license;</w:t>
      </w:r>
      <w:proofErr w:type="gramEnd"/>
    </w:p>
    <w:p w14:paraId="3FA449F1" w14:textId="77777777" w:rsidR="00A24033" w:rsidRDefault="0008199F" w:rsidP="0008199F">
      <w:pPr>
        <w:widowControl w:val="0"/>
        <w:tabs>
          <w:tab w:val="left" w:pos="720"/>
          <w:tab w:val="left" w:pos="1800"/>
          <w:tab w:val="left" w:pos="2826"/>
          <w:tab w:val="left" w:pos="4266"/>
          <w:tab w:val="left" w:pos="7290"/>
          <w:tab w:val="left" w:pos="8010"/>
          <w:tab w:val="left" w:pos="8730"/>
        </w:tabs>
        <w:spacing w:after="120"/>
        <w:ind w:left="1800" w:hanging="360"/>
        <w:rPr>
          <w:rFonts w:ascii="Arial" w:hAnsi="Arial" w:cs="Arial"/>
          <w:color w:val="000000"/>
          <w:sz w:val="22"/>
          <w:szCs w:val="22"/>
        </w:rPr>
      </w:pPr>
      <w:r w:rsidRPr="006E339D">
        <w:rPr>
          <w:rFonts w:ascii="Arial" w:hAnsi="Arial" w:cs="Arial"/>
          <w:color w:val="000000"/>
          <w:sz w:val="22"/>
          <w:szCs w:val="22"/>
        </w:rPr>
        <w:t>xi.</w:t>
      </w:r>
      <w:r w:rsidRPr="006E339D">
        <w:rPr>
          <w:rFonts w:ascii="Arial" w:hAnsi="Arial" w:cs="Arial"/>
          <w:color w:val="000000"/>
          <w:sz w:val="22"/>
          <w:szCs w:val="22"/>
        </w:rPr>
        <w:tab/>
        <w:t xml:space="preserve">Reasonable pre-college expenses, including but not limited to admission and placement examination fees (such as the SAT); placement examination preparation course fees; college counselor fees; admission application fees; and the Child’s reasonable pre-admission college-visit </w:t>
      </w:r>
      <w:proofErr w:type="gramStart"/>
      <w:r w:rsidRPr="006E339D">
        <w:rPr>
          <w:rFonts w:ascii="Arial" w:hAnsi="Arial" w:cs="Arial"/>
          <w:color w:val="000000"/>
          <w:sz w:val="22"/>
          <w:szCs w:val="22"/>
        </w:rPr>
        <w:t>expenses</w:t>
      </w:r>
      <w:r w:rsidR="00A24033">
        <w:rPr>
          <w:rFonts w:ascii="Arial" w:hAnsi="Arial" w:cs="Arial"/>
          <w:color w:val="000000"/>
          <w:sz w:val="22"/>
          <w:szCs w:val="22"/>
        </w:rPr>
        <w:t>;</w:t>
      </w:r>
      <w:proofErr w:type="gramEnd"/>
    </w:p>
    <w:p w14:paraId="4AE778C9" w14:textId="77777777" w:rsidR="00A24033" w:rsidRDefault="0008199F" w:rsidP="00A24033">
      <w:pPr>
        <w:widowControl w:val="0"/>
        <w:tabs>
          <w:tab w:val="left" w:pos="720"/>
          <w:tab w:val="left" w:pos="1800"/>
          <w:tab w:val="left" w:pos="2826"/>
          <w:tab w:val="left" w:pos="4266"/>
          <w:tab w:val="left" w:pos="7290"/>
          <w:tab w:val="left" w:pos="8010"/>
          <w:tab w:val="left" w:pos="8730"/>
        </w:tabs>
        <w:spacing w:after="120"/>
        <w:ind w:left="1800" w:hanging="360"/>
        <w:rPr>
          <w:rFonts w:ascii="Arial" w:hAnsi="Arial" w:cs="Arial"/>
          <w:color w:val="000000"/>
          <w:sz w:val="22"/>
          <w:szCs w:val="22"/>
        </w:rPr>
      </w:pPr>
      <w:r w:rsidRPr="006E339D">
        <w:rPr>
          <w:rFonts w:ascii="Arial" w:hAnsi="Arial" w:cs="Arial"/>
          <w:color w:val="000000"/>
          <w:sz w:val="22"/>
          <w:szCs w:val="22"/>
        </w:rPr>
        <w:t>xii.</w:t>
      </w:r>
      <w:r w:rsidRPr="006E339D">
        <w:rPr>
          <w:rFonts w:ascii="Arial" w:hAnsi="Arial" w:cs="Arial"/>
          <w:color w:val="000000"/>
          <w:sz w:val="22"/>
          <w:szCs w:val="22"/>
        </w:rPr>
        <w:tab/>
        <w:t>Cost of medical and dental insurance premiums for the Children</w:t>
      </w:r>
      <w:r w:rsidR="00A24033">
        <w:rPr>
          <w:rFonts w:ascii="Arial" w:hAnsi="Arial" w:cs="Arial"/>
          <w:color w:val="000000"/>
          <w:sz w:val="22"/>
          <w:szCs w:val="22"/>
        </w:rPr>
        <w:t xml:space="preserve">; and </w:t>
      </w:r>
    </w:p>
    <w:p w14:paraId="616BFD65" w14:textId="6AFB6F3D" w:rsidR="00A24033" w:rsidRPr="006E339D" w:rsidRDefault="00A24033" w:rsidP="00A24033">
      <w:pPr>
        <w:widowControl w:val="0"/>
        <w:tabs>
          <w:tab w:val="left" w:pos="720"/>
          <w:tab w:val="left" w:pos="1800"/>
          <w:tab w:val="left" w:pos="2826"/>
          <w:tab w:val="left" w:pos="4266"/>
          <w:tab w:val="left" w:pos="7290"/>
          <w:tab w:val="left" w:pos="8010"/>
          <w:tab w:val="left" w:pos="8730"/>
        </w:tabs>
        <w:spacing w:after="120"/>
        <w:ind w:left="1800" w:hanging="360"/>
        <w:rPr>
          <w:rFonts w:ascii="Arial" w:hAnsi="Arial" w:cs="Arial"/>
          <w:color w:val="000000"/>
          <w:sz w:val="22"/>
          <w:szCs w:val="22"/>
        </w:rPr>
      </w:pPr>
      <w:r>
        <w:rPr>
          <w:rFonts w:ascii="Arial" w:hAnsi="Arial" w:cs="Arial"/>
          <w:color w:val="000000"/>
          <w:sz w:val="22"/>
          <w:szCs w:val="22"/>
        </w:rPr>
        <w:t>xiii.</w:t>
      </w:r>
      <w:r>
        <w:rPr>
          <w:rFonts w:ascii="Arial" w:hAnsi="Arial" w:cs="Arial"/>
          <w:color w:val="000000"/>
          <w:sz w:val="22"/>
          <w:szCs w:val="22"/>
        </w:rPr>
        <w:tab/>
      </w:r>
      <w:r w:rsidRPr="006E339D">
        <w:rPr>
          <w:rFonts w:ascii="Arial" w:hAnsi="Arial" w:cs="Arial"/>
          <w:color w:val="000000"/>
          <w:sz w:val="22"/>
          <w:szCs w:val="22"/>
        </w:rPr>
        <w:t>U</w:t>
      </w:r>
      <w:r w:rsidRPr="006E339D">
        <w:rPr>
          <w:rFonts w:ascii="Arial" w:hAnsi="Arial" w:cs="Arial"/>
          <w:bCs/>
          <w:sz w:val="22"/>
          <w:szCs w:val="22"/>
        </w:rPr>
        <w:t xml:space="preserve">ninsured medical, dental, ophthalmological and mental health </w:t>
      </w:r>
      <w:proofErr w:type="gramStart"/>
      <w:r w:rsidRPr="006E339D">
        <w:rPr>
          <w:rFonts w:ascii="Arial" w:hAnsi="Arial" w:cs="Arial"/>
          <w:bCs/>
          <w:sz w:val="22"/>
          <w:szCs w:val="22"/>
        </w:rPr>
        <w:t>expenses;</w:t>
      </w:r>
      <w:proofErr w:type="gramEnd"/>
    </w:p>
    <w:p w14:paraId="3EF3A4FD" w14:textId="77777777" w:rsidR="0008199F" w:rsidRPr="006E339D" w:rsidRDefault="0008199F" w:rsidP="0008199F">
      <w:pPr>
        <w:widowControl w:val="0"/>
        <w:tabs>
          <w:tab w:val="left" w:pos="720"/>
          <w:tab w:val="left" w:pos="1440"/>
          <w:tab w:val="left" w:pos="1800"/>
          <w:tab w:val="left" w:pos="2826"/>
          <w:tab w:val="left" w:pos="4266"/>
          <w:tab w:val="left" w:pos="7290"/>
          <w:tab w:val="left" w:pos="8010"/>
          <w:tab w:val="left" w:pos="8730"/>
        </w:tabs>
        <w:spacing w:after="120"/>
        <w:ind w:left="720"/>
        <w:rPr>
          <w:rFonts w:ascii="Arial" w:hAnsi="Arial" w:cs="Arial"/>
          <w:color w:val="000000"/>
          <w:sz w:val="22"/>
          <w:szCs w:val="22"/>
        </w:rPr>
      </w:pPr>
      <w:r w:rsidRPr="006E339D">
        <w:rPr>
          <w:rFonts w:ascii="Arial" w:hAnsi="Arial" w:cs="Arial"/>
          <w:color w:val="000000"/>
          <w:sz w:val="22"/>
          <w:szCs w:val="22"/>
        </w:rPr>
        <w:t>b.</w:t>
      </w:r>
      <w:r w:rsidRPr="006E339D">
        <w:rPr>
          <w:rFonts w:ascii="Arial" w:hAnsi="Arial" w:cs="Arial"/>
          <w:color w:val="000000"/>
          <w:sz w:val="22"/>
          <w:szCs w:val="22"/>
        </w:rPr>
        <w:tab/>
        <w:t>Child-Related Expenses shall not include:</w:t>
      </w:r>
    </w:p>
    <w:p w14:paraId="240D60D1" w14:textId="2D119A27" w:rsidR="0008199F" w:rsidRPr="006E339D" w:rsidRDefault="0008199F" w:rsidP="0008199F">
      <w:pPr>
        <w:widowControl w:val="0"/>
        <w:tabs>
          <w:tab w:val="left" w:pos="720"/>
          <w:tab w:val="left" w:pos="1440"/>
          <w:tab w:val="left" w:pos="1800"/>
          <w:tab w:val="left" w:pos="2826"/>
          <w:tab w:val="left" w:pos="4266"/>
          <w:tab w:val="left" w:pos="7290"/>
          <w:tab w:val="left" w:pos="8010"/>
          <w:tab w:val="left" w:pos="8730"/>
        </w:tabs>
        <w:spacing w:after="120"/>
        <w:ind w:left="1440"/>
        <w:rPr>
          <w:rFonts w:ascii="Arial" w:hAnsi="Arial" w:cs="Arial"/>
          <w:color w:val="000000"/>
          <w:sz w:val="22"/>
          <w:szCs w:val="22"/>
        </w:rPr>
      </w:pPr>
      <w:r w:rsidRPr="006E339D">
        <w:rPr>
          <w:rFonts w:ascii="Arial" w:hAnsi="Arial" w:cs="Arial"/>
          <w:color w:val="000000"/>
          <w:sz w:val="22"/>
          <w:szCs w:val="22"/>
        </w:rPr>
        <w:t>i.</w:t>
      </w:r>
      <w:r w:rsidRPr="006E339D">
        <w:rPr>
          <w:rFonts w:ascii="Arial" w:hAnsi="Arial" w:cs="Arial"/>
          <w:color w:val="000000"/>
          <w:sz w:val="22"/>
          <w:szCs w:val="22"/>
        </w:rPr>
        <w:tab/>
        <w:t xml:space="preserve">Childcare not related to </w:t>
      </w:r>
      <w:proofErr w:type="gramStart"/>
      <w:r w:rsidRPr="006E339D">
        <w:rPr>
          <w:rFonts w:ascii="Arial" w:hAnsi="Arial" w:cs="Arial"/>
          <w:color w:val="000000"/>
          <w:sz w:val="22"/>
          <w:szCs w:val="22"/>
        </w:rPr>
        <w:t>employment;</w:t>
      </w:r>
      <w:proofErr w:type="gramEnd"/>
    </w:p>
    <w:p w14:paraId="304802C6" w14:textId="3CB6553F" w:rsidR="0008199F" w:rsidRDefault="0008199F" w:rsidP="0008199F">
      <w:pPr>
        <w:widowControl w:val="0"/>
        <w:tabs>
          <w:tab w:val="left" w:pos="720"/>
          <w:tab w:val="left" w:pos="1800"/>
          <w:tab w:val="left" w:pos="2826"/>
          <w:tab w:val="left" w:pos="4266"/>
          <w:tab w:val="left" w:pos="7290"/>
          <w:tab w:val="left" w:pos="8010"/>
          <w:tab w:val="left" w:pos="8730"/>
        </w:tabs>
        <w:spacing w:after="120"/>
        <w:ind w:left="1800" w:hanging="360"/>
        <w:rPr>
          <w:rFonts w:ascii="Arial" w:hAnsi="Arial" w:cs="Arial"/>
          <w:color w:val="000000"/>
          <w:sz w:val="22"/>
          <w:szCs w:val="22"/>
        </w:rPr>
      </w:pPr>
      <w:r w:rsidRPr="006E339D">
        <w:rPr>
          <w:rFonts w:ascii="Arial" w:hAnsi="Arial" w:cs="Arial"/>
          <w:color w:val="000000"/>
          <w:sz w:val="22"/>
          <w:szCs w:val="22"/>
        </w:rPr>
        <w:t>ii.</w:t>
      </w:r>
      <w:r w:rsidRPr="006E339D">
        <w:rPr>
          <w:rFonts w:ascii="Arial" w:hAnsi="Arial" w:cs="Arial"/>
          <w:color w:val="000000"/>
          <w:sz w:val="22"/>
          <w:szCs w:val="22"/>
        </w:rPr>
        <w:tab/>
        <w:t xml:space="preserve">Entertainment and travel that a </w:t>
      </w:r>
      <w:r w:rsidR="00741931" w:rsidRPr="006E339D">
        <w:rPr>
          <w:rFonts w:ascii="Arial" w:hAnsi="Arial" w:cs="Arial"/>
          <w:color w:val="000000"/>
          <w:sz w:val="22"/>
          <w:szCs w:val="22"/>
        </w:rPr>
        <w:t>Party</w:t>
      </w:r>
      <w:r w:rsidRPr="006E339D">
        <w:rPr>
          <w:rFonts w:ascii="Arial" w:hAnsi="Arial" w:cs="Arial"/>
          <w:color w:val="000000"/>
          <w:sz w:val="22"/>
          <w:szCs w:val="22"/>
        </w:rPr>
        <w:t xml:space="preserve"> may enjoy with a Child – e.g., trip to Florida, ski vacation;</w:t>
      </w:r>
    </w:p>
    <w:p w14:paraId="559F3F65" w14:textId="1DAA91CB" w:rsidR="0008199F" w:rsidRPr="006E339D" w:rsidRDefault="0008199F" w:rsidP="00741931">
      <w:pPr>
        <w:widowControl w:val="0"/>
        <w:tabs>
          <w:tab w:val="left" w:pos="720"/>
          <w:tab w:val="left" w:pos="1800"/>
          <w:tab w:val="left" w:pos="2826"/>
          <w:tab w:val="left" w:pos="4266"/>
          <w:tab w:val="left" w:pos="7290"/>
          <w:tab w:val="left" w:pos="8010"/>
          <w:tab w:val="left" w:pos="8730"/>
        </w:tabs>
        <w:spacing w:after="120"/>
        <w:ind w:left="1800" w:hanging="360"/>
        <w:rPr>
          <w:rFonts w:ascii="Arial" w:hAnsi="Arial" w:cs="Arial"/>
          <w:color w:val="000000"/>
          <w:sz w:val="22"/>
          <w:szCs w:val="22"/>
        </w:rPr>
      </w:pPr>
      <w:r w:rsidRPr="006E339D">
        <w:rPr>
          <w:rFonts w:ascii="Arial" w:hAnsi="Arial" w:cs="Arial"/>
          <w:color w:val="000000"/>
          <w:sz w:val="22"/>
          <w:szCs w:val="22"/>
        </w:rPr>
        <w:t>iii.</w:t>
      </w:r>
      <w:r w:rsidRPr="006E339D">
        <w:rPr>
          <w:rFonts w:ascii="Arial" w:hAnsi="Arial" w:cs="Arial"/>
          <w:color w:val="000000"/>
          <w:sz w:val="22"/>
          <w:szCs w:val="22"/>
        </w:rPr>
        <w:tab/>
      </w:r>
      <w:r w:rsidR="00FD0FF9">
        <w:rPr>
          <w:rFonts w:ascii="Arial" w:hAnsi="Arial" w:cs="Arial"/>
          <w:color w:val="000000"/>
          <w:sz w:val="22"/>
          <w:szCs w:val="22"/>
        </w:rPr>
        <w:t xml:space="preserve">Food, </w:t>
      </w:r>
      <w:r w:rsidR="00741931" w:rsidRPr="006E339D">
        <w:rPr>
          <w:rFonts w:ascii="Arial" w:hAnsi="Arial" w:cs="Arial"/>
          <w:color w:val="000000"/>
          <w:sz w:val="22"/>
          <w:szCs w:val="22"/>
        </w:rPr>
        <w:t>toiletries,</w:t>
      </w:r>
      <w:r w:rsidRPr="006E339D">
        <w:rPr>
          <w:rFonts w:ascii="Arial" w:hAnsi="Arial" w:cs="Arial"/>
          <w:color w:val="000000"/>
          <w:sz w:val="22"/>
          <w:szCs w:val="22"/>
        </w:rPr>
        <w:t xml:space="preserve"> </w:t>
      </w:r>
      <w:r w:rsidR="00741931" w:rsidRPr="006E339D">
        <w:rPr>
          <w:rFonts w:ascii="Arial" w:hAnsi="Arial" w:cs="Arial"/>
          <w:color w:val="000000"/>
          <w:sz w:val="22"/>
          <w:szCs w:val="22"/>
        </w:rPr>
        <w:t>and incidental expenses</w:t>
      </w:r>
      <w:r w:rsidR="00FD0FF9">
        <w:rPr>
          <w:rFonts w:ascii="Arial" w:hAnsi="Arial" w:cs="Arial"/>
          <w:color w:val="000000"/>
          <w:sz w:val="22"/>
          <w:szCs w:val="22"/>
        </w:rPr>
        <w:t xml:space="preserve"> (such as haircuts) </w:t>
      </w:r>
      <w:r w:rsidR="00741931" w:rsidRPr="006E339D">
        <w:rPr>
          <w:rFonts w:ascii="Arial" w:hAnsi="Arial" w:cs="Arial"/>
          <w:color w:val="000000"/>
          <w:sz w:val="22"/>
          <w:szCs w:val="22"/>
        </w:rPr>
        <w:t xml:space="preserve">incurred while the Child is </w:t>
      </w:r>
      <w:r w:rsidRPr="006E339D">
        <w:rPr>
          <w:rFonts w:ascii="Arial" w:hAnsi="Arial" w:cs="Arial"/>
          <w:color w:val="000000"/>
          <w:sz w:val="22"/>
          <w:szCs w:val="22"/>
        </w:rPr>
        <w:t xml:space="preserve">at either </w:t>
      </w:r>
      <w:r w:rsidR="00741931" w:rsidRPr="006E339D">
        <w:rPr>
          <w:rFonts w:ascii="Arial" w:hAnsi="Arial" w:cs="Arial"/>
          <w:color w:val="000000"/>
          <w:sz w:val="22"/>
          <w:szCs w:val="22"/>
        </w:rPr>
        <w:t>Party’s</w:t>
      </w:r>
      <w:r w:rsidRPr="006E339D">
        <w:rPr>
          <w:rFonts w:ascii="Arial" w:hAnsi="Arial" w:cs="Arial"/>
          <w:color w:val="000000"/>
          <w:sz w:val="22"/>
          <w:szCs w:val="22"/>
        </w:rPr>
        <w:t xml:space="preserve"> home; and</w:t>
      </w:r>
    </w:p>
    <w:p w14:paraId="594FDAE2" w14:textId="77777777" w:rsidR="0008199F" w:rsidRPr="006E339D" w:rsidRDefault="0008199F" w:rsidP="0008199F">
      <w:pPr>
        <w:widowControl w:val="0"/>
        <w:tabs>
          <w:tab w:val="left" w:pos="720"/>
          <w:tab w:val="left" w:pos="1440"/>
          <w:tab w:val="left" w:pos="1800"/>
          <w:tab w:val="left" w:pos="2826"/>
          <w:tab w:val="left" w:pos="4266"/>
          <w:tab w:val="left" w:pos="7290"/>
          <w:tab w:val="left" w:pos="8010"/>
          <w:tab w:val="left" w:pos="8730"/>
        </w:tabs>
        <w:spacing w:after="120"/>
        <w:ind w:left="1440"/>
        <w:rPr>
          <w:rFonts w:ascii="Arial" w:hAnsi="Arial" w:cs="Arial"/>
          <w:color w:val="000000"/>
          <w:sz w:val="22"/>
          <w:szCs w:val="22"/>
        </w:rPr>
      </w:pPr>
      <w:r w:rsidRPr="006E339D">
        <w:rPr>
          <w:rFonts w:ascii="Arial" w:hAnsi="Arial" w:cs="Arial"/>
          <w:color w:val="000000"/>
          <w:sz w:val="22"/>
          <w:szCs w:val="22"/>
        </w:rPr>
        <w:lastRenderedPageBreak/>
        <w:t>iv.</w:t>
      </w:r>
      <w:r w:rsidRPr="006E339D">
        <w:rPr>
          <w:rFonts w:ascii="Arial" w:hAnsi="Arial" w:cs="Arial"/>
          <w:color w:val="000000"/>
          <w:sz w:val="22"/>
          <w:szCs w:val="22"/>
        </w:rPr>
        <w:tab/>
        <w:t xml:space="preserve">Toys and games at either </w:t>
      </w:r>
      <w:r w:rsidR="00741931" w:rsidRPr="006E339D">
        <w:rPr>
          <w:rFonts w:ascii="Arial" w:hAnsi="Arial" w:cs="Arial"/>
          <w:color w:val="000000"/>
          <w:sz w:val="22"/>
          <w:szCs w:val="22"/>
        </w:rPr>
        <w:t>Party’s</w:t>
      </w:r>
      <w:r w:rsidRPr="006E339D">
        <w:rPr>
          <w:rFonts w:ascii="Arial" w:hAnsi="Arial" w:cs="Arial"/>
          <w:color w:val="000000"/>
          <w:sz w:val="22"/>
          <w:szCs w:val="22"/>
        </w:rPr>
        <w:t xml:space="preserve"> home.</w:t>
      </w:r>
    </w:p>
    <w:bookmarkEnd w:id="20"/>
    <w:bookmarkEnd w:id="21"/>
    <w:p w14:paraId="678CFE18" w14:textId="77777777" w:rsidR="0008199F" w:rsidRPr="006E339D" w:rsidRDefault="00741931" w:rsidP="0008199F">
      <w:pPr>
        <w:spacing w:after="120"/>
        <w:rPr>
          <w:rFonts w:ascii="Arial" w:hAnsi="Arial" w:cs="Arial"/>
          <w:b/>
          <w:color w:val="000000"/>
          <w:sz w:val="22"/>
          <w:szCs w:val="22"/>
        </w:rPr>
      </w:pPr>
      <w:r w:rsidRPr="006E339D">
        <w:rPr>
          <w:rFonts w:ascii="Arial" w:hAnsi="Arial" w:cs="Arial"/>
          <w:color w:val="000000"/>
          <w:sz w:val="22"/>
          <w:szCs w:val="22"/>
        </w:rPr>
        <w:t>5</w:t>
      </w:r>
      <w:r w:rsidR="0008199F" w:rsidRPr="006E339D">
        <w:rPr>
          <w:rFonts w:ascii="Arial" w:hAnsi="Arial" w:cs="Arial"/>
          <w:color w:val="000000"/>
          <w:sz w:val="22"/>
          <w:szCs w:val="22"/>
        </w:rPr>
        <w:t>.</w:t>
      </w:r>
      <w:r w:rsidR="0008199F" w:rsidRPr="006E339D">
        <w:rPr>
          <w:rFonts w:ascii="Arial" w:hAnsi="Arial" w:cs="Arial"/>
          <w:color w:val="000000"/>
          <w:sz w:val="22"/>
          <w:szCs w:val="22"/>
        </w:rPr>
        <w:tab/>
      </w:r>
      <w:r w:rsidR="0008199F" w:rsidRPr="006E339D">
        <w:rPr>
          <w:rFonts w:ascii="Arial" w:hAnsi="Arial" w:cs="Arial"/>
          <w:color w:val="000000"/>
          <w:sz w:val="22"/>
          <w:szCs w:val="22"/>
          <w:u w:val="single"/>
        </w:rPr>
        <w:t>Joint Account</w:t>
      </w:r>
    </w:p>
    <w:p w14:paraId="26FCD170" w14:textId="66F12070" w:rsidR="0008199F" w:rsidRPr="006E339D" w:rsidRDefault="0008199F" w:rsidP="0008199F">
      <w:pPr>
        <w:spacing w:after="120"/>
        <w:ind w:firstLine="720"/>
        <w:rPr>
          <w:rFonts w:ascii="Arial" w:hAnsi="Arial" w:cs="Arial"/>
          <w:color w:val="000000"/>
          <w:sz w:val="22"/>
          <w:szCs w:val="22"/>
        </w:rPr>
      </w:pPr>
      <w:r w:rsidRPr="006E339D">
        <w:rPr>
          <w:rFonts w:ascii="Arial" w:hAnsi="Arial" w:cs="Arial"/>
          <w:color w:val="000000"/>
          <w:sz w:val="22"/>
          <w:szCs w:val="22"/>
        </w:rPr>
        <w:t>a.</w:t>
      </w:r>
      <w:r w:rsidRPr="006E339D">
        <w:rPr>
          <w:rFonts w:ascii="Arial" w:hAnsi="Arial" w:cs="Arial"/>
          <w:color w:val="000000"/>
          <w:sz w:val="22"/>
          <w:szCs w:val="22"/>
        </w:rPr>
        <w:tab/>
      </w:r>
      <w:r w:rsidRPr="006E339D">
        <w:rPr>
          <w:rFonts w:ascii="Arial" w:hAnsi="Arial" w:cs="Arial"/>
          <w:color w:val="000000"/>
          <w:sz w:val="22"/>
          <w:szCs w:val="22"/>
          <w:u w:val="single"/>
        </w:rPr>
        <w:t>Establishing the Account</w:t>
      </w:r>
      <w:r w:rsidRPr="006E339D">
        <w:rPr>
          <w:rFonts w:ascii="Arial" w:hAnsi="Arial" w:cs="Arial"/>
          <w:color w:val="000000"/>
          <w:sz w:val="22"/>
          <w:szCs w:val="22"/>
        </w:rPr>
        <w:t>.  The Parties shall establish and maintain a joint bank account at _______Bank, with state</w:t>
      </w:r>
      <w:r w:rsidR="00C905BC" w:rsidRPr="006E339D">
        <w:rPr>
          <w:rFonts w:ascii="Arial" w:hAnsi="Arial" w:cs="Arial"/>
          <w:color w:val="000000"/>
          <w:sz w:val="22"/>
          <w:szCs w:val="22"/>
        </w:rPr>
        <w:t xml:space="preserve">ments to be sent to both </w:t>
      </w:r>
      <w:r w:rsidRPr="006E339D">
        <w:rPr>
          <w:rFonts w:ascii="Arial" w:hAnsi="Arial" w:cs="Arial"/>
          <w:color w:val="000000"/>
          <w:sz w:val="22"/>
          <w:szCs w:val="22"/>
        </w:rPr>
        <w:t>Parties and with information about the account to be available to both Parties via the Internet (the “Joint Account”).</w:t>
      </w:r>
      <w:r w:rsidR="00A24033">
        <w:rPr>
          <w:rFonts w:ascii="Arial" w:hAnsi="Arial" w:cs="Arial"/>
          <w:color w:val="000000"/>
          <w:sz w:val="22"/>
          <w:szCs w:val="22"/>
        </w:rPr>
        <w:t xml:space="preserve">  The Parties shall make an initial deposit of $_________ into the account, with ___% of that amount paid by the Husband and ___% paid by the Wife.</w:t>
      </w:r>
      <w:r w:rsidRPr="006E339D">
        <w:rPr>
          <w:rFonts w:ascii="Arial" w:hAnsi="Arial" w:cs="Arial"/>
          <w:color w:val="000000"/>
          <w:sz w:val="22"/>
          <w:szCs w:val="22"/>
        </w:rPr>
        <w:t xml:space="preserve">  </w:t>
      </w:r>
    </w:p>
    <w:p w14:paraId="222191B7" w14:textId="0DAC39F8" w:rsidR="0008199F" w:rsidRPr="006E339D" w:rsidRDefault="0008199F" w:rsidP="003548AD">
      <w:pPr>
        <w:spacing w:after="120"/>
        <w:ind w:firstLine="720"/>
        <w:rPr>
          <w:rFonts w:ascii="Arial" w:hAnsi="Arial" w:cs="Arial"/>
          <w:color w:val="000000"/>
          <w:sz w:val="22"/>
          <w:szCs w:val="22"/>
        </w:rPr>
      </w:pPr>
      <w:r w:rsidRPr="006E339D">
        <w:rPr>
          <w:rFonts w:ascii="Arial" w:hAnsi="Arial" w:cs="Arial"/>
          <w:color w:val="000000"/>
          <w:sz w:val="22"/>
          <w:szCs w:val="22"/>
        </w:rPr>
        <w:t>b.</w:t>
      </w:r>
      <w:r w:rsidRPr="006E339D">
        <w:rPr>
          <w:rFonts w:ascii="Arial" w:hAnsi="Arial" w:cs="Arial"/>
          <w:color w:val="000000"/>
          <w:sz w:val="22"/>
          <w:szCs w:val="22"/>
        </w:rPr>
        <w:tab/>
      </w:r>
      <w:r w:rsidR="003548AD">
        <w:rPr>
          <w:rFonts w:ascii="Arial" w:hAnsi="Arial" w:cs="Arial"/>
          <w:color w:val="000000"/>
          <w:sz w:val="22"/>
          <w:szCs w:val="22"/>
          <w:u w:val="single"/>
        </w:rPr>
        <w:t>Replenishment of the Account</w:t>
      </w:r>
      <w:r w:rsidRPr="006E339D">
        <w:rPr>
          <w:rFonts w:ascii="Arial" w:hAnsi="Arial" w:cs="Arial"/>
          <w:color w:val="000000"/>
          <w:sz w:val="22"/>
          <w:szCs w:val="22"/>
        </w:rPr>
        <w:t xml:space="preserve">. </w:t>
      </w:r>
      <w:r w:rsidR="003548AD">
        <w:rPr>
          <w:rFonts w:ascii="Arial" w:hAnsi="Arial" w:cs="Arial"/>
          <w:color w:val="000000"/>
          <w:sz w:val="22"/>
          <w:szCs w:val="22"/>
        </w:rPr>
        <w:t xml:space="preserve"> On or about the first day of each month, the Parties shall replenish the account, such that the balance is restored to $_________, with ___% of the replenishment amount paid by the Husband and ___% paid by the Wife.</w:t>
      </w:r>
      <w:r w:rsidRPr="006E339D">
        <w:rPr>
          <w:rFonts w:ascii="Arial" w:hAnsi="Arial" w:cs="Arial"/>
          <w:color w:val="000000"/>
          <w:sz w:val="22"/>
          <w:szCs w:val="22"/>
        </w:rPr>
        <w:t xml:space="preserve"> </w:t>
      </w:r>
    </w:p>
    <w:p w14:paraId="7CDFD2F2" w14:textId="4F32FBFE" w:rsidR="0008199F" w:rsidRPr="006E339D" w:rsidRDefault="003548AD" w:rsidP="0008199F">
      <w:pPr>
        <w:spacing w:after="120"/>
        <w:ind w:firstLine="720"/>
        <w:rPr>
          <w:rFonts w:ascii="Arial" w:hAnsi="Arial" w:cs="Arial"/>
          <w:color w:val="000000"/>
          <w:sz w:val="22"/>
          <w:szCs w:val="22"/>
        </w:rPr>
      </w:pPr>
      <w:r>
        <w:rPr>
          <w:rFonts w:ascii="Arial" w:hAnsi="Arial" w:cs="Arial"/>
          <w:color w:val="000000"/>
          <w:sz w:val="22"/>
          <w:szCs w:val="22"/>
        </w:rPr>
        <w:t>c</w:t>
      </w:r>
      <w:r w:rsidR="0008199F" w:rsidRPr="006E339D">
        <w:rPr>
          <w:rFonts w:ascii="Arial" w:hAnsi="Arial" w:cs="Arial"/>
          <w:color w:val="000000"/>
          <w:sz w:val="22"/>
          <w:szCs w:val="22"/>
        </w:rPr>
        <w:t>.</w:t>
      </w:r>
      <w:r w:rsidR="0008199F" w:rsidRPr="006E339D">
        <w:rPr>
          <w:rFonts w:ascii="Arial" w:hAnsi="Arial" w:cs="Arial"/>
          <w:color w:val="000000"/>
          <w:sz w:val="22"/>
          <w:szCs w:val="22"/>
        </w:rPr>
        <w:tab/>
      </w:r>
      <w:r w:rsidR="0008199F" w:rsidRPr="006E339D">
        <w:rPr>
          <w:rFonts w:ascii="Arial" w:hAnsi="Arial" w:cs="Arial"/>
          <w:color w:val="000000"/>
          <w:sz w:val="22"/>
          <w:szCs w:val="22"/>
          <w:u w:val="single"/>
        </w:rPr>
        <w:t>Child-Related Expenses Exceeding $___</w:t>
      </w:r>
      <w:r w:rsidR="0008199F" w:rsidRPr="006E339D">
        <w:rPr>
          <w:rFonts w:ascii="Arial" w:hAnsi="Arial" w:cs="Arial"/>
          <w:color w:val="000000"/>
          <w:sz w:val="22"/>
          <w:szCs w:val="22"/>
        </w:rPr>
        <w:t xml:space="preserve">.  Neither Party shall incur an expense in excess of </w:t>
      </w:r>
      <w:r w:rsidR="0008199F" w:rsidRPr="006E339D">
        <w:rPr>
          <w:rFonts w:ascii="Arial" w:hAnsi="Arial" w:cs="Arial"/>
          <w:b/>
          <w:color w:val="000000"/>
          <w:sz w:val="22"/>
          <w:szCs w:val="22"/>
        </w:rPr>
        <w:t xml:space="preserve">[$_____] </w:t>
      </w:r>
      <w:r w:rsidR="0008199F" w:rsidRPr="006E339D">
        <w:rPr>
          <w:rFonts w:ascii="Arial" w:hAnsi="Arial" w:cs="Arial"/>
          <w:color w:val="000000"/>
          <w:sz w:val="22"/>
          <w:szCs w:val="22"/>
        </w:rPr>
        <w:t>without first consulting with, and obtaining the approval of, the other Party concerning the need for that expense, such approval not to be unreasonably withheld, conditioned, or delayed.</w:t>
      </w:r>
    </w:p>
    <w:p w14:paraId="31AC9A55" w14:textId="218B6BC1" w:rsidR="0008199F" w:rsidRPr="006E339D" w:rsidRDefault="003548AD" w:rsidP="0008199F">
      <w:pPr>
        <w:spacing w:after="120"/>
        <w:ind w:firstLine="720"/>
        <w:rPr>
          <w:rFonts w:ascii="Arial" w:hAnsi="Arial" w:cs="Arial"/>
          <w:color w:val="000000"/>
          <w:sz w:val="22"/>
          <w:szCs w:val="22"/>
        </w:rPr>
      </w:pPr>
      <w:r>
        <w:rPr>
          <w:rFonts w:ascii="Arial" w:hAnsi="Arial" w:cs="Arial"/>
          <w:color w:val="000000"/>
          <w:sz w:val="22"/>
          <w:szCs w:val="22"/>
        </w:rPr>
        <w:t>d</w:t>
      </w:r>
      <w:r w:rsidR="0008199F" w:rsidRPr="006E339D">
        <w:rPr>
          <w:rFonts w:ascii="Arial" w:hAnsi="Arial" w:cs="Arial"/>
          <w:color w:val="000000"/>
          <w:sz w:val="22"/>
          <w:szCs w:val="22"/>
        </w:rPr>
        <w:t>.</w:t>
      </w:r>
      <w:r w:rsidR="0008199F" w:rsidRPr="006E339D">
        <w:rPr>
          <w:rFonts w:ascii="Arial" w:hAnsi="Arial" w:cs="Arial"/>
          <w:color w:val="000000"/>
          <w:sz w:val="22"/>
          <w:szCs w:val="22"/>
        </w:rPr>
        <w:tab/>
      </w:r>
      <w:r w:rsidR="0008199F" w:rsidRPr="006E339D">
        <w:rPr>
          <w:rFonts w:ascii="Arial" w:hAnsi="Arial" w:cs="Arial"/>
          <w:color w:val="000000"/>
          <w:sz w:val="22"/>
          <w:szCs w:val="22"/>
          <w:u w:val="single"/>
        </w:rPr>
        <w:t>Ownership of Joint Account</w:t>
      </w:r>
      <w:r w:rsidR="0008199F" w:rsidRPr="006E339D">
        <w:rPr>
          <w:rFonts w:ascii="Arial" w:hAnsi="Arial" w:cs="Arial"/>
          <w:color w:val="000000"/>
          <w:sz w:val="22"/>
          <w:szCs w:val="22"/>
        </w:rPr>
        <w:t>.  The Parties shall share the ownership of the Joint Account, with right of survivorship, and shall divide equally any balance remaining in that account at the time that the Children are emancipated.  The Parties shall share equally any taxes due on interest earned by the Account.</w:t>
      </w:r>
    </w:p>
    <w:p w14:paraId="1E715705" w14:textId="7488CCCC" w:rsidR="0008199F" w:rsidRPr="006E339D" w:rsidRDefault="0008199F" w:rsidP="003548AD">
      <w:pPr>
        <w:spacing w:after="120"/>
        <w:rPr>
          <w:rFonts w:ascii="Arial" w:hAnsi="Arial" w:cs="Arial"/>
          <w:color w:val="000000"/>
          <w:sz w:val="22"/>
          <w:szCs w:val="22"/>
        </w:rPr>
      </w:pPr>
      <w:r w:rsidRPr="006E339D">
        <w:rPr>
          <w:rFonts w:ascii="Arial" w:hAnsi="Arial" w:cs="Arial"/>
          <w:color w:val="000000"/>
          <w:sz w:val="22"/>
          <w:szCs w:val="22"/>
        </w:rPr>
        <w:tab/>
      </w:r>
      <w:r w:rsidR="003548AD">
        <w:rPr>
          <w:rFonts w:ascii="Arial" w:hAnsi="Arial" w:cs="Arial"/>
          <w:color w:val="000000"/>
          <w:sz w:val="22"/>
          <w:szCs w:val="22"/>
        </w:rPr>
        <w:t>e</w:t>
      </w:r>
      <w:r w:rsidRPr="006E339D">
        <w:rPr>
          <w:rFonts w:ascii="Arial" w:hAnsi="Arial" w:cs="Arial"/>
          <w:color w:val="000000"/>
          <w:sz w:val="22"/>
          <w:szCs w:val="22"/>
        </w:rPr>
        <w:t>.</w:t>
      </w:r>
      <w:r w:rsidRPr="006E339D">
        <w:rPr>
          <w:rFonts w:ascii="Arial" w:hAnsi="Arial" w:cs="Arial"/>
          <w:color w:val="000000"/>
          <w:sz w:val="22"/>
          <w:szCs w:val="22"/>
        </w:rPr>
        <w:tab/>
      </w:r>
      <w:r w:rsidRPr="006E339D">
        <w:rPr>
          <w:rFonts w:ascii="Arial" w:hAnsi="Arial" w:cs="Arial"/>
          <w:color w:val="000000"/>
          <w:sz w:val="22"/>
          <w:szCs w:val="22"/>
          <w:u w:val="single"/>
        </w:rPr>
        <w:t>Direct Payments from the Account</w:t>
      </w:r>
      <w:r w:rsidRPr="006E339D">
        <w:rPr>
          <w:rFonts w:ascii="Arial" w:hAnsi="Arial" w:cs="Arial"/>
          <w:color w:val="000000"/>
          <w:sz w:val="22"/>
          <w:szCs w:val="22"/>
        </w:rPr>
        <w:t>.  Either Party may make a payment directly from the Joint Account for a Child-Related Expense</w:t>
      </w:r>
      <w:r w:rsidR="00741931" w:rsidRPr="006E339D">
        <w:rPr>
          <w:rFonts w:ascii="Arial" w:hAnsi="Arial" w:cs="Arial"/>
          <w:color w:val="000000"/>
          <w:sz w:val="22"/>
          <w:szCs w:val="22"/>
        </w:rPr>
        <w:t xml:space="preserve">.  If a Party wishes to be reimbursed from the Joint Account for a Child-Related Expense that s/he incurred personally, s/he shall provide the other Party with documentation of the expense </w:t>
      </w:r>
      <w:r w:rsidR="003548AD">
        <w:rPr>
          <w:rFonts w:ascii="Arial" w:hAnsi="Arial" w:cs="Arial"/>
          <w:color w:val="000000"/>
          <w:sz w:val="22"/>
          <w:szCs w:val="22"/>
        </w:rPr>
        <w:t xml:space="preserve">no less than </w:t>
      </w:r>
      <w:r w:rsidR="00741931" w:rsidRPr="006E339D">
        <w:rPr>
          <w:rFonts w:ascii="Arial" w:hAnsi="Arial" w:cs="Arial"/>
          <w:color w:val="000000"/>
          <w:sz w:val="22"/>
          <w:szCs w:val="22"/>
        </w:rPr>
        <w:t>five (5) days prior to withdrawing the funds for the reimbursement from the Joint Account.</w:t>
      </w:r>
      <w:r w:rsidRPr="006E339D">
        <w:rPr>
          <w:rFonts w:ascii="Arial" w:hAnsi="Arial" w:cs="Arial"/>
          <w:color w:val="000000"/>
          <w:sz w:val="22"/>
          <w:szCs w:val="22"/>
        </w:rPr>
        <w:t xml:space="preserve">  </w:t>
      </w:r>
    </w:p>
    <w:p w14:paraId="7D2428BD" w14:textId="25E4E3F2" w:rsidR="0008199F" w:rsidRPr="006E339D" w:rsidRDefault="003548AD" w:rsidP="0008199F">
      <w:pPr>
        <w:spacing w:after="120"/>
        <w:ind w:firstLine="720"/>
        <w:rPr>
          <w:rFonts w:ascii="Arial" w:hAnsi="Arial" w:cs="Arial"/>
          <w:color w:val="000000"/>
          <w:sz w:val="22"/>
          <w:szCs w:val="22"/>
        </w:rPr>
      </w:pPr>
      <w:r>
        <w:rPr>
          <w:rFonts w:ascii="Arial" w:hAnsi="Arial" w:cs="Arial"/>
          <w:color w:val="000000"/>
          <w:sz w:val="22"/>
          <w:szCs w:val="22"/>
        </w:rPr>
        <w:t>f</w:t>
      </w:r>
      <w:r w:rsidR="0008199F" w:rsidRPr="006E339D">
        <w:rPr>
          <w:rFonts w:ascii="Arial" w:hAnsi="Arial" w:cs="Arial"/>
          <w:color w:val="000000"/>
          <w:sz w:val="22"/>
          <w:szCs w:val="22"/>
        </w:rPr>
        <w:t>.</w:t>
      </w:r>
      <w:r w:rsidR="0008199F" w:rsidRPr="006E339D">
        <w:rPr>
          <w:rFonts w:ascii="Arial" w:hAnsi="Arial" w:cs="Arial"/>
          <w:color w:val="000000"/>
          <w:sz w:val="22"/>
          <w:szCs w:val="22"/>
        </w:rPr>
        <w:tab/>
      </w:r>
      <w:r w:rsidR="0008199F" w:rsidRPr="006E339D">
        <w:rPr>
          <w:rFonts w:ascii="Arial" w:hAnsi="Arial" w:cs="Arial"/>
          <w:color w:val="000000"/>
          <w:sz w:val="22"/>
          <w:szCs w:val="22"/>
          <w:u w:val="single"/>
        </w:rPr>
        <w:t>Payments for Medical and Dental Insurance</w:t>
      </w:r>
      <w:r w:rsidR="0008199F" w:rsidRPr="006E339D">
        <w:rPr>
          <w:rFonts w:ascii="Arial" w:hAnsi="Arial" w:cs="Arial"/>
          <w:color w:val="000000"/>
          <w:sz w:val="22"/>
          <w:szCs w:val="22"/>
        </w:rPr>
        <w:t xml:space="preserve">.  The </w:t>
      </w:r>
      <w:r w:rsidR="00741931" w:rsidRPr="006E339D">
        <w:rPr>
          <w:rFonts w:ascii="Arial" w:hAnsi="Arial" w:cs="Arial"/>
          <w:color w:val="000000"/>
          <w:sz w:val="22"/>
          <w:szCs w:val="22"/>
        </w:rPr>
        <w:t>Party</w:t>
      </w:r>
      <w:r w:rsidR="0008199F" w:rsidRPr="006E339D">
        <w:rPr>
          <w:rFonts w:ascii="Arial" w:hAnsi="Arial" w:cs="Arial"/>
          <w:color w:val="000000"/>
          <w:sz w:val="22"/>
          <w:szCs w:val="22"/>
        </w:rPr>
        <w:t xml:space="preserve"> providing medical and</w:t>
      </w:r>
      <w:r w:rsidR="00741931" w:rsidRPr="006E339D">
        <w:rPr>
          <w:rFonts w:ascii="Arial" w:hAnsi="Arial" w:cs="Arial"/>
          <w:color w:val="000000"/>
          <w:sz w:val="22"/>
          <w:szCs w:val="22"/>
        </w:rPr>
        <w:t>/</w:t>
      </w:r>
      <w:r w:rsidR="0008199F" w:rsidRPr="006E339D">
        <w:rPr>
          <w:rFonts w:ascii="Arial" w:hAnsi="Arial" w:cs="Arial"/>
          <w:color w:val="000000"/>
          <w:sz w:val="22"/>
          <w:szCs w:val="22"/>
        </w:rPr>
        <w:t xml:space="preserve">or dental insurance for the </w:t>
      </w:r>
      <w:r>
        <w:rPr>
          <w:rFonts w:ascii="Arial" w:hAnsi="Arial" w:cs="Arial"/>
          <w:color w:val="000000"/>
          <w:sz w:val="22"/>
          <w:szCs w:val="22"/>
        </w:rPr>
        <w:t>Children</w:t>
      </w:r>
      <w:r w:rsidR="0008199F" w:rsidRPr="006E339D">
        <w:rPr>
          <w:rFonts w:ascii="Arial" w:hAnsi="Arial" w:cs="Arial"/>
          <w:color w:val="000000"/>
          <w:sz w:val="22"/>
          <w:szCs w:val="22"/>
        </w:rPr>
        <w:t xml:space="preserve"> may withdraw from the Joint Account the entire cost of medical and dental insurance premium payments, so long as notice is provided </w:t>
      </w:r>
      <w:r w:rsidR="00741931" w:rsidRPr="006E339D">
        <w:rPr>
          <w:rFonts w:ascii="Arial" w:hAnsi="Arial" w:cs="Arial"/>
          <w:color w:val="000000"/>
          <w:sz w:val="22"/>
          <w:szCs w:val="22"/>
        </w:rPr>
        <w:t xml:space="preserve">to the other Party </w:t>
      </w:r>
      <w:r w:rsidR="0008199F" w:rsidRPr="006E339D">
        <w:rPr>
          <w:rFonts w:ascii="Arial" w:hAnsi="Arial" w:cs="Arial"/>
          <w:color w:val="000000"/>
          <w:sz w:val="22"/>
          <w:szCs w:val="22"/>
        </w:rPr>
        <w:t xml:space="preserve">concerning any changes to premiums, in conformity with Exhibit E.  </w:t>
      </w:r>
      <w:r>
        <w:rPr>
          <w:rFonts w:ascii="Arial" w:hAnsi="Arial" w:cs="Arial"/>
          <w:color w:val="000000"/>
          <w:sz w:val="22"/>
          <w:szCs w:val="22"/>
        </w:rPr>
        <w:t>[</w:t>
      </w:r>
      <w:r w:rsidR="0008199F" w:rsidRPr="006E339D">
        <w:rPr>
          <w:rFonts w:ascii="Arial" w:hAnsi="Arial" w:cs="Arial"/>
          <w:color w:val="000000"/>
          <w:sz w:val="22"/>
          <w:szCs w:val="22"/>
        </w:rPr>
        <w:t xml:space="preserve">If a </w:t>
      </w:r>
      <w:r w:rsidR="00741931" w:rsidRPr="006E339D">
        <w:rPr>
          <w:rFonts w:ascii="Arial" w:hAnsi="Arial" w:cs="Arial"/>
          <w:color w:val="000000"/>
          <w:sz w:val="22"/>
          <w:szCs w:val="22"/>
        </w:rPr>
        <w:t>Party</w:t>
      </w:r>
      <w:r w:rsidR="0008199F" w:rsidRPr="006E339D">
        <w:rPr>
          <w:rFonts w:ascii="Arial" w:hAnsi="Arial" w:cs="Arial"/>
          <w:color w:val="000000"/>
          <w:sz w:val="22"/>
          <w:szCs w:val="22"/>
        </w:rPr>
        <w:t xml:space="preserve"> provides medical and/or dental insurance for the </w:t>
      </w:r>
      <w:r w:rsidR="00741931" w:rsidRPr="006E339D">
        <w:rPr>
          <w:rFonts w:ascii="Arial" w:hAnsi="Arial" w:cs="Arial"/>
          <w:color w:val="000000"/>
          <w:sz w:val="22"/>
          <w:szCs w:val="22"/>
        </w:rPr>
        <w:t>C</w:t>
      </w:r>
      <w:r w:rsidR="0008199F" w:rsidRPr="006E339D">
        <w:rPr>
          <w:rFonts w:ascii="Arial" w:hAnsi="Arial" w:cs="Arial"/>
          <w:color w:val="000000"/>
          <w:sz w:val="22"/>
          <w:szCs w:val="22"/>
        </w:rPr>
        <w:t xml:space="preserve">hildren and only one </w:t>
      </w:r>
      <w:r w:rsidR="00741931" w:rsidRPr="006E339D">
        <w:rPr>
          <w:rFonts w:ascii="Arial" w:hAnsi="Arial" w:cs="Arial"/>
          <w:color w:val="000000"/>
          <w:sz w:val="22"/>
          <w:szCs w:val="22"/>
        </w:rPr>
        <w:t>P</w:t>
      </w:r>
      <w:r w:rsidR="0008199F" w:rsidRPr="006E339D">
        <w:rPr>
          <w:rFonts w:ascii="Arial" w:hAnsi="Arial" w:cs="Arial"/>
          <w:color w:val="000000"/>
          <w:sz w:val="22"/>
          <w:szCs w:val="22"/>
        </w:rPr>
        <w:t xml:space="preserve">arty, then such </w:t>
      </w:r>
      <w:r w:rsidR="00741931" w:rsidRPr="006E339D">
        <w:rPr>
          <w:rFonts w:ascii="Arial" w:hAnsi="Arial" w:cs="Arial"/>
          <w:color w:val="000000"/>
          <w:sz w:val="22"/>
          <w:szCs w:val="22"/>
        </w:rPr>
        <w:t>Party</w:t>
      </w:r>
      <w:r w:rsidR="0008199F" w:rsidRPr="006E339D">
        <w:rPr>
          <w:rFonts w:ascii="Arial" w:hAnsi="Arial" w:cs="Arial"/>
          <w:color w:val="000000"/>
          <w:sz w:val="22"/>
          <w:szCs w:val="22"/>
        </w:rPr>
        <w:t xml:space="preserve"> may withdraw from the Joint Account the cost of premiums for the Children, so long as notice is provided concerning any changes to premiums, in conformity with Exhibit E.</w:t>
      </w:r>
      <w:r>
        <w:rPr>
          <w:rFonts w:ascii="Arial" w:hAnsi="Arial" w:cs="Arial"/>
          <w:color w:val="000000"/>
          <w:sz w:val="22"/>
          <w:szCs w:val="22"/>
        </w:rPr>
        <w:t xml:space="preserve">]  </w:t>
      </w:r>
      <w:r w:rsidR="0008199F" w:rsidRPr="006E339D">
        <w:rPr>
          <w:rFonts w:ascii="Arial" w:hAnsi="Arial" w:cs="Arial"/>
          <w:color w:val="000000"/>
          <w:sz w:val="22"/>
          <w:szCs w:val="22"/>
        </w:rPr>
        <w:t xml:space="preserve">  </w:t>
      </w:r>
    </w:p>
    <w:p w14:paraId="65BE283D" w14:textId="5C77A5FF" w:rsidR="0008199F" w:rsidRPr="006E339D" w:rsidRDefault="0008199F" w:rsidP="003548AD">
      <w:pPr>
        <w:spacing w:after="120"/>
        <w:rPr>
          <w:rFonts w:ascii="Arial" w:hAnsi="Arial" w:cs="Arial"/>
          <w:color w:val="000000"/>
          <w:sz w:val="22"/>
          <w:szCs w:val="22"/>
        </w:rPr>
      </w:pPr>
      <w:r w:rsidRPr="006E339D">
        <w:rPr>
          <w:rFonts w:ascii="Arial" w:hAnsi="Arial" w:cs="Arial"/>
          <w:color w:val="000000"/>
          <w:sz w:val="22"/>
          <w:szCs w:val="22"/>
        </w:rPr>
        <w:tab/>
      </w:r>
      <w:r w:rsidR="003548AD">
        <w:rPr>
          <w:rFonts w:ascii="Arial" w:hAnsi="Arial" w:cs="Arial"/>
          <w:color w:val="000000"/>
          <w:sz w:val="22"/>
          <w:szCs w:val="22"/>
        </w:rPr>
        <w:t>g</w:t>
      </w:r>
      <w:r w:rsidRPr="006E339D">
        <w:rPr>
          <w:rFonts w:ascii="Arial" w:hAnsi="Arial" w:cs="Arial"/>
          <w:color w:val="000000"/>
          <w:sz w:val="22"/>
          <w:szCs w:val="22"/>
        </w:rPr>
        <w:t>.</w:t>
      </w:r>
      <w:r w:rsidRPr="006E339D">
        <w:rPr>
          <w:rFonts w:ascii="Arial" w:hAnsi="Arial" w:cs="Arial"/>
          <w:color w:val="000000"/>
          <w:sz w:val="22"/>
          <w:szCs w:val="22"/>
        </w:rPr>
        <w:tab/>
      </w:r>
      <w:r w:rsidRPr="006E339D">
        <w:rPr>
          <w:rFonts w:ascii="Arial" w:hAnsi="Arial" w:cs="Arial"/>
          <w:color w:val="000000"/>
          <w:sz w:val="22"/>
          <w:szCs w:val="22"/>
          <w:u w:val="single"/>
        </w:rPr>
        <w:t>Review</w:t>
      </w:r>
      <w:r w:rsidRPr="006E339D">
        <w:rPr>
          <w:rFonts w:ascii="Arial" w:hAnsi="Arial" w:cs="Arial"/>
          <w:color w:val="000000"/>
          <w:sz w:val="22"/>
          <w:szCs w:val="22"/>
        </w:rPr>
        <w:t xml:space="preserve">.  </w:t>
      </w:r>
      <w:r w:rsidR="00741931" w:rsidRPr="006E339D">
        <w:rPr>
          <w:rFonts w:ascii="Arial" w:hAnsi="Arial" w:cs="Arial"/>
          <w:color w:val="000000"/>
          <w:sz w:val="22"/>
          <w:szCs w:val="22"/>
        </w:rPr>
        <w:t>On or about o</w:t>
      </w:r>
      <w:r w:rsidRPr="006E339D">
        <w:rPr>
          <w:rFonts w:ascii="Arial" w:hAnsi="Arial" w:cs="Arial"/>
          <w:color w:val="000000"/>
          <w:sz w:val="22"/>
          <w:szCs w:val="22"/>
        </w:rPr>
        <w:t xml:space="preserve">ne year from the signing of this Agreement, the Parties shall discuss whether the Joint Account is working well to meet their and the Children’s needs.  </w:t>
      </w:r>
      <w:r w:rsidR="00741931" w:rsidRPr="006E339D">
        <w:rPr>
          <w:rFonts w:ascii="Arial" w:hAnsi="Arial" w:cs="Arial"/>
          <w:color w:val="000000"/>
          <w:sz w:val="22"/>
          <w:szCs w:val="22"/>
        </w:rPr>
        <w:t>If they disagree on this point, they shall use the dispute resolution provisions of this Agreement to resolve the matter.</w:t>
      </w:r>
    </w:p>
    <w:p w14:paraId="4B1A9296" w14:textId="77777777" w:rsidR="0008199F" w:rsidRPr="006E339D" w:rsidRDefault="00741931" w:rsidP="0008199F">
      <w:pPr>
        <w:widowControl w:val="0"/>
        <w:spacing w:after="120"/>
        <w:rPr>
          <w:rFonts w:ascii="Arial" w:hAnsi="Arial" w:cs="Arial"/>
          <w:color w:val="000000"/>
          <w:sz w:val="22"/>
          <w:szCs w:val="22"/>
          <w:u w:val="single"/>
        </w:rPr>
      </w:pPr>
      <w:r w:rsidRPr="006E339D">
        <w:rPr>
          <w:rFonts w:ascii="Arial" w:hAnsi="Arial" w:cs="Arial"/>
          <w:color w:val="000000"/>
          <w:sz w:val="22"/>
          <w:szCs w:val="22"/>
        </w:rPr>
        <w:t>6</w:t>
      </w:r>
      <w:r w:rsidR="0008199F" w:rsidRPr="006E339D">
        <w:rPr>
          <w:rFonts w:ascii="Arial" w:hAnsi="Arial" w:cs="Arial"/>
          <w:color w:val="000000"/>
          <w:sz w:val="22"/>
          <w:szCs w:val="22"/>
        </w:rPr>
        <w:t>.</w:t>
      </w:r>
      <w:r w:rsidR="0008199F" w:rsidRPr="006E339D">
        <w:rPr>
          <w:rFonts w:ascii="Arial" w:hAnsi="Arial" w:cs="Arial"/>
          <w:color w:val="000000"/>
          <w:sz w:val="22"/>
          <w:szCs w:val="22"/>
        </w:rPr>
        <w:tab/>
      </w:r>
      <w:r w:rsidR="0008199F" w:rsidRPr="006E339D">
        <w:rPr>
          <w:rFonts w:ascii="Arial" w:hAnsi="Arial" w:cs="Arial"/>
          <w:color w:val="000000"/>
          <w:sz w:val="22"/>
          <w:szCs w:val="22"/>
          <w:u w:val="single"/>
        </w:rPr>
        <w:t>Emancipation</w:t>
      </w:r>
    </w:p>
    <w:p w14:paraId="557669F2" w14:textId="77777777" w:rsidR="0008199F" w:rsidRPr="006E339D" w:rsidRDefault="0008199F" w:rsidP="0008199F">
      <w:pPr>
        <w:spacing w:after="120"/>
        <w:rPr>
          <w:rFonts w:ascii="Arial" w:hAnsi="Arial" w:cs="Arial"/>
          <w:color w:val="000000"/>
          <w:sz w:val="22"/>
          <w:szCs w:val="22"/>
        </w:rPr>
      </w:pPr>
      <w:r w:rsidRPr="006E339D">
        <w:rPr>
          <w:rFonts w:ascii="Arial" w:hAnsi="Arial" w:cs="Arial"/>
          <w:color w:val="000000"/>
          <w:sz w:val="22"/>
          <w:szCs w:val="22"/>
        </w:rPr>
        <w:tab/>
        <w:t>A Child’s emancipation shall occur or be deemed to have occurred on the earliest happening of any of the following, all in accordance with Massachusetts General Laws, chapter 208, section 28, which shall control:</w:t>
      </w:r>
    </w:p>
    <w:p w14:paraId="3ACB4082" w14:textId="77777777" w:rsidR="0008199F" w:rsidRPr="006E339D" w:rsidRDefault="0008199F" w:rsidP="0008199F">
      <w:pPr>
        <w:tabs>
          <w:tab w:val="left" w:pos="720"/>
          <w:tab w:val="left" w:pos="1440"/>
        </w:tabs>
        <w:spacing w:after="120"/>
        <w:rPr>
          <w:rFonts w:ascii="Arial" w:hAnsi="Arial" w:cs="Arial"/>
          <w:color w:val="000000"/>
          <w:sz w:val="22"/>
          <w:szCs w:val="22"/>
        </w:rPr>
      </w:pPr>
      <w:r w:rsidRPr="006E339D">
        <w:rPr>
          <w:rFonts w:ascii="Arial" w:hAnsi="Arial" w:cs="Arial"/>
          <w:color w:val="000000"/>
          <w:sz w:val="22"/>
          <w:szCs w:val="22"/>
        </w:rPr>
        <w:tab/>
        <w:t>a.</w:t>
      </w:r>
      <w:r w:rsidRPr="006E339D">
        <w:rPr>
          <w:rFonts w:ascii="Arial" w:hAnsi="Arial" w:cs="Arial"/>
          <w:color w:val="000000"/>
          <w:sz w:val="22"/>
          <w:szCs w:val="22"/>
        </w:rPr>
        <w:tab/>
        <w:t>If the Child is not attending college or an accredited vocational program as a full-time student, attaining the age of 18 or three months after graduation from high school, whichever occurs later, however, emancipation shall not be deemed to have occurred until the Child is twenty-one years of age if s/he has attained the age of eighteen years but not twenty-one years, is residing with one of the Parties, and is principally dependent on one or both of the Parties for support;</w:t>
      </w:r>
    </w:p>
    <w:p w14:paraId="22767BAB" w14:textId="77777777" w:rsidR="0008199F" w:rsidRPr="006E339D" w:rsidRDefault="0008199F" w:rsidP="0008199F">
      <w:pPr>
        <w:tabs>
          <w:tab w:val="left" w:pos="720"/>
          <w:tab w:val="left" w:pos="1440"/>
        </w:tabs>
        <w:spacing w:after="120"/>
        <w:rPr>
          <w:rFonts w:ascii="Arial" w:hAnsi="Arial" w:cs="Arial"/>
          <w:color w:val="000000"/>
          <w:sz w:val="22"/>
          <w:szCs w:val="22"/>
        </w:rPr>
      </w:pPr>
      <w:r w:rsidRPr="006E339D">
        <w:rPr>
          <w:rFonts w:ascii="Arial" w:hAnsi="Arial" w:cs="Arial"/>
          <w:color w:val="000000"/>
          <w:sz w:val="22"/>
          <w:szCs w:val="22"/>
        </w:rPr>
        <w:lastRenderedPageBreak/>
        <w:tab/>
        <w:t>b.</w:t>
      </w:r>
      <w:r w:rsidRPr="006E339D">
        <w:rPr>
          <w:rFonts w:ascii="Arial" w:hAnsi="Arial" w:cs="Arial"/>
          <w:color w:val="000000"/>
          <w:sz w:val="22"/>
          <w:szCs w:val="22"/>
        </w:rPr>
        <w:tab/>
        <w:t>If the Child is attending college or an accredited vocational program as a full-time student, attaining the age of 23 or completing such program or college, whichever occurs first;</w:t>
      </w:r>
    </w:p>
    <w:p w14:paraId="36730AB1" w14:textId="77777777" w:rsidR="0008199F" w:rsidRPr="006E339D" w:rsidRDefault="0008199F" w:rsidP="0008199F">
      <w:pPr>
        <w:tabs>
          <w:tab w:val="left" w:pos="720"/>
          <w:tab w:val="left" w:pos="1440"/>
        </w:tabs>
        <w:spacing w:after="120"/>
        <w:rPr>
          <w:rFonts w:ascii="Arial" w:hAnsi="Arial" w:cs="Arial"/>
          <w:color w:val="000000"/>
          <w:sz w:val="22"/>
          <w:szCs w:val="22"/>
        </w:rPr>
      </w:pPr>
      <w:r w:rsidRPr="006E339D">
        <w:rPr>
          <w:rFonts w:ascii="Arial" w:hAnsi="Arial" w:cs="Arial"/>
          <w:color w:val="000000"/>
          <w:sz w:val="22"/>
          <w:szCs w:val="22"/>
        </w:rPr>
        <w:tab/>
        <w:t>c.</w:t>
      </w:r>
      <w:r w:rsidRPr="006E339D">
        <w:rPr>
          <w:rFonts w:ascii="Arial" w:hAnsi="Arial" w:cs="Arial"/>
          <w:color w:val="000000"/>
          <w:sz w:val="22"/>
          <w:szCs w:val="22"/>
        </w:rPr>
        <w:tab/>
        <w:t>Marriage (even though such marriage may be void or voidable and despite its annulment);</w:t>
      </w:r>
    </w:p>
    <w:p w14:paraId="766DEB49" w14:textId="77777777" w:rsidR="0008199F" w:rsidRPr="006E339D" w:rsidRDefault="0008199F" w:rsidP="0008199F">
      <w:pPr>
        <w:tabs>
          <w:tab w:val="left" w:pos="720"/>
          <w:tab w:val="left" w:pos="1440"/>
        </w:tabs>
        <w:spacing w:after="120"/>
        <w:rPr>
          <w:rFonts w:ascii="Arial" w:hAnsi="Arial" w:cs="Arial"/>
          <w:color w:val="000000"/>
          <w:sz w:val="22"/>
          <w:szCs w:val="22"/>
        </w:rPr>
      </w:pPr>
      <w:r w:rsidRPr="006E339D">
        <w:rPr>
          <w:rFonts w:ascii="Arial" w:hAnsi="Arial" w:cs="Arial"/>
          <w:color w:val="000000"/>
          <w:sz w:val="22"/>
          <w:szCs w:val="22"/>
        </w:rPr>
        <w:tab/>
        <w:t>d.</w:t>
      </w:r>
      <w:r w:rsidRPr="006E339D">
        <w:rPr>
          <w:rFonts w:ascii="Arial" w:hAnsi="Arial" w:cs="Arial"/>
          <w:color w:val="000000"/>
          <w:sz w:val="22"/>
          <w:szCs w:val="22"/>
        </w:rPr>
        <w:tab/>
        <w:t>Permanent residence away from the residences of the Parties.  Residence at boarding school, camp or college is not to be deemed a residence away from either parent;</w:t>
      </w:r>
    </w:p>
    <w:p w14:paraId="71E83831" w14:textId="77777777" w:rsidR="0008199F" w:rsidRPr="006E339D" w:rsidRDefault="0008199F" w:rsidP="0008199F">
      <w:pPr>
        <w:tabs>
          <w:tab w:val="left" w:pos="720"/>
          <w:tab w:val="left" w:pos="1440"/>
        </w:tabs>
        <w:spacing w:after="120"/>
        <w:rPr>
          <w:rFonts w:ascii="Arial" w:hAnsi="Arial" w:cs="Arial"/>
          <w:color w:val="000000"/>
          <w:sz w:val="22"/>
          <w:szCs w:val="22"/>
        </w:rPr>
      </w:pPr>
      <w:r w:rsidRPr="006E339D">
        <w:rPr>
          <w:rFonts w:ascii="Arial" w:hAnsi="Arial" w:cs="Arial"/>
          <w:color w:val="000000"/>
          <w:sz w:val="22"/>
          <w:szCs w:val="22"/>
        </w:rPr>
        <w:tab/>
        <w:t>e.</w:t>
      </w:r>
      <w:r w:rsidRPr="006E339D">
        <w:rPr>
          <w:rFonts w:ascii="Arial" w:hAnsi="Arial" w:cs="Arial"/>
          <w:color w:val="000000"/>
          <w:sz w:val="22"/>
          <w:szCs w:val="22"/>
        </w:rPr>
        <w:tab/>
        <w:t>Death;</w:t>
      </w:r>
    </w:p>
    <w:p w14:paraId="74C0A68F" w14:textId="75280405" w:rsidR="0008199F" w:rsidRPr="006E339D" w:rsidRDefault="0008199F" w:rsidP="0008199F">
      <w:pPr>
        <w:tabs>
          <w:tab w:val="left" w:pos="720"/>
          <w:tab w:val="left" w:pos="1440"/>
        </w:tabs>
        <w:spacing w:after="120"/>
        <w:rPr>
          <w:rFonts w:ascii="Arial" w:hAnsi="Arial" w:cs="Arial"/>
          <w:color w:val="000000"/>
          <w:sz w:val="22"/>
          <w:szCs w:val="22"/>
        </w:rPr>
      </w:pPr>
      <w:r w:rsidRPr="006E339D">
        <w:rPr>
          <w:rFonts w:ascii="Arial" w:hAnsi="Arial" w:cs="Arial"/>
          <w:color w:val="000000"/>
          <w:sz w:val="22"/>
          <w:szCs w:val="22"/>
        </w:rPr>
        <w:tab/>
        <w:t>f.</w:t>
      </w:r>
      <w:r w:rsidRPr="006E339D">
        <w:rPr>
          <w:rFonts w:ascii="Arial" w:hAnsi="Arial" w:cs="Arial"/>
          <w:color w:val="000000"/>
          <w:sz w:val="22"/>
          <w:szCs w:val="22"/>
        </w:rPr>
        <w:tab/>
        <w:t>Entry into the military service (provided, however, that emancipation shall be deemed to terminate upon discharge from such service; thereafter, emancipation shall be determined in accordance with other applicable provisions of this paragraph</w:t>
      </w:r>
      <w:proofErr w:type="gramStart"/>
      <w:r w:rsidRPr="006E339D">
        <w:rPr>
          <w:rFonts w:ascii="Arial" w:hAnsi="Arial" w:cs="Arial"/>
          <w:color w:val="000000"/>
          <w:sz w:val="22"/>
          <w:szCs w:val="22"/>
        </w:rPr>
        <w:t>);</w:t>
      </w:r>
      <w:proofErr w:type="gramEnd"/>
    </w:p>
    <w:p w14:paraId="1DC2B868" w14:textId="77777777" w:rsidR="0008199F" w:rsidRPr="006E339D" w:rsidRDefault="0008199F" w:rsidP="0008199F">
      <w:pPr>
        <w:tabs>
          <w:tab w:val="left" w:pos="720"/>
          <w:tab w:val="left" w:pos="1440"/>
        </w:tabs>
        <w:spacing w:after="120"/>
        <w:rPr>
          <w:rFonts w:ascii="Arial" w:hAnsi="Arial" w:cs="Arial"/>
          <w:color w:val="000000"/>
          <w:sz w:val="22"/>
          <w:szCs w:val="22"/>
        </w:rPr>
      </w:pPr>
      <w:r w:rsidRPr="006E339D">
        <w:rPr>
          <w:rFonts w:ascii="Arial" w:hAnsi="Arial" w:cs="Arial"/>
          <w:color w:val="000000"/>
          <w:sz w:val="22"/>
          <w:szCs w:val="22"/>
        </w:rPr>
        <w:tab/>
        <w:t>g.</w:t>
      </w:r>
      <w:r w:rsidRPr="006E339D">
        <w:rPr>
          <w:rFonts w:ascii="Arial" w:hAnsi="Arial" w:cs="Arial"/>
          <w:color w:val="000000"/>
          <w:sz w:val="22"/>
          <w:szCs w:val="22"/>
        </w:rPr>
        <w:tab/>
        <w:t>Engaging in full-time employment after the age of 18, except that full-time employment during vacations and summer periods shall not be deemed emancipation.  Such emancipation shall be deemed to terminate upon cessation by the Child for any reason from full-time employment; thereafter, emancipation shall be determined in accordance with other applicable provisions of this section.</w:t>
      </w:r>
    </w:p>
    <w:p w14:paraId="52293C61" w14:textId="77777777" w:rsidR="0008199F" w:rsidRPr="006E339D" w:rsidRDefault="0008199F" w:rsidP="0008199F">
      <w:pPr>
        <w:tabs>
          <w:tab w:val="left" w:pos="720"/>
          <w:tab w:val="left" w:pos="1440"/>
        </w:tabs>
        <w:spacing w:after="120"/>
        <w:rPr>
          <w:rFonts w:ascii="Arial" w:hAnsi="Arial" w:cs="Arial"/>
          <w:color w:val="000000"/>
          <w:sz w:val="22"/>
          <w:szCs w:val="22"/>
        </w:rPr>
      </w:pPr>
      <w:r w:rsidRPr="006E339D">
        <w:rPr>
          <w:rFonts w:ascii="Arial" w:hAnsi="Arial" w:cs="Arial"/>
          <w:color w:val="000000"/>
          <w:sz w:val="22"/>
          <w:szCs w:val="22"/>
        </w:rPr>
        <w:tab/>
        <w:t>h.</w:t>
      </w:r>
      <w:r w:rsidRPr="006E339D">
        <w:rPr>
          <w:rFonts w:ascii="Arial" w:hAnsi="Arial" w:cs="Arial"/>
          <w:color w:val="000000"/>
          <w:sz w:val="22"/>
          <w:szCs w:val="22"/>
        </w:rPr>
        <w:tab/>
        <w:t xml:space="preserve">Notwithstanding the foregoing, the Child shall be considered emancipated only during that period of time when the conditions supporting emancipation continue to exist.  </w:t>
      </w:r>
    </w:p>
    <w:p w14:paraId="12FE43D6" w14:textId="1B2F3299" w:rsidR="0008199F" w:rsidRPr="006E339D" w:rsidRDefault="0008199F" w:rsidP="0008199F">
      <w:pPr>
        <w:tabs>
          <w:tab w:val="left" w:pos="720"/>
          <w:tab w:val="left" w:pos="1440"/>
        </w:tabs>
        <w:spacing w:after="120"/>
        <w:rPr>
          <w:rFonts w:ascii="Arial" w:hAnsi="Arial" w:cs="Arial"/>
          <w:color w:val="000000"/>
          <w:sz w:val="22"/>
          <w:szCs w:val="22"/>
        </w:rPr>
      </w:pPr>
      <w:r w:rsidRPr="006E339D">
        <w:rPr>
          <w:rFonts w:ascii="Arial" w:hAnsi="Arial" w:cs="Arial"/>
          <w:color w:val="000000"/>
          <w:sz w:val="22"/>
          <w:szCs w:val="22"/>
        </w:rPr>
        <w:tab/>
        <w:t xml:space="preserve">i.   </w:t>
      </w:r>
      <w:r w:rsidR="003548AD">
        <w:rPr>
          <w:rFonts w:ascii="Arial" w:hAnsi="Arial" w:cs="Arial"/>
          <w:color w:val="000000"/>
          <w:sz w:val="22"/>
          <w:szCs w:val="22"/>
        </w:rPr>
        <w:tab/>
      </w:r>
      <w:r w:rsidRPr="006E339D">
        <w:rPr>
          <w:rFonts w:ascii="Arial" w:hAnsi="Arial" w:cs="Arial"/>
          <w:color w:val="000000"/>
          <w:sz w:val="22"/>
          <w:szCs w:val="22"/>
        </w:rPr>
        <w:t xml:space="preserve">The parties acknowledge that in accordance with the provisions of Massachusetts General Laws, Chapter 208, Section 28, either </w:t>
      </w:r>
      <w:r w:rsidR="00357310">
        <w:rPr>
          <w:rFonts w:ascii="Arial" w:hAnsi="Arial" w:cs="Arial"/>
          <w:color w:val="000000"/>
          <w:sz w:val="22"/>
          <w:szCs w:val="22"/>
        </w:rPr>
        <w:t>Party</w:t>
      </w:r>
      <w:r w:rsidRPr="006E339D">
        <w:rPr>
          <w:rFonts w:ascii="Arial" w:hAnsi="Arial" w:cs="Arial"/>
          <w:color w:val="000000"/>
          <w:sz w:val="22"/>
          <w:szCs w:val="22"/>
        </w:rPr>
        <w:t xml:space="preserve"> may request a determination of whether a child is emancipated, notwithstanding the language contained herein.</w:t>
      </w:r>
    </w:p>
    <w:p w14:paraId="3F7D201D" w14:textId="77777777" w:rsidR="00067BAD" w:rsidRPr="006E339D" w:rsidRDefault="00067BAD" w:rsidP="00067BAD">
      <w:pPr>
        <w:spacing w:after="120"/>
        <w:ind w:left="53" w:firstLine="667"/>
        <w:rPr>
          <w:rFonts w:ascii="Arial" w:hAnsi="Arial" w:cs="Arial"/>
          <w:color w:val="000000"/>
          <w:sz w:val="22"/>
          <w:szCs w:val="22"/>
        </w:rPr>
      </w:pPr>
    </w:p>
    <w:p w14:paraId="3E45DB4B" w14:textId="77777777" w:rsidR="00067BAD" w:rsidRPr="006E339D" w:rsidRDefault="00067BAD" w:rsidP="00067BAD">
      <w:pPr>
        <w:spacing w:after="120"/>
        <w:rPr>
          <w:rFonts w:ascii="Arial" w:hAnsi="Arial" w:cs="Arial"/>
          <w:b/>
          <w:color w:val="000000"/>
          <w:sz w:val="22"/>
          <w:szCs w:val="22"/>
        </w:rPr>
      </w:pPr>
      <w:r w:rsidRPr="006E339D">
        <w:rPr>
          <w:rFonts w:ascii="Arial" w:hAnsi="Arial" w:cs="Arial"/>
          <w:b/>
          <w:color w:val="000000"/>
          <w:sz w:val="22"/>
          <w:szCs w:val="22"/>
        </w:rPr>
        <w:t>[The following section is needed only if you decide to use a proportional payment approach to child-related expenses.]</w:t>
      </w:r>
    </w:p>
    <w:p w14:paraId="18FA8F29" w14:textId="77777777" w:rsidR="00067BAD" w:rsidRPr="006E339D" w:rsidRDefault="00D07ED1" w:rsidP="00067BAD">
      <w:pPr>
        <w:spacing w:after="120"/>
        <w:rPr>
          <w:rFonts w:ascii="Arial" w:hAnsi="Arial" w:cs="Arial"/>
          <w:color w:val="000000"/>
          <w:sz w:val="22"/>
          <w:szCs w:val="22"/>
        </w:rPr>
      </w:pPr>
      <w:r w:rsidRPr="006E339D">
        <w:rPr>
          <w:rFonts w:ascii="Arial" w:hAnsi="Arial" w:cs="Arial"/>
          <w:color w:val="000000"/>
          <w:sz w:val="22"/>
          <w:szCs w:val="22"/>
        </w:rPr>
        <w:t>7</w:t>
      </w:r>
      <w:r w:rsidR="00067BAD" w:rsidRPr="006E339D">
        <w:rPr>
          <w:rFonts w:ascii="Arial" w:hAnsi="Arial" w:cs="Arial"/>
          <w:color w:val="000000"/>
          <w:sz w:val="22"/>
          <w:szCs w:val="22"/>
        </w:rPr>
        <w:t>.</w:t>
      </w:r>
      <w:r w:rsidR="00067BAD" w:rsidRPr="006E339D">
        <w:rPr>
          <w:rFonts w:ascii="Arial" w:hAnsi="Arial" w:cs="Arial"/>
          <w:color w:val="000000"/>
          <w:sz w:val="22"/>
          <w:szCs w:val="22"/>
        </w:rPr>
        <w:tab/>
      </w:r>
      <w:r w:rsidR="00067BAD" w:rsidRPr="006E339D">
        <w:rPr>
          <w:rFonts w:ascii="Arial" w:hAnsi="Arial" w:cs="Arial"/>
          <w:color w:val="000000"/>
          <w:sz w:val="22"/>
          <w:szCs w:val="22"/>
          <w:u w:val="single"/>
        </w:rPr>
        <w:t>Income Ratio</w:t>
      </w:r>
    </w:p>
    <w:p w14:paraId="5F52D33C" w14:textId="7D9ECEFC" w:rsidR="00067BAD" w:rsidRPr="006E339D" w:rsidRDefault="00067BAD" w:rsidP="00067BAD">
      <w:pPr>
        <w:spacing w:after="120"/>
        <w:rPr>
          <w:rFonts w:ascii="Arial" w:hAnsi="Arial" w:cs="Arial"/>
          <w:color w:val="000000"/>
          <w:sz w:val="22"/>
          <w:szCs w:val="22"/>
        </w:rPr>
      </w:pPr>
      <w:r w:rsidRPr="006E339D">
        <w:rPr>
          <w:rFonts w:ascii="Arial" w:hAnsi="Arial" w:cs="Arial"/>
          <w:color w:val="000000"/>
          <w:sz w:val="22"/>
          <w:szCs w:val="22"/>
        </w:rPr>
        <w:tab/>
        <w:t>a.</w:t>
      </w:r>
      <w:r w:rsidRPr="006E339D">
        <w:rPr>
          <w:rFonts w:ascii="Arial" w:hAnsi="Arial" w:cs="Arial"/>
          <w:color w:val="000000"/>
          <w:sz w:val="22"/>
          <w:szCs w:val="22"/>
        </w:rPr>
        <w:tab/>
        <w:t xml:space="preserve">Each year on or before May 1, until the Children are emancipated, the Parties shall exchange copies of their tax returns in order to determine the income ratio to be used for allocating the child-related expenses listed in this Exhibit (the “Income Ratio”).  This calculation, as described below, ignores any differences in the Parties’ income from investments because (i) they are dividing their marital assets </w:t>
      </w:r>
      <w:r w:rsidR="003548AD">
        <w:rPr>
          <w:rFonts w:ascii="Arial" w:hAnsi="Arial" w:cs="Arial"/>
          <w:color w:val="000000"/>
          <w:sz w:val="22"/>
          <w:szCs w:val="22"/>
        </w:rPr>
        <w:t xml:space="preserve">and liabilities </w:t>
      </w:r>
      <w:r w:rsidRPr="006E339D">
        <w:rPr>
          <w:rFonts w:ascii="Arial" w:hAnsi="Arial" w:cs="Arial"/>
          <w:color w:val="000000"/>
          <w:sz w:val="22"/>
          <w:szCs w:val="22"/>
        </w:rPr>
        <w:t>equally</w:t>
      </w:r>
      <w:r w:rsidR="003548AD">
        <w:rPr>
          <w:rFonts w:ascii="Arial" w:hAnsi="Arial" w:cs="Arial"/>
          <w:color w:val="000000"/>
          <w:sz w:val="22"/>
          <w:szCs w:val="22"/>
        </w:rPr>
        <w:t xml:space="preserve"> [equitably]</w:t>
      </w:r>
      <w:r w:rsidRPr="006E339D">
        <w:rPr>
          <w:rFonts w:ascii="Arial" w:hAnsi="Arial" w:cs="Arial"/>
          <w:color w:val="000000"/>
          <w:sz w:val="22"/>
          <w:szCs w:val="22"/>
        </w:rPr>
        <w:t>, and (ii) do not wish to distort their incentives with regard to investing in income-producing assets.</w:t>
      </w:r>
    </w:p>
    <w:p w14:paraId="077E9F9C" w14:textId="63CCCCDF" w:rsidR="00067BAD" w:rsidRPr="006E339D" w:rsidRDefault="00067BAD" w:rsidP="00067BAD">
      <w:pPr>
        <w:spacing w:after="120"/>
        <w:ind w:firstLine="720"/>
        <w:rPr>
          <w:rFonts w:ascii="Arial" w:hAnsi="Arial" w:cs="Arial"/>
          <w:color w:val="000000"/>
          <w:sz w:val="22"/>
          <w:szCs w:val="22"/>
        </w:rPr>
      </w:pPr>
      <w:r w:rsidRPr="006E339D">
        <w:rPr>
          <w:rFonts w:ascii="Arial" w:hAnsi="Arial" w:cs="Arial"/>
          <w:color w:val="000000"/>
          <w:sz w:val="22"/>
          <w:szCs w:val="22"/>
        </w:rPr>
        <w:t>b.</w:t>
      </w:r>
      <w:r w:rsidRPr="006E339D">
        <w:rPr>
          <w:rFonts w:ascii="Arial" w:hAnsi="Arial" w:cs="Arial"/>
          <w:color w:val="000000"/>
          <w:sz w:val="22"/>
          <w:szCs w:val="22"/>
        </w:rPr>
        <w:tab/>
        <w:t>The Parties shall include as income in this ratio all earned income, as that term is defined in § 32(c)(2)(A) of the Internal Revenue Code (</w:t>
      </w:r>
      <w:r w:rsidR="008021DA" w:rsidRPr="006E339D">
        <w:rPr>
          <w:rFonts w:ascii="Arial" w:hAnsi="Arial" w:cs="Arial"/>
          <w:color w:val="000000"/>
          <w:sz w:val="22"/>
          <w:szCs w:val="22"/>
        </w:rPr>
        <w:t xml:space="preserve">as amended from time to </w:t>
      </w:r>
      <w:r w:rsidRPr="006E339D">
        <w:rPr>
          <w:rFonts w:ascii="Arial" w:hAnsi="Arial" w:cs="Arial"/>
          <w:color w:val="000000"/>
          <w:sz w:val="22"/>
          <w:szCs w:val="22"/>
        </w:rPr>
        <w:t>time), received during the prior calendar year</w:t>
      </w:r>
      <w:r w:rsidR="008021DA" w:rsidRPr="006E339D">
        <w:rPr>
          <w:rFonts w:ascii="Arial" w:hAnsi="Arial" w:cs="Arial"/>
          <w:color w:val="000000"/>
          <w:sz w:val="22"/>
          <w:szCs w:val="22"/>
        </w:rPr>
        <w:t xml:space="preserve">, </w:t>
      </w:r>
      <w:r w:rsidR="008021DA" w:rsidRPr="006E339D">
        <w:rPr>
          <w:rFonts w:ascii="Arial" w:hAnsi="Arial" w:cs="Arial"/>
          <w:sz w:val="22"/>
          <w:szCs w:val="22"/>
        </w:rPr>
        <w:t xml:space="preserve">without deduction for retirement savings, payroll taxes, or other deductions, and shall include any contribution by an employer to a Party’s retirement accounts and any cafeteria-plan payments that are excluded from W-2 wages.  </w:t>
      </w:r>
      <w:r w:rsidRPr="006E339D">
        <w:rPr>
          <w:rFonts w:ascii="Arial" w:hAnsi="Arial" w:cs="Arial"/>
          <w:color w:val="000000"/>
          <w:sz w:val="22"/>
          <w:szCs w:val="22"/>
        </w:rPr>
        <w:t xml:space="preserve">For purposes of this calculation, the </w:t>
      </w:r>
      <w:r w:rsidR="003548AD">
        <w:rPr>
          <w:rFonts w:ascii="Arial" w:hAnsi="Arial" w:cs="Arial"/>
          <w:color w:val="000000"/>
          <w:sz w:val="22"/>
          <w:szCs w:val="22"/>
        </w:rPr>
        <w:t>[Husband/</w:t>
      </w:r>
      <w:r w:rsidRPr="006E339D">
        <w:rPr>
          <w:rFonts w:ascii="Arial" w:hAnsi="Arial" w:cs="Arial"/>
          <w:color w:val="000000"/>
          <w:sz w:val="22"/>
          <w:szCs w:val="22"/>
        </w:rPr>
        <w:t>Wife</w:t>
      </w:r>
      <w:r w:rsidR="003548AD">
        <w:rPr>
          <w:rFonts w:ascii="Arial" w:hAnsi="Arial" w:cs="Arial"/>
          <w:color w:val="000000"/>
          <w:sz w:val="22"/>
          <w:szCs w:val="22"/>
        </w:rPr>
        <w:t>]</w:t>
      </w:r>
      <w:r w:rsidRPr="006E339D">
        <w:rPr>
          <w:rFonts w:ascii="Arial" w:hAnsi="Arial" w:cs="Arial"/>
          <w:color w:val="000000"/>
          <w:sz w:val="22"/>
          <w:szCs w:val="22"/>
        </w:rPr>
        <w:t xml:space="preserve">’s income shall include all child support and alimony payments received during the prior calendar year from the </w:t>
      </w:r>
      <w:r w:rsidR="003548AD">
        <w:rPr>
          <w:rFonts w:ascii="Arial" w:hAnsi="Arial" w:cs="Arial"/>
          <w:color w:val="000000"/>
          <w:sz w:val="22"/>
          <w:szCs w:val="22"/>
        </w:rPr>
        <w:t>[Husband/</w:t>
      </w:r>
      <w:r w:rsidR="003548AD" w:rsidRPr="006E339D">
        <w:rPr>
          <w:rFonts w:ascii="Arial" w:hAnsi="Arial" w:cs="Arial"/>
          <w:color w:val="000000"/>
          <w:sz w:val="22"/>
          <w:szCs w:val="22"/>
        </w:rPr>
        <w:t>Wife</w:t>
      </w:r>
      <w:r w:rsidR="003548AD">
        <w:rPr>
          <w:rFonts w:ascii="Arial" w:hAnsi="Arial" w:cs="Arial"/>
          <w:color w:val="000000"/>
          <w:sz w:val="22"/>
          <w:szCs w:val="22"/>
        </w:rPr>
        <w:t>]</w:t>
      </w:r>
      <w:r w:rsidRPr="006E339D">
        <w:rPr>
          <w:rFonts w:ascii="Arial" w:hAnsi="Arial" w:cs="Arial"/>
          <w:color w:val="000000"/>
          <w:sz w:val="22"/>
          <w:szCs w:val="22"/>
        </w:rPr>
        <w:t xml:space="preserve">, and the </w:t>
      </w:r>
      <w:r w:rsidR="003548AD">
        <w:rPr>
          <w:rFonts w:ascii="Arial" w:hAnsi="Arial" w:cs="Arial"/>
          <w:color w:val="000000"/>
          <w:sz w:val="22"/>
          <w:szCs w:val="22"/>
        </w:rPr>
        <w:t>[Husband/</w:t>
      </w:r>
      <w:r w:rsidR="003548AD" w:rsidRPr="006E339D">
        <w:rPr>
          <w:rFonts w:ascii="Arial" w:hAnsi="Arial" w:cs="Arial"/>
          <w:color w:val="000000"/>
          <w:sz w:val="22"/>
          <w:szCs w:val="22"/>
        </w:rPr>
        <w:t>Wife</w:t>
      </w:r>
      <w:r w:rsidR="003548AD">
        <w:rPr>
          <w:rFonts w:ascii="Arial" w:hAnsi="Arial" w:cs="Arial"/>
          <w:color w:val="000000"/>
          <w:sz w:val="22"/>
          <w:szCs w:val="22"/>
        </w:rPr>
        <w:t>]</w:t>
      </w:r>
      <w:r w:rsidRPr="006E339D">
        <w:rPr>
          <w:rFonts w:ascii="Arial" w:hAnsi="Arial" w:cs="Arial"/>
          <w:color w:val="000000"/>
          <w:sz w:val="22"/>
          <w:szCs w:val="22"/>
        </w:rPr>
        <w:t>’s income shall be reduced by the same amounts.</w:t>
      </w:r>
    </w:p>
    <w:p w14:paraId="1FBDCBFC" w14:textId="6E5C58FD" w:rsidR="00067BAD" w:rsidRPr="006E339D" w:rsidRDefault="00067BAD" w:rsidP="00067BAD">
      <w:pPr>
        <w:spacing w:after="120"/>
        <w:ind w:firstLine="720"/>
        <w:rPr>
          <w:rFonts w:ascii="Arial" w:hAnsi="Arial" w:cs="Arial"/>
          <w:color w:val="000000"/>
          <w:sz w:val="22"/>
          <w:szCs w:val="22"/>
        </w:rPr>
      </w:pPr>
      <w:r w:rsidRPr="006E339D">
        <w:rPr>
          <w:rFonts w:ascii="Arial" w:hAnsi="Arial" w:cs="Arial"/>
          <w:color w:val="000000"/>
          <w:sz w:val="22"/>
          <w:szCs w:val="22"/>
        </w:rPr>
        <w:t>c.</w:t>
      </w:r>
      <w:r w:rsidRPr="006E339D">
        <w:rPr>
          <w:rFonts w:ascii="Arial" w:hAnsi="Arial" w:cs="Arial"/>
          <w:color w:val="000000"/>
          <w:sz w:val="22"/>
          <w:szCs w:val="22"/>
        </w:rPr>
        <w:tab/>
        <w:t xml:space="preserve">Both Parties’ incomes shall be reduced by the amount of “pro forma tax” that they will owe for the prior calendar year.  The Parties’ “pro forma tax” shall be calculated based on their actual filing status, with no exemptions other than their personal exemption, and with no itemized deductions other than state and local </w:t>
      </w:r>
      <w:r w:rsidR="009802CB">
        <w:rPr>
          <w:rFonts w:ascii="Arial" w:hAnsi="Arial" w:cs="Arial"/>
          <w:color w:val="000000"/>
          <w:sz w:val="22"/>
          <w:szCs w:val="22"/>
        </w:rPr>
        <w:t xml:space="preserve">income </w:t>
      </w:r>
      <w:r w:rsidRPr="006E339D">
        <w:rPr>
          <w:rFonts w:ascii="Arial" w:hAnsi="Arial" w:cs="Arial"/>
          <w:color w:val="000000"/>
          <w:sz w:val="22"/>
          <w:szCs w:val="22"/>
        </w:rPr>
        <w:t>taxes.</w:t>
      </w:r>
    </w:p>
    <w:p w14:paraId="7E17E5FF" w14:textId="3B4141C1" w:rsidR="00067BAD" w:rsidRPr="006E339D" w:rsidRDefault="00067BAD" w:rsidP="00067BAD">
      <w:pPr>
        <w:tabs>
          <w:tab w:val="left" w:pos="720"/>
          <w:tab w:val="left" w:pos="1386"/>
          <w:tab w:val="left" w:pos="2106"/>
          <w:tab w:val="left" w:pos="2826"/>
          <w:tab w:val="left" w:pos="4266"/>
          <w:tab w:val="left" w:pos="7290"/>
          <w:tab w:val="left" w:pos="8010"/>
          <w:tab w:val="left" w:pos="8730"/>
        </w:tabs>
        <w:autoSpaceDE w:val="0"/>
        <w:autoSpaceDN w:val="0"/>
        <w:adjustRightInd w:val="0"/>
        <w:spacing w:after="120"/>
        <w:rPr>
          <w:rFonts w:ascii="Arial" w:hAnsi="Arial" w:cs="Arial"/>
          <w:color w:val="000000"/>
          <w:sz w:val="22"/>
          <w:szCs w:val="22"/>
        </w:rPr>
      </w:pPr>
      <w:r w:rsidRPr="006E339D">
        <w:rPr>
          <w:rFonts w:ascii="Arial" w:hAnsi="Arial" w:cs="Arial"/>
          <w:color w:val="000000"/>
          <w:sz w:val="22"/>
          <w:szCs w:val="22"/>
        </w:rPr>
        <w:lastRenderedPageBreak/>
        <w:tab/>
        <w:t>d.</w:t>
      </w:r>
      <w:r w:rsidRPr="006E339D">
        <w:rPr>
          <w:rFonts w:ascii="Arial" w:hAnsi="Arial" w:cs="Arial"/>
          <w:color w:val="000000"/>
          <w:sz w:val="22"/>
          <w:szCs w:val="22"/>
        </w:rPr>
        <w:tab/>
      </w:r>
      <w:r w:rsidRPr="006E339D">
        <w:rPr>
          <w:rFonts w:ascii="Arial" w:hAnsi="Arial" w:cs="Arial"/>
          <w:sz w:val="22"/>
          <w:szCs w:val="22"/>
        </w:rPr>
        <w:t>The resulting calculation shall be used for expenses incurred from May 1 of the year in which the calculation is made until April 30 of the following year.</w:t>
      </w:r>
    </w:p>
    <w:p w14:paraId="75DF7121" w14:textId="5D598D62" w:rsidR="00067BAD" w:rsidRPr="006E339D" w:rsidRDefault="00067BAD" w:rsidP="00067BAD">
      <w:pPr>
        <w:tabs>
          <w:tab w:val="left" w:pos="720"/>
          <w:tab w:val="left" w:pos="1386"/>
          <w:tab w:val="left" w:pos="2106"/>
          <w:tab w:val="left" w:pos="2826"/>
          <w:tab w:val="left" w:pos="4266"/>
          <w:tab w:val="left" w:pos="7290"/>
          <w:tab w:val="left" w:pos="8010"/>
          <w:tab w:val="left" w:pos="8730"/>
        </w:tabs>
        <w:autoSpaceDE w:val="0"/>
        <w:autoSpaceDN w:val="0"/>
        <w:adjustRightInd w:val="0"/>
        <w:spacing w:after="120"/>
        <w:rPr>
          <w:rFonts w:ascii="Arial" w:hAnsi="Arial" w:cs="Arial"/>
          <w:color w:val="000000"/>
          <w:sz w:val="22"/>
          <w:szCs w:val="22"/>
        </w:rPr>
      </w:pPr>
      <w:r w:rsidRPr="006E339D">
        <w:rPr>
          <w:rFonts w:ascii="Arial" w:hAnsi="Arial" w:cs="Arial"/>
          <w:color w:val="000000"/>
          <w:sz w:val="22"/>
          <w:szCs w:val="22"/>
        </w:rPr>
        <w:tab/>
      </w:r>
      <w:r w:rsidR="009802CB">
        <w:rPr>
          <w:rFonts w:ascii="Arial" w:hAnsi="Arial" w:cs="Arial"/>
          <w:color w:val="000000"/>
          <w:sz w:val="22"/>
          <w:szCs w:val="22"/>
        </w:rPr>
        <w:t>e</w:t>
      </w:r>
      <w:r w:rsidRPr="006E339D">
        <w:rPr>
          <w:rFonts w:ascii="Arial" w:hAnsi="Arial" w:cs="Arial"/>
          <w:color w:val="000000"/>
          <w:sz w:val="22"/>
          <w:szCs w:val="22"/>
        </w:rPr>
        <w:t>.</w:t>
      </w:r>
      <w:r w:rsidRPr="006E339D">
        <w:rPr>
          <w:rFonts w:ascii="Arial" w:hAnsi="Arial" w:cs="Arial"/>
          <w:color w:val="000000"/>
          <w:sz w:val="22"/>
          <w:szCs w:val="22"/>
        </w:rPr>
        <w:tab/>
        <w:t>In the event that either of the Parties has remarried and files a joint return, that Party’s income shall be calculated as if s/he were filing Married Filing Jointly, including only that Party’s income and excluding any income from that Party’s spouse.</w:t>
      </w:r>
      <w:r w:rsidRPr="006E339D">
        <w:rPr>
          <w:rFonts w:ascii="Arial" w:hAnsi="Arial" w:cs="Arial"/>
          <w:sz w:val="22"/>
          <w:szCs w:val="22"/>
        </w:rPr>
        <w:tab/>
        <w:t xml:space="preserve"> </w:t>
      </w:r>
    </w:p>
    <w:p w14:paraId="1803E4D2" w14:textId="77777777" w:rsidR="00067BAD" w:rsidRPr="006E339D" w:rsidRDefault="00067BAD" w:rsidP="00076962">
      <w:pPr>
        <w:widowControl w:val="0"/>
        <w:tabs>
          <w:tab w:val="left" w:pos="720"/>
          <w:tab w:val="left" w:pos="1386"/>
          <w:tab w:val="left" w:pos="2106"/>
          <w:tab w:val="left" w:pos="2826"/>
          <w:tab w:val="left" w:pos="4266"/>
          <w:tab w:val="left" w:pos="7290"/>
          <w:tab w:val="left" w:pos="8010"/>
          <w:tab w:val="left" w:pos="8730"/>
        </w:tabs>
        <w:spacing w:after="120"/>
        <w:rPr>
          <w:rFonts w:ascii="Arial" w:hAnsi="Arial" w:cs="Arial"/>
          <w:color w:val="000000"/>
          <w:sz w:val="22"/>
          <w:szCs w:val="22"/>
        </w:rPr>
      </w:pPr>
    </w:p>
    <w:p w14:paraId="686DFA11" w14:textId="77777777" w:rsidR="00CC79A7" w:rsidRPr="006E339D" w:rsidRDefault="00CC79A7" w:rsidP="00076962">
      <w:pPr>
        <w:widowControl w:val="0"/>
        <w:spacing w:after="120"/>
        <w:rPr>
          <w:rFonts w:ascii="Arial" w:hAnsi="Arial" w:cs="Arial"/>
          <w:color w:val="000000"/>
          <w:sz w:val="22"/>
          <w:szCs w:val="22"/>
        </w:rPr>
      </w:pPr>
    </w:p>
    <w:p w14:paraId="5E1F5DB4" w14:textId="77777777" w:rsidR="00247AA5" w:rsidRPr="006E339D" w:rsidRDefault="00247AA5" w:rsidP="00247AA5">
      <w:pPr>
        <w:spacing w:after="120"/>
        <w:ind w:firstLine="720"/>
        <w:rPr>
          <w:rFonts w:ascii="Arial" w:hAnsi="Arial" w:cs="Arial"/>
          <w:sz w:val="22"/>
          <w:szCs w:val="22"/>
        </w:rPr>
      </w:pPr>
    </w:p>
    <w:p w14:paraId="745AA212" w14:textId="77777777" w:rsidR="009D173A" w:rsidRPr="006E339D" w:rsidRDefault="00414C89" w:rsidP="009D173A">
      <w:pPr>
        <w:pStyle w:val="Subtitle"/>
        <w:spacing w:after="120"/>
        <w:ind w:left="0"/>
        <w:rPr>
          <w:rFonts w:cs="Arial"/>
          <w:color w:val="000000"/>
          <w:sz w:val="22"/>
          <w:szCs w:val="22"/>
        </w:rPr>
      </w:pPr>
      <w:r w:rsidRPr="006E339D">
        <w:rPr>
          <w:rFonts w:cs="Arial"/>
          <w:color w:val="000000"/>
          <w:sz w:val="22"/>
          <w:szCs w:val="22"/>
        </w:rPr>
        <w:br w:type="page"/>
      </w:r>
      <w:r w:rsidR="009D173A" w:rsidRPr="006E339D">
        <w:rPr>
          <w:rFonts w:cs="Arial"/>
          <w:color w:val="000000"/>
          <w:sz w:val="22"/>
          <w:szCs w:val="22"/>
        </w:rPr>
        <w:lastRenderedPageBreak/>
        <w:t>EXHIBIT C</w:t>
      </w:r>
    </w:p>
    <w:p w14:paraId="54088B04" w14:textId="77777777" w:rsidR="009D173A" w:rsidRPr="006E339D" w:rsidRDefault="009D173A" w:rsidP="009D173A">
      <w:pPr>
        <w:pStyle w:val="Subtitle"/>
        <w:spacing w:after="120"/>
        <w:ind w:left="0"/>
        <w:rPr>
          <w:rFonts w:cs="Arial"/>
          <w:color w:val="000000"/>
          <w:sz w:val="22"/>
          <w:szCs w:val="22"/>
        </w:rPr>
      </w:pPr>
      <w:r w:rsidRPr="006E339D">
        <w:rPr>
          <w:rFonts w:cs="Arial"/>
          <w:color w:val="000000"/>
          <w:sz w:val="22"/>
          <w:szCs w:val="22"/>
        </w:rPr>
        <w:t>COLLEGE EXPENSES</w:t>
      </w:r>
    </w:p>
    <w:p w14:paraId="66CA09AB" w14:textId="3F9CB984" w:rsidR="009D173A" w:rsidRPr="006E339D" w:rsidRDefault="009D173A" w:rsidP="009D173A">
      <w:pPr>
        <w:spacing w:after="120"/>
        <w:rPr>
          <w:rFonts w:ascii="Arial" w:hAnsi="Arial" w:cs="Arial"/>
          <w:color w:val="000000"/>
          <w:sz w:val="22"/>
          <w:szCs w:val="22"/>
        </w:rPr>
      </w:pPr>
      <w:r w:rsidRPr="006E339D">
        <w:rPr>
          <w:rFonts w:ascii="Arial" w:hAnsi="Arial" w:cs="Arial"/>
          <w:color w:val="000000"/>
          <w:sz w:val="22"/>
          <w:szCs w:val="22"/>
        </w:rPr>
        <w:tab/>
        <w:t xml:space="preserve">The </w:t>
      </w:r>
      <w:r w:rsidR="00BF0A0B">
        <w:rPr>
          <w:rFonts w:ascii="Arial" w:hAnsi="Arial" w:cs="Arial"/>
          <w:color w:val="000000"/>
          <w:sz w:val="22"/>
          <w:szCs w:val="22"/>
        </w:rPr>
        <w:t>Parties</w:t>
      </w:r>
      <w:r w:rsidRPr="006E339D">
        <w:rPr>
          <w:rFonts w:ascii="Arial" w:hAnsi="Arial" w:cs="Arial"/>
          <w:color w:val="000000"/>
          <w:sz w:val="22"/>
          <w:szCs w:val="22"/>
        </w:rPr>
        <w:t xml:space="preserve"> </w:t>
      </w:r>
      <w:r w:rsidR="00BF0A0B">
        <w:rPr>
          <w:rFonts w:ascii="Arial" w:hAnsi="Arial" w:cs="Arial"/>
          <w:color w:val="000000"/>
          <w:sz w:val="22"/>
          <w:szCs w:val="22"/>
        </w:rPr>
        <w:t>wish</w:t>
      </w:r>
      <w:r w:rsidRPr="006E339D">
        <w:rPr>
          <w:rFonts w:ascii="Arial" w:hAnsi="Arial" w:cs="Arial"/>
          <w:color w:val="000000"/>
          <w:sz w:val="22"/>
          <w:szCs w:val="22"/>
        </w:rPr>
        <w:t xml:space="preserve"> to provide the Children with the best </w:t>
      </w:r>
      <w:r w:rsidR="00180BC1" w:rsidRPr="006E339D">
        <w:rPr>
          <w:rFonts w:ascii="Arial" w:hAnsi="Arial" w:cs="Arial"/>
          <w:color w:val="000000"/>
          <w:sz w:val="22"/>
          <w:szCs w:val="22"/>
        </w:rPr>
        <w:t>post-secondary</w:t>
      </w:r>
      <w:r w:rsidRPr="006E339D">
        <w:rPr>
          <w:rFonts w:ascii="Arial" w:hAnsi="Arial" w:cs="Arial"/>
          <w:color w:val="000000"/>
          <w:sz w:val="22"/>
          <w:szCs w:val="22"/>
        </w:rPr>
        <w:t xml:space="preserve"> education available which is appropriate for their needs.  The</w:t>
      </w:r>
      <w:r w:rsidR="00BF0A0B">
        <w:rPr>
          <w:rFonts w:ascii="Arial" w:hAnsi="Arial" w:cs="Arial"/>
          <w:color w:val="000000"/>
          <w:sz w:val="22"/>
          <w:szCs w:val="22"/>
        </w:rPr>
        <w:t xml:space="preserve"> Parties</w:t>
      </w:r>
      <w:r w:rsidRPr="006E339D">
        <w:rPr>
          <w:rFonts w:ascii="Arial" w:hAnsi="Arial" w:cs="Arial"/>
          <w:color w:val="000000"/>
          <w:sz w:val="22"/>
          <w:szCs w:val="22"/>
        </w:rPr>
        <w:t xml:space="preserve"> shall each participate, with the Child, in decisions about college</w:t>
      </w:r>
      <w:r w:rsidR="00180BC1" w:rsidRPr="006E339D">
        <w:rPr>
          <w:rFonts w:ascii="Arial" w:hAnsi="Arial" w:cs="Arial"/>
          <w:color w:val="000000"/>
          <w:sz w:val="22"/>
          <w:szCs w:val="22"/>
        </w:rPr>
        <w:t>, vocational training, or other accredited post-secondary programs (collectively, “college”)</w:t>
      </w:r>
      <w:r w:rsidRPr="006E339D">
        <w:rPr>
          <w:rFonts w:ascii="Arial" w:hAnsi="Arial" w:cs="Arial"/>
          <w:color w:val="000000"/>
          <w:sz w:val="22"/>
          <w:szCs w:val="22"/>
        </w:rPr>
        <w:t>, and</w:t>
      </w:r>
      <w:r w:rsidR="00180BC1" w:rsidRPr="006E339D">
        <w:rPr>
          <w:rFonts w:ascii="Arial" w:hAnsi="Arial" w:cs="Arial"/>
          <w:color w:val="000000"/>
          <w:sz w:val="22"/>
          <w:szCs w:val="22"/>
        </w:rPr>
        <w:t xml:space="preserve"> shall cooperate with regard to applications for admission and </w:t>
      </w:r>
      <w:r w:rsidRPr="006E339D">
        <w:rPr>
          <w:rFonts w:ascii="Arial" w:hAnsi="Arial" w:cs="Arial"/>
          <w:color w:val="000000"/>
          <w:sz w:val="22"/>
          <w:szCs w:val="22"/>
        </w:rPr>
        <w:t>for any financial aid that may be available.</w:t>
      </w:r>
    </w:p>
    <w:p w14:paraId="6E8F54FD" w14:textId="77777777" w:rsidR="00B91685" w:rsidRPr="006E339D" w:rsidRDefault="00B91685" w:rsidP="00B91685">
      <w:pPr>
        <w:spacing w:after="120"/>
        <w:rPr>
          <w:rFonts w:ascii="Arial" w:hAnsi="Arial" w:cs="Arial"/>
          <w:color w:val="000000"/>
          <w:sz w:val="22"/>
          <w:szCs w:val="22"/>
        </w:rPr>
      </w:pPr>
      <w:r>
        <w:rPr>
          <w:rFonts w:ascii="Arial" w:hAnsi="Arial" w:cs="Arial"/>
          <w:color w:val="000000"/>
          <w:sz w:val="22"/>
          <w:szCs w:val="22"/>
        </w:rPr>
        <w:t>1</w:t>
      </w:r>
      <w:r w:rsidRPr="006E339D">
        <w:rPr>
          <w:rFonts w:ascii="Arial" w:hAnsi="Arial" w:cs="Arial"/>
          <w:color w:val="000000"/>
          <w:sz w:val="22"/>
          <w:szCs w:val="22"/>
        </w:rPr>
        <w:t>.</w:t>
      </w:r>
      <w:r w:rsidRPr="006E339D">
        <w:rPr>
          <w:rFonts w:ascii="Arial" w:hAnsi="Arial" w:cs="Arial"/>
          <w:color w:val="000000"/>
          <w:sz w:val="22"/>
          <w:szCs w:val="22"/>
        </w:rPr>
        <w:tab/>
      </w:r>
      <w:r w:rsidRPr="006E339D">
        <w:rPr>
          <w:rFonts w:ascii="Arial" w:hAnsi="Arial" w:cs="Arial"/>
          <w:color w:val="000000"/>
          <w:sz w:val="22"/>
          <w:szCs w:val="22"/>
          <w:u w:val="single"/>
        </w:rPr>
        <w:t>Definition of “College Expenses”</w:t>
      </w:r>
    </w:p>
    <w:p w14:paraId="0BBC5337" w14:textId="77777777" w:rsidR="00B91685" w:rsidRPr="006E339D" w:rsidRDefault="00B91685" w:rsidP="00B91685">
      <w:pPr>
        <w:spacing w:after="120"/>
        <w:rPr>
          <w:rFonts w:ascii="Arial" w:hAnsi="Arial" w:cs="Arial"/>
          <w:b/>
          <w:color w:val="000000"/>
          <w:sz w:val="22"/>
          <w:szCs w:val="22"/>
        </w:rPr>
      </w:pPr>
      <w:bookmarkStart w:id="22" w:name="_Hlk506281552"/>
      <w:r w:rsidRPr="006E339D">
        <w:rPr>
          <w:rFonts w:ascii="Arial" w:hAnsi="Arial" w:cs="Arial"/>
          <w:color w:val="000000"/>
          <w:sz w:val="22"/>
          <w:szCs w:val="22"/>
        </w:rPr>
        <w:tab/>
        <w:t xml:space="preserve">For purposes of this Agreement, “College Expenses” shall include </w:t>
      </w:r>
      <w:bookmarkStart w:id="23" w:name="_Hlk530465612"/>
      <w:r w:rsidRPr="006E339D">
        <w:rPr>
          <w:rFonts w:ascii="Arial" w:hAnsi="Arial" w:cs="Arial"/>
          <w:color w:val="000000"/>
          <w:sz w:val="22"/>
          <w:szCs w:val="22"/>
        </w:rPr>
        <w:t xml:space="preserve">tuition; room and board (including the cost of off-campus housing if approved by the Parties and capped at the amount that living on campus would cost); laboratory fees and other school-required fees; student union fees; all other charges that routinely appear on college bills; books and supplies; a computer, software, and printer; reasonable travel expenses to and from home; tutoring (if needed); and reasonable expenses associated with furnishing a room away from home. </w:t>
      </w:r>
      <w:r w:rsidRPr="006E339D">
        <w:rPr>
          <w:rFonts w:ascii="Arial" w:hAnsi="Arial" w:cs="Arial"/>
          <w:b/>
          <w:color w:val="000000"/>
          <w:sz w:val="22"/>
          <w:szCs w:val="22"/>
        </w:rPr>
        <w:t>(and the Child’s costs associated with a semester abroad)</w:t>
      </w:r>
    </w:p>
    <w:bookmarkEnd w:id="22"/>
    <w:bookmarkEnd w:id="23"/>
    <w:p w14:paraId="6FE1D091" w14:textId="2954609A" w:rsidR="009D173A" w:rsidRPr="006E339D" w:rsidRDefault="00B91685" w:rsidP="009D173A">
      <w:pPr>
        <w:spacing w:after="120"/>
        <w:rPr>
          <w:rFonts w:ascii="Arial" w:hAnsi="Arial" w:cs="Arial"/>
          <w:color w:val="000000"/>
          <w:sz w:val="22"/>
          <w:szCs w:val="22"/>
        </w:rPr>
      </w:pPr>
      <w:r>
        <w:rPr>
          <w:rFonts w:ascii="Arial" w:hAnsi="Arial" w:cs="Arial"/>
          <w:color w:val="000000"/>
          <w:sz w:val="22"/>
          <w:szCs w:val="22"/>
        </w:rPr>
        <w:t>2</w:t>
      </w:r>
      <w:r w:rsidR="009D173A" w:rsidRPr="006E339D">
        <w:rPr>
          <w:rFonts w:ascii="Arial" w:hAnsi="Arial" w:cs="Arial"/>
          <w:color w:val="000000"/>
          <w:sz w:val="22"/>
          <w:szCs w:val="22"/>
        </w:rPr>
        <w:t>.</w:t>
      </w:r>
      <w:r w:rsidR="009D173A" w:rsidRPr="006E339D">
        <w:rPr>
          <w:rFonts w:ascii="Arial" w:hAnsi="Arial" w:cs="Arial"/>
          <w:color w:val="000000"/>
          <w:sz w:val="22"/>
          <w:szCs w:val="22"/>
        </w:rPr>
        <w:tab/>
      </w:r>
      <w:r w:rsidR="009D173A" w:rsidRPr="006E339D">
        <w:rPr>
          <w:rFonts w:ascii="Arial" w:hAnsi="Arial" w:cs="Arial"/>
          <w:color w:val="000000"/>
          <w:sz w:val="22"/>
          <w:szCs w:val="22"/>
          <w:u w:val="single"/>
        </w:rPr>
        <w:t>Calculation of Parental Contribution</w:t>
      </w:r>
    </w:p>
    <w:p w14:paraId="450B36A6" w14:textId="66BE54A6" w:rsidR="009D173A" w:rsidRPr="006E339D" w:rsidRDefault="009D173A" w:rsidP="009D173A">
      <w:pPr>
        <w:spacing w:after="120"/>
        <w:rPr>
          <w:rFonts w:ascii="Arial" w:hAnsi="Arial" w:cs="Arial"/>
          <w:color w:val="000000"/>
          <w:sz w:val="22"/>
          <w:szCs w:val="22"/>
        </w:rPr>
      </w:pPr>
      <w:r w:rsidRPr="006E339D">
        <w:rPr>
          <w:rFonts w:ascii="Arial" w:hAnsi="Arial" w:cs="Arial"/>
          <w:color w:val="000000"/>
          <w:sz w:val="22"/>
          <w:szCs w:val="22"/>
        </w:rPr>
        <w:tab/>
        <w:t xml:space="preserve">The Children’s </w:t>
      </w:r>
      <w:r w:rsidR="00B91685">
        <w:rPr>
          <w:rFonts w:ascii="Arial" w:hAnsi="Arial" w:cs="Arial"/>
          <w:color w:val="000000"/>
          <w:sz w:val="22"/>
          <w:szCs w:val="22"/>
        </w:rPr>
        <w:t>C</w:t>
      </w:r>
      <w:r w:rsidRPr="006E339D">
        <w:rPr>
          <w:rFonts w:ascii="Arial" w:hAnsi="Arial" w:cs="Arial"/>
          <w:color w:val="000000"/>
          <w:sz w:val="22"/>
          <w:szCs w:val="22"/>
        </w:rPr>
        <w:t xml:space="preserve">ollege </w:t>
      </w:r>
      <w:r w:rsidR="00B91685">
        <w:rPr>
          <w:rFonts w:ascii="Arial" w:hAnsi="Arial" w:cs="Arial"/>
          <w:color w:val="000000"/>
          <w:sz w:val="22"/>
          <w:szCs w:val="22"/>
        </w:rPr>
        <w:t>E</w:t>
      </w:r>
      <w:r w:rsidRPr="006E339D">
        <w:rPr>
          <w:rFonts w:ascii="Arial" w:hAnsi="Arial" w:cs="Arial"/>
          <w:color w:val="000000"/>
          <w:sz w:val="22"/>
          <w:szCs w:val="22"/>
        </w:rPr>
        <w:t xml:space="preserve">xpenses shall be paid with funds from any scholarships (i.e., grants that do not need to be repaid) </w:t>
      </w:r>
      <w:r w:rsidR="00B91685">
        <w:rPr>
          <w:rFonts w:ascii="Arial" w:hAnsi="Arial" w:cs="Arial"/>
          <w:color w:val="000000"/>
          <w:sz w:val="22"/>
          <w:szCs w:val="22"/>
        </w:rPr>
        <w:t xml:space="preserve">that </w:t>
      </w:r>
      <w:r w:rsidRPr="006E339D">
        <w:rPr>
          <w:rFonts w:ascii="Arial" w:hAnsi="Arial" w:cs="Arial"/>
          <w:color w:val="000000"/>
          <w:sz w:val="22"/>
          <w:szCs w:val="22"/>
        </w:rPr>
        <w:t xml:space="preserve">the Children may obtain.  To the extent that such funds, and any joint savings for the Children’s education, are not sufficient to pay their </w:t>
      </w:r>
      <w:r w:rsidR="00B91685">
        <w:rPr>
          <w:rFonts w:ascii="Arial" w:hAnsi="Arial" w:cs="Arial"/>
          <w:color w:val="000000"/>
          <w:sz w:val="22"/>
          <w:szCs w:val="22"/>
        </w:rPr>
        <w:t>C</w:t>
      </w:r>
      <w:r w:rsidRPr="006E339D">
        <w:rPr>
          <w:rFonts w:ascii="Arial" w:hAnsi="Arial" w:cs="Arial"/>
          <w:color w:val="000000"/>
          <w:sz w:val="22"/>
          <w:szCs w:val="22"/>
        </w:rPr>
        <w:t xml:space="preserve">ollege </w:t>
      </w:r>
      <w:r w:rsidR="00B91685">
        <w:rPr>
          <w:rFonts w:ascii="Arial" w:hAnsi="Arial" w:cs="Arial"/>
          <w:color w:val="000000"/>
          <w:sz w:val="22"/>
          <w:szCs w:val="22"/>
        </w:rPr>
        <w:t>E</w:t>
      </w:r>
      <w:r w:rsidRPr="006E339D">
        <w:rPr>
          <w:rFonts w:ascii="Arial" w:hAnsi="Arial" w:cs="Arial"/>
          <w:color w:val="000000"/>
          <w:sz w:val="22"/>
          <w:szCs w:val="22"/>
        </w:rPr>
        <w:t xml:space="preserve">xpenses, the remaining expenses shall be shared by the Parties </w:t>
      </w:r>
      <w:bookmarkStart w:id="24" w:name="_Hlk530465307"/>
      <w:r w:rsidRPr="006E339D">
        <w:rPr>
          <w:rFonts w:ascii="Arial" w:hAnsi="Arial" w:cs="Arial"/>
          <w:color w:val="000000"/>
          <w:sz w:val="22"/>
          <w:szCs w:val="22"/>
        </w:rPr>
        <w:t xml:space="preserve">in a ratio proportional to the average of their </w:t>
      </w:r>
      <w:r w:rsidR="00D85146" w:rsidRPr="006E339D">
        <w:rPr>
          <w:rFonts w:ascii="Arial" w:hAnsi="Arial" w:cs="Arial"/>
          <w:color w:val="000000"/>
          <w:sz w:val="22"/>
          <w:szCs w:val="22"/>
        </w:rPr>
        <w:t xml:space="preserve">earned income, adjusted </w:t>
      </w:r>
      <w:r w:rsidR="00421854" w:rsidRPr="006E339D">
        <w:rPr>
          <w:rFonts w:ascii="Arial" w:hAnsi="Arial" w:cs="Arial"/>
          <w:color w:val="000000"/>
          <w:sz w:val="22"/>
          <w:szCs w:val="22"/>
        </w:rPr>
        <w:t>by</w:t>
      </w:r>
      <w:r w:rsidR="00D85146" w:rsidRPr="006E339D">
        <w:rPr>
          <w:rFonts w:ascii="Arial" w:hAnsi="Arial" w:cs="Arial"/>
          <w:color w:val="000000"/>
          <w:sz w:val="22"/>
          <w:szCs w:val="22"/>
        </w:rPr>
        <w:t xml:space="preserve"> support (paid or received), less taxes</w:t>
      </w:r>
      <w:r w:rsidRPr="006E339D">
        <w:rPr>
          <w:rFonts w:ascii="Arial" w:hAnsi="Arial" w:cs="Arial"/>
          <w:color w:val="000000"/>
          <w:sz w:val="22"/>
          <w:szCs w:val="22"/>
        </w:rPr>
        <w:t xml:space="preserve"> for the three prior calendar years.  This ratio shall be determined each year on or about July 1, and shall apply to expenses incurred from that date until June 30 of the next following year.</w:t>
      </w:r>
      <w:r w:rsidR="00D85146" w:rsidRPr="006E339D">
        <w:rPr>
          <w:rFonts w:ascii="Arial" w:hAnsi="Arial" w:cs="Arial"/>
          <w:color w:val="000000"/>
          <w:sz w:val="22"/>
          <w:szCs w:val="22"/>
        </w:rPr>
        <w:t xml:space="preserve">  </w:t>
      </w:r>
      <w:r w:rsidRPr="006E339D">
        <w:rPr>
          <w:rFonts w:ascii="Arial" w:hAnsi="Arial" w:cs="Arial"/>
          <w:color w:val="000000"/>
          <w:sz w:val="22"/>
          <w:szCs w:val="22"/>
        </w:rPr>
        <w:t xml:space="preserve">For purposes of illustration, if the </w:t>
      </w:r>
      <w:r w:rsidR="00421854" w:rsidRPr="006E339D">
        <w:rPr>
          <w:rFonts w:ascii="Arial" w:hAnsi="Arial" w:cs="Arial"/>
          <w:color w:val="000000"/>
          <w:sz w:val="22"/>
          <w:szCs w:val="22"/>
        </w:rPr>
        <w:t xml:space="preserve">average of the </w:t>
      </w:r>
      <w:r w:rsidRPr="006E339D">
        <w:rPr>
          <w:rFonts w:ascii="Arial" w:hAnsi="Arial" w:cs="Arial"/>
          <w:color w:val="000000"/>
          <w:sz w:val="22"/>
          <w:szCs w:val="22"/>
        </w:rPr>
        <w:t xml:space="preserve">Husband’s income </w:t>
      </w:r>
      <w:r w:rsidR="00421854" w:rsidRPr="006E339D">
        <w:rPr>
          <w:rFonts w:ascii="Arial" w:hAnsi="Arial" w:cs="Arial"/>
          <w:color w:val="000000"/>
          <w:sz w:val="22"/>
          <w:szCs w:val="22"/>
        </w:rPr>
        <w:t xml:space="preserve">(as adjusted for support and taxes) </w:t>
      </w:r>
      <w:r w:rsidRPr="006E339D">
        <w:rPr>
          <w:rFonts w:ascii="Arial" w:hAnsi="Arial" w:cs="Arial"/>
          <w:color w:val="000000"/>
          <w:sz w:val="22"/>
          <w:szCs w:val="22"/>
        </w:rPr>
        <w:t>for three previous years is $</w:t>
      </w:r>
      <w:r w:rsidR="00B91685">
        <w:rPr>
          <w:rFonts w:ascii="Arial" w:hAnsi="Arial" w:cs="Arial"/>
          <w:color w:val="000000"/>
          <w:sz w:val="22"/>
          <w:szCs w:val="22"/>
        </w:rPr>
        <w:t>8</w:t>
      </w:r>
      <w:r w:rsidRPr="006E339D">
        <w:rPr>
          <w:rFonts w:ascii="Arial" w:hAnsi="Arial" w:cs="Arial"/>
          <w:color w:val="000000"/>
          <w:sz w:val="22"/>
          <w:szCs w:val="22"/>
        </w:rPr>
        <w:t>0,000</w:t>
      </w:r>
      <w:r w:rsidR="00421854" w:rsidRPr="006E339D">
        <w:rPr>
          <w:rFonts w:ascii="Arial" w:hAnsi="Arial" w:cs="Arial"/>
          <w:color w:val="000000"/>
          <w:sz w:val="22"/>
          <w:szCs w:val="22"/>
        </w:rPr>
        <w:t xml:space="preserve"> </w:t>
      </w:r>
      <w:r w:rsidRPr="006E339D">
        <w:rPr>
          <w:rFonts w:ascii="Arial" w:hAnsi="Arial" w:cs="Arial"/>
          <w:color w:val="000000"/>
          <w:sz w:val="22"/>
          <w:szCs w:val="22"/>
        </w:rPr>
        <w:t>and the Wife’s is $</w:t>
      </w:r>
      <w:r w:rsidR="00B91685">
        <w:rPr>
          <w:rFonts w:ascii="Arial" w:hAnsi="Arial" w:cs="Arial"/>
          <w:color w:val="000000"/>
          <w:sz w:val="22"/>
          <w:szCs w:val="22"/>
        </w:rPr>
        <w:t>12</w:t>
      </w:r>
      <w:r w:rsidRPr="006E339D">
        <w:rPr>
          <w:rFonts w:ascii="Arial" w:hAnsi="Arial" w:cs="Arial"/>
          <w:color w:val="000000"/>
          <w:sz w:val="22"/>
          <w:szCs w:val="22"/>
        </w:rPr>
        <w:t>0,000</w:t>
      </w:r>
      <w:r w:rsidR="00421854" w:rsidRPr="006E339D">
        <w:rPr>
          <w:rFonts w:ascii="Arial" w:hAnsi="Arial" w:cs="Arial"/>
          <w:color w:val="000000"/>
          <w:sz w:val="22"/>
          <w:szCs w:val="22"/>
        </w:rPr>
        <w:t xml:space="preserve">, </w:t>
      </w:r>
      <w:r w:rsidRPr="006E339D">
        <w:rPr>
          <w:rFonts w:ascii="Arial" w:hAnsi="Arial" w:cs="Arial"/>
          <w:color w:val="000000"/>
          <w:sz w:val="22"/>
          <w:szCs w:val="22"/>
        </w:rPr>
        <w:t xml:space="preserve">the ratio is </w:t>
      </w:r>
      <w:r w:rsidR="00B91685">
        <w:rPr>
          <w:rFonts w:ascii="Arial" w:hAnsi="Arial" w:cs="Arial"/>
          <w:color w:val="000000"/>
          <w:sz w:val="22"/>
          <w:szCs w:val="22"/>
        </w:rPr>
        <w:t>4</w:t>
      </w:r>
      <w:r w:rsidRPr="006E339D">
        <w:rPr>
          <w:rFonts w:ascii="Arial" w:hAnsi="Arial" w:cs="Arial"/>
          <w:color w:val="000000"/>
          <w:sz w:val="22"/>
          <w:szCs w:val="22"/>
        </w:rPr>
        <w:t>0/</w:t>
      </w:r>
      <w:r w:rsidR="00B91685">
        <w:rPr>
          <w:rFonts w:ascii="Arial" w:hAnsi="Arial" w:cs="Arial"/>
          <w:color w:val="000000"/>
          <w:sz w:val="22"/>
          <w:szCs w:val="22"/>
        </w:rPr>
        <w:t>6</w:t>
      </w:r>
      <w:r w:rsidRPr="006E339D">
        <w:rPr>
          <w:rFonts w:ascii="Arial" w:hAnsi="Arial" w:cs="Arial"/>
          <w:color w:val="000000"/>
          <w:sz w:val="22"/>
          <w:szCs w:val="22"/>
        </w:rPr>
        <w:t>0.</w:t>
      </w:r>
    </w:p>
    <w:bookmarkEnd w:id="24"/>
    <w:p w14:paraId="5A3C4E67" w14:textId="77777777" w:rsidR="0013501E" w:rsidRPr="006E339D" w:rsidRDefault="0013501E" w:rsidP="009D173A">
      <w:pPr>
        <w:spacing w:after="120"/>
        <w:rPr>
          <w:rFonts w:ascii="Arial" w:hAnsi="Arial" w:cs="Arial"/>
          <w:color w:val="000000"/>
          <w:sz w:val="22"/>
          <w:szCs w:val="22"/>
        </w:rPr>
      </w:pPr>
      <w:r w:rsidRPr="006E339D">
        <w:rPr>
          <w:rFonts w:ascii="Arial" w:hAnsi="Arial" w:cs="Arial"/>
          <w:color w:val="000000"/>
          <w:sz w:val="22"/>
          <w:szCs w:val="22"/>
        </w:rPr>
        <w:t>OR</w:t>
      </w:r>
    </w:p>
    <w:p w14:paraId="5698A5ED" w14:textId="0C32E04D" w:rsidR="0013501E" w:rsidRPr="006E339D" w:rsidRDefault="00B91685" w:rsidP="0013501E">
      <w:pPr>
        <w:spacing w:after="120"/>
        <w:rPr>
          <w:rFonts w:ascii="Arial" w:hAnsi="Arial" w:cs="Arial"/>
          <w:color w:val="000000"/>
          <w:sz w:val="22"/>
          <w:szCs w:val="22"/>
        </w:rPr>
      </w:pPr>
      <w:r>
        <w:rPr>
          <w:rFonts w:ascii="Arial" w:hAnsi="Arial" w:cs="Arial"/>
          <w:color w:val="000000"/>
          <w:sz w:val="22"/>
          <w:szCs w:val="22"/>
        </w:rPr>
        <w:t>2</w:t>
      </w:r>
      <w:r w:rsidR="0013501E" w:rsidRPr="006E339D">
        <w:rPr>
          <w:rFonts w:ascii="Arial" w:hAnsi="Arial" w:cs="Arial"/>
          <w:color w:val="000000"/>
          <w:sz w:val="22"/>
          <w:szCs w:val="22"/>
        </w:rPr>
        <w:t>.</w:t>
      </w:r>
      <w:r w:rsidR="0013501E" w:rsidRPr="006E339D">
        <w:rPr>
          <w:rFonts w:ascii="Arial" w:hAnsi="Arial" w:cs="Arial"/>
          <w:color w:val="000000"/>
          <w:sz w:val="22"/>
          <w:szCs w:val="22"/>
        </w:rPr>
        <w:tab/>
      </w:r>
      <w:r w:rsidR="0013501E" w:rsidRPr="006E339D">
        <w:rPr>
          <w:rFonts w:ascii="Arial" w:hAnsi="Arial" w:cs="Arial"/>
          <w:color w:val="000000"/>
          <w:sz w:val="22"/>
          <w:szCs w:val="22"/>
          <w:u w:val="single"/>
        </w:rPr>
        <w:t>Calculation of Parental Contribution</w:t>
      </w:r>
    </w:p>
    <w:p w14:paraId="39224D24" w14:textId="1D821B53" w:rsidR="0013501E" w:rsidRPr="006E339D" w:rsidRDefault="0013501E" w:rsidP="0013501E">
      <w:pPr>
        <w:spacing w:after="120"/>
        <w:rPr>
          <w:rFonts w:ascii="Arial" w:hAnsi="Arial" w:cs="Arial"/>
          <w:color w:val="000000"/>
          <w:sz w:val="22"/>
          <w:szCs w:val="22"/>
        </w:rPr>
      </w:pPr>
      <w:r w:rsidRPr="006E339D">
        <w:rPr>
          <w:rFonts w:ascii="Arial" w:hAnsi="Arial" w:cs="Arial"/>
          <w:color w:val="000000"/>
          <w:sz w:val="22"/>
          <w:szCs w:val="22"/>
        </w:rPr>
        <w:tab/>
        <w:t xml:space="preserve">The Children’s </w:t>
      </w:r>
      <w:r w:rsidR="00B91685">
        <w:rPr>
          <w:rFonts w:ascii="Arial" w:hAnsi="Arial" w:cs="Arial"/>
          <w:color w:val="000000"/>
          <w:sz w:val="22"/>
          <w:szCs w:val="22"/>
        </w:rPr>
        <w:t>C</w:t>
      </w:r>
      <w:r w:rsidRPr="006E339D">
        <w:rPr>
          <w:rFonts w:ascii="Arial" w:hAnsi="Arial" w:cs="Arial"/>
          <w:color w:val="000000"/>
          <w:sz w:val="22"/>
          <w:szCs w:val="22"/>
        </w:rPr>
        <w:t xml:space="preserve">ollege </w:t>
      </w:r>
      <w:r w:rsidR="00B91685">
        <w:rPr>
          <w:rFonts w:ascii="Arial" w:hAnsi="Arial" w:cs="Arial"/>
          <w:color w:val="000000"/>
          <w:sz w:val="22"/>
          <w:szCs w:val="22"/>
        </w:rPr>
        <w:t>E</w:t>
      </w:r>
      <w:r w:rsidRPr="006E339D">
        <w:rPr>
          <w:rFonts w:ascii="Arial" w:hAnsi="Arial" w:cs="Arial"/>
          <w:color w:val="000000"/>
          <w:sz w:val="22"/>
          <w:szCs w:val="22"/>
        </w:rPr>
        <w:t xml:space="preserve">xpenses shall be paid with funds from any scholarships (i.e., grants that do not need to be repaid) which the Children may obtain.  To the extent that such funds, and any joint savings for the Children’s education, are not sufficient to pay their </w:t>
      </w:r>
      <w:r w:rsidR="00B91685">
        <w:rPr>
          <w:rFonts w:ascii="Arial" w:hAnsi="Arial" w:cs="Arial"/>
          <w:color w:val="000000"/>
          <w:sz w:val="22"/>
          <w:szCs w:val="22"/>
        </w:rPr>
        <w:t>C</w:t>
      </w:r>
      <w:r w:rsidRPr="006E339D">
        <w:rPr>
          <w:rFonts w:ascii="Arial" w:hAnsi="Arial" w:cs="Arial"/>
          <w:color w:val="000000"/>
          <w:sz w:val="22"/>
          <w:szCs w:val="22"/>
        </w:rPr>
        <w:t xml:space="preserve">ollege </w:t>
      </w:r>
      <w:r w:rsidR="00B91685">
        <w:rPr>
          <w:rFonts w:ascii="Arial" w:hAnsi="Arial" w:cs="Arial"/>
          <w:color w:val="000000"/>
          <w:sz w:val="22"/>
          <w:szCs w:val="22"/>
        </w:rPr>
        <w:t>E</w:t>
      </w:r>
      <w:r w:rsidRPr="006E339D">
        <w:rPr>
          <w:rFonts w:ascii="Arial" w:hAnsi="Arial" w:cs="Arial"/>
          <w:color w:val="000000"/>
          <w:sz w:val="22"/>
          <w:szCs w:val="22"/>
        </w:rPr>
        <w:t xml:space="preserve">xpenses, the remaining expenses shall be shared by the Parties </w:t>
      </w:r>
      <w:r w:rsidRPr="006E339D">
        <w:rPr>
          <w:rFonts w:ascii="Arial" w:hAnsi="Arial" w:cs="Arial"/>
          <w:b/>
          <w:color w:val="000000"/>
          <w:sz w:val="22"/>
          <w:szCs w:val="22"/>
        </w:rPr>
        <w:t>[equally] [in the following ratio: __% by the Husband and ___% by the Wife]</w:t>
      </w:r>
      <w:r w:rsidRPr="006E339D">
        <w:rPr>
          <w:rFonts w:ascii="Arial" w:hAnsi="Arial" w:cs="Arial"/>
          <w:color w:val="000000"/>
          <w:sz w:val="22"/>
          <w:szCs w:val="22"/>
        </w:rPr>
        <w:t>.</w:t>
      </w:r>
    </w:p>
    <w:p w14:paraId="422CC17F" w14:textId="77777777" w:rsidR="009D173A" w:rsidRPr="006E339D" w:rsidRDefault="009D173A" w:rsidP="009D173A">
      <w:pPr>
        <w:spacing w:after="120"/>
        <w:rPr>
          <w:rFonts w:ascii="Arial" w:hAnsi="Arial" w:cs="Arial"/>
          <w:color w:val="000000"/>
          <w:sz w:val="22"/>
          <w:szCs w:val="22"/>
        </w:rPr>
      </w:pPr>
      <w:bookmarkStart w:id="25" w:name="_Hlk530465671"/>
      <w:r w:rsidRPr="006E339D">
        <w:rPr>
          <w:rFonts w:ascii="Arial" w:hAnsi="Arial" w:cs="Arial"/>
          <w:color w:val="000000"/>
          <w:sz w:val="22"/>
          <w:szCs w:val="22"/>
        </w:rPr>
        <w:t>3.</w:t>
      </w:r>
      <w:r w:rsidRPr="006E339D">
        <w:rPr>
          <w:rFonts w:ascii="Arial" w:hAnsi="Arial" w:cs="Arial"/>
          <w:color w:val="000000"/>
          <w:sz w:val="22"/>
          <w:szCs w:val="22"/>
        </w:rPr>
        <w:tab/>
      </w:r>
      <w:r w:rsidRPr="006E339D">
        <w:rPr>
          <w:rFonts w:ascii="Arial" w:hAnsi="Arial" w:cs="Arial"/>
          <w:color w:val="000000"/>
          <w:sz w:val="22"/>
          <w:szCs w:val="22"/>
          <w:u w:val="single"/>
        </w:rPr>
        <w:t>Children’s Contribution</w:t>
      </w:r>
    </w:p>
    <w:p w14:paraId="4A07FFA6" w14:textId="595C6FB3" w:rsidR="007A66A3" w:rsidRPr="006E339D" w:rsidRDefault="007A66A3" w:rsidP="007A66A3">
      <w:pPr>
        <w:spacing w:after="120"/>
        <w:rPr>
          <w:rFonts w:ascii="Arial" w:hAnsi="Arial" w:cs="Arial"/>
          <w:color w:val="000000"/>
          <w:sz w:val="22"/>
          <w:szCs w:val="22"/>
        </w:rPr>
      </w:pPr>
      <w:r w:rsidRPr="006E339D">
        <w:rPr>
          <w:rFonts w:ascii="Arial" w:hAnsi="Arial" w:cs="Arial"/>
          <w:color w:val="000000"/>
          <w:sz w:val="22"/>
          <w:szCs w:val="22"/>
        </w:rPr>
        <w:tab/>
        <w:t>The Parties anticipate that the Children will be employed during the summer throughout the time that they attend college (unless they are engaged in a summer educational program or unpaid internship), and that, if they are employed, earnings from such employment shall be used to pay their incidental expenses such as entertainment</w:t>
      </w:r>
      <w:r w:rsidR="00B91685">
        <w:rPr>
          <w:rFonts w:ascii="Arial" w:hAnsi="Arial" w:cs="Arial"/>
          <w:color w:val="000000"/>
          <w:sz w:val="22"/>
          <w:szCs w:val="22"/>
        </w:rPr>
        <w:t xml:space="preserve"> and</w:t>
      </w:r>
      <w:r w:rsidRPr="006E339D">
        <w:rPr>
          <w:rFonts w:ascii="Arial" w:hAnsi="Arial" w:cs="Arial"/>
          <w:color w:val="000000"/>
          <w:sz w:val="22"/>
          <w:szCs w:val="22"/>
        </w:rPr>
        <w:t xml:space="preserve"> special events</w:t>
      </w:r>
      <w:r w:rsidR="00B91685">
        <w:rPr>
          <w:rFonts w:ascii="Arial" w:hAnsi="Arial" w:cs="Arial"/>
          <w:color w:val="000000"/>
          <w:sz w:val="22"/>
          <w:szCs w:val="22"/>
        </w:rPr>
        <w:t xml:space="preserve"> during the summer and also saved for similar use during the school year</w:t>
      </w:r>
      <w:r w:rsidRPr="006E339D">
        <w:rPr>
          <w:rFonts w:ascii="Arial" w:hAnsi="Arial" w:cs="Arial"/>
          <w:color w:val="000000"/>
          <w:sz w:val="22"/>
          <w:szCs w:val="22"/>
        </w:rPr>
        <w:t xml:space="preserve">.  </w:t>
      </w:r>
    </w:p>
    <w:p w14:paraId="2FE76D54" w14:textId="77777777" w:rsidR="009D173A" w:rsidRPr="006E339D" w:rsidRDefault="009D173A" w:rsidP="009D173A">
      <w:pPr>
        <w:spacing w:after="120"/>
        <w:rPr>
          <w:rFonts w:ascii="Arial" w:hAnsi="Arial" w:cs="Arial"/>
          <w:color w:val="000000"/>
          <w:sz w:val="22"/>
          <w:szCs w:val="22"/>
        </w:rPr>
      </w:pPr>
      <w:r w:rsidRPr="006E339D">
        <w:rPr>
          <w:rFonts w:ascii="Arial" w:hAnsi="Arial" w:cs="Arial"/>
          <w:color w:val="000000"/>
          <w:sz w:val="22"/>
          <w:szCs w:val="22"/>
        </w:rPr>
        <w:t>4.</w:t>
      </w:r>
      <w:r w:rsidRPr="006E339D">
        <w:rPr>
          <w:rFonts w:ascii="Arial" w:hAnsi="Arial" w:cs="Arial"/>
          <w:color w:val="000000"/>
          <w:sz w:val="22"/>
          <w:szCs w:val="22"/>
        </w:rPr>
        <w:tab/>
      </w:r>
      <w:r w:rsidRPr="006E339D">
        <w:rPr>
          <w:rFonts w:ascii="Arial" w:hAnsi="Arial" w:cs="Arial"/>
          <w:color w:val="000000"/>
          <w:sz w:val="22"/>
          <w:szCs w:val="22"/>
          <w:u w:val="single"/>
        </w:rPr>
        <w:t>Agreements in Writing</w:t>
      </w:r>
    </w:p>
    <w:p w14:paraId="5C5A0A2D" w14:textId="77777777" w:rsidR="009D173A" w:rsidRPr="006E339D" w:rsidRDefault="009D173A" w:rsidP="009D173A">
      <w:pPr>
        <w:spacing w:after="120"/>
        <w:rPr>
          <w:rFonts w:ascii="Arial" w:hAnsi="Arial" w:cs="Arial"/>
          <w:color w:val="000000"/>
          <w:sz w:val="22"/>
          <w:szCs w:val="22"/>
        </w:rPr>
      </w:pPr>
      <w:r w:rsidRPr="006E339D">
        <w:rPr>
          <w:rFonts w:ascii="Arial" w:hAnsi="Arial" w:cs="Arial"/>
          <w:color w:val="000000"/>
          <w:sz w:val="22"/>
          <w:szCs w:val="22"/>
        </w:rPr>
        <w:tab/>
        <w:t>All agreements made by the Parties with respect to college expenses, other than those set forth in this Agreement, shall be in writing.</w:t>
      </w:r>
    </w:p>
    <w:p w14:paraId="05455850" w14:textId="77777777" w:rsidR="009D173A" w:rsidRPr="006E339D" w:rsidRDefault="009D173A" w:rsidP="009D173A">
      <w:pPr>
        <w:spacing w:after="120"/>
        <w:rPr>
          <w:rFonts w:ascii="Arial" w:hAnsi="Arial" w:cs="Arial"/>
          <w:color w:val="000000"/>
          <w:sz w:val="22"/>
          <w:szCs w:val="22"/>
        </w:rPr>
      </w:pPr>
      <w:r w:rsidRPr="006E339D">
        <w:rPr>
          <w:rFonts w:ascii="Arial" w:hAnsi="Arial" w:cs="Arial"/>
          <w:color w:val="000000"/>
          <w:sz w:val="22"/>
          <w:szCs w:val="22"/>
        </w:rPr>
        <w:t>5.</w:t>
      </w:r>
      <w:r w:rsidRPr="006E339D">
        <w:rPr>
          <w:rFonts w:ascii="Arial" w:hAnsi="Arial" w:cs="Arial"/>
          <w:color w:val="000000"/>
          <w:sz w:val="22"/>
          <w:szCs w:val="22"/>
        </w:rPr>
        <w:tab/>
      </w:r>
      <w:r w:rsidRPr="006E339D">
        <w:rPr>
          <w:rFonts w:ascii="Arial" w:hAnsi="Arial" w:cs="Arial"/>
          <w:color w:val="000000"/>
          <w:sz w:val="22"/>
          <w:szCs w:val="22"/>
          <w:u w:val="single"/>
        </w:rPr>
        <w:t>Notice of Changes</w:t>
      </w:r>
    </w:p>
    <w:p w14:paraId="5059A11F" w14:textId="604291CC" w:rsidR="009D173A" w:rsidRPr="006E339D" w:rsidRDefault="009D173A" w:rsidP="009D173A">
      <w:pPr>
        <w:spacing w:after="120"/>
        <w:rPr>
          <w:rFonts w:ascii="Arial" w:hAnsi="Arial" w:cs="Arial"/>
          <w:color w:val="000000"/>
          <w:sz w:val="22"/>
          <w:szCs w:val="22"/>
        </w:rPr>
      </w:pPr>
      <w:r w:rsidRPr="006E339D">
        <w:rPr>
          <w:rFonts w:ascii="Arial" w:hAnsi="Arial" w:cs="Arial"/>
          <w:color w:val="000000"/>
          <w:sz w:val="22"/>
          <w:szCs w:val="22"/>
        </w:rPr>
        <w:lastRenderedPageBreak/>
        <w:tab/>
        <w:t xml:space="preserve">The Parties agree that whoever first learns of any change in the college </w:t>
      </w:r>
      <w:r w:rsidR="00B91685">
        <w:rPr>
          <w:rFonts w:ascii="Arial" w:hAnsi="Arial" w:cs="Arial"/>
          <w:color w:val="000000"/>
          <w:sz w:val="22"/>
          <w:szCs w:val="22"/>
        </w:rPr>
        <w:t xml:space="preserve">enrollment </w:t>
      </w:r>
      <w:r w:rsidRPr="006E339D">
        <w:rPr>
          <w:rFonts w:ascii="Arial" w:hAnsi="Arial" w:cs="Arial"/>
          <w:color w:val="000000"/>
          <w:sz w:val="22"/>
          <w:szCs w:val="22"/>
        </w:rPr>
        <w:t>status of the Children shall notify the other Party within 14 days.</w:t>
      </w:r>
    </w:p>
    <w:p w14:paraId="1986F49C" w14:textId="77777777" w:rsidR="009D173A" w:rsidRPr="006E339D" w:rsidRDefault="009D173A" w:rsidP="009D173A">
      <w:pPr>
        <w:spacing w:after="120"/>
        <w:rPr>
          <w:rFonts w:ascii="Arial" w:hAnsi="Arial" w:cs="Arial"/>
          <w:color w:val="000000"/>
          <w:sz w:val="22"/>
          <w:szCs w:val="22"/>
        </w:rPr>
      </w:pPr>
      <w:r w:rsidRPr="006E339D">
        <w:rPr>
          <w:rFonts w:ascii="Arial" w:hAnsi="Arial" w:cs="Arial"/>
          <w:color w:val="000000"/>
          <w:sz w:val="22"/>
          <w:szCs w:val="22"/>
        </w:rPr>
        <w:t>6.</w:t>
      </w:r>
      <w:r w:rsidRPr="006E339D">
        <w:rPr>
          <w:rFonts w:ascii="Arial" w:hAnsi="Arial" w:cs="Arial"/>
          <w:color w:val="000000"/>
          <w:sz w:val="22"/>
          <w:szCs w:val="22"/>
        </w:rPr>
        <w:tab/>
      </w:r>
      <w:r w:rsidRPr="006E339D">
        <w:rPr>
          <w:rFonts w:ascii="Arial" w:hAnsi="Arial" w:cs="Arial"/>
          <w:color w:val="000000"/>
          <w:sz w:val="22"/>
          <w:szCs w:val="22"/>
          <w:u w:val="single"/>
        </w:rPr>
        <w:t>Family Educational Rights and Privacy Act Waiver (FERPA)</w:t>
      </w:r>
    </w:p>
    <w:p w14:paraId="6962D00C" w14:textId="029F8B53" w:rsidR="009D173A" w:rsidRPr="006E339D" w:rsidRDefault="009D173A" w:rsidP="009D173A">
      <w:pPr>
        <w:pStyle w:val="Subtitle"/>
        <w:widowControl w:val="0"/>
        <w:spacing w:after="120"/>
        <w:ind w:left="0"/>
        <w:jc w:val="left"/>
        <w:rPr>
          <w:rFonts w:cs="Arial"/>
          <w:color w:val="000000"/>
          <w:sz w:val="22"/>
          <w:szCs w:val="22"/>
          <w:u w:val="none"/>
        </w:rPr>
      </w:pPr>
      <w:r w:rsidRPr="006E339D">
        <w:rPr>
          <w:rFonts w:cs="Arial"/>
          <w:color w:val="000000"/>
          <w:sz w:val="22"/>
          <w:szCs w:val="22"/>
          <w:u w:val="none"/>
        </w:rPr>
        <w:tab/>
        <w:t xml:space="preserve">The Parties shall </w:t>
      </w:r>
      <w:r w:rsidR="00F846FE" w:rsidRPr="006E339D">
        <w:rPr>
          <w:rFonts w:cs="Arial"/>
          <w:color w:val="000000"/>
          <w:sz w:val="22"/>
          <w:szCs w:val="22"/>
          <w:u w:val="none"/>
        </w:rPr>
        <w:t xml:space="preserve">be obligated to pay their respective portion of the College Expenses, as set forth </w:t>
      </w:r>
      <w:r w:rsidR="00B91685">
        <w:rPr>
          <w:rFonts w:cs="Arial"/>
          <w:color w:val="000000"/>
          <w:sz w:val="22"/>
          <w:szCs w:val="22"/>
          <w:u w:val="none"/>
        </w:rPr>
        <w:t>in this Agreement</w:t>
      </w:r>
      <w:r w:rsidR="00F846FE" w:rsidRPr="006E339D">
        <w:rPr>
          <w:rFonts w:cs="Arial"/>
          <w:color w:val="000000"/>
          <w:sz w:val="22"/>
          <w:szCs w:val="22"/>
          <w:u w:val="none"/>
        </w:rPr>
        <w:t xml:space="preserve"> only if </w:t>
      </w:r>
      <w:r w:rsidRPr="006E339D">
        <w:rPr>
          <w:rFonts w:cs="Arial"/>
          <w:color w:val="000000"/>
          <w:sz w:val="22"/>
          <w:szCs w:val="22"/>
          <w:u w:val="none"/>
        </w:rPr>
        <w:t>the Children execute a FERPA waiver</w:t>
      </w:r>
      <w:r w:rsidR="007C6C40" w:rsidRPr="006E339D">
        <w:rPr>
          <w:rFonts w:cs="Arial"/>
          <w:color w:val="000000"/>
          <w:sz w:val="22"/>
          <w:szCs w:val="22"/>
          <w:u w:val="none"/>
        </w:rPr>
        <w:t xml:space="preserve"> or, if</w:t>
      </w:r>
      <w:r w:rsidR="009A3BD5" w:rsidRPr="006E339D">
        <w:rPr>
          <w:rFonts w:cs="Arial"/>
          <w:color w:val="000000"/>
          <w:sz w:val="22"/>
          <w:szCs w:val="22"/>
          <w:u w:val="none"/>
        </w:rPr>
        <w:t xml:space="preserve"> FERPA does not apply</w:t>
      </w:r>
      <w:r w:rsidR="007C6C40" w:rsidRPr="006E339D">
        <w:rPr>
          <w:rFonts w:cs="Arial"/>
          <w:color w:val="000000"/>
          <w:sz w:val="22"/>
          <w:szCs w:val="22"/>
          <w:u w:val="none"/>
        </w:rPr>
        <w:t xml:space="preserve"> (such as a college outside the United States)</w:t>
      </w:r>
      <w:r w:rsidR="009A3BD5" w:rsidRPr="006E339D">
        <w:rPr>
          <w:rFonts w:cs="Arial"/>
          <w:color w:val="000000"/>
          <w:sz w:val="22"/>
          <w:szCs w:val="22"/>
          <w:u w:val="none"/>
        </w:rPr>
        <w:t xml:space="preserve">, </w:t>
      </w:r>
      <w:r w:rsidR="007C6C40" w:rsidRPr="006E339D">
        <w:rPr>
          <w:rFonts w:cs="Arial"/>
          <w:color w:val="000000"/>
          <w:sz w:val="22"/>
          <w:szCs w:val="22"/>
          <w:u w:val="none"/>
        </w:rPr>
        <w:t>the</w:t>
      </w:r>
      <w:r w:rsidR="009A3BD5" w:rsidRPr="006E339D">
        <w:rPr>
          <w:rFonts w:cs="Arial"/>
          <w:color w:val="000000"/>
          <w:sz w:val="22"/>
          <w:szCs w:val="22"/>
          <w:u w:val="none"/>
        </w:rPr>
        <w:t xml:space="preserve"> </w:t>
      </w:r>
      <w:r w:rsidR="007C6C40" w:rsidRPr="006E339D">
        <w:rPr>
          <w:rFonts w:cs="Arial"/>
          <w:color w:val="000000"/>
          <w:sz w:val="22"/>
          <w:szCs w:val="22"/>
          <w:u w:val="none"/>
        </w:rPr>
        <w:t>e</w:t>
      </w:r>
      <w:r w:rsidR="009A3BD5" w:rsidRPr="006E339D">
        <w:rPr>
          <w:rFonts w:cs="Arial"/>
          <w:color w:val="000000"/>
          <w:sz w:val="22"/>
          <w:szCs w:val="22"/>
          <w:u w:val="none"/>
        </w:rPr>
        <w:t xml:space="preserve">quivalent </w:t>
      </w:r>
      <w:r w:rsidR="007C6C40" w:rsidRPr="006E339D">
        <w:rPr>
          <w:rFonts w:cs="Arial"/>
          <w:color w:val="000000"/>
          <w:sz w:val="22"/>
          <w:szCs w:val="22"/>
          <w:u w:val="none"/>
        </w:rPr>
        <w:t>of a FERPA waiver.</w:t>
      </w:r>
    </w:p>
    <w:p w14:paraId="0ED4523A" w14:textId="77777777" w:rsidR="00CC2E16" w:rsidRPr="006E339D" w:rsidRDefault="00CC2E16" w:rsidP="00CC2E16">
      <w:pPr>
        <w:spacing w:after="120"/>
        <w:rPr>
          <w:rFonts w:ascii="Arial" w:hAnsi="Arial" w:cs="Arial"/>
          <w:color w:val="000000"/>
          <w:sz w:val="22"/>
          <w:szCs w:val="22"/>
        </w:rPr>
      </w:pPr>
      <w:r w:rsidRPr="006E339D">
        <w:rPr>
          <w:rFonts w:ascii="Arial" w:hAnsi="Arial" w:cs="Arial"/>
          <w:color w:val="000000"/>
          <w:sz w:val="22"/>
          <w:szCs w:val="22"/>
        </w:rPr>
        <w:t>7.</w:t>
      </w:r>
      <w:r w:rsidRPr="006E339D">
        <w:rPr>
          <w:rFonts w:ascii="Arial" w:hAnsi="Arial" w:cs="Arial"/>
          <w:color w:val="000000"/>
          <w:sz w:val="22"/>
          <w:szCs w:val="22"/>
        </w:rPr>
        <w:tab/>
      </w:r>
      <w:r w:rsidRPr="006E339D">
        <w:rPr>
          <w:rFonts w:ascii="Arial" w:hAnsi="Arial" w:cs="Arial"/>
          <w:color w:val="000000"/>
          <w:sz w:val="22"/>
          <w:szCs w:val="22"/>
          <w:u w:val="single"/>
        </w:rPr>
        <w:t>Tax Effect</w:t>
      </w:r>
    </w:p>
    <w:p w14:paraId="026323D6" w14:textId="77777777" w:rsidR="00CC2E16" w:rsidRPr="006E339D" w:rsidRDefault="00CC2E16" w:rsidP="00CC2E16">
      <w:pPr>
        <w:spacing w:after="120"/>
        <w:ind w:firstLine="720"/>
        <w:rPr>
          <w:rFonts w:ascii="Arial" w:hAnsi="Arial" w:cs="Arial"/>
          <w:color w:val="000000"/>
          <w:sz w:val="22"/>
          <w:szCs w:val="22"/>
        </w:rPr>
      </w:pPr>
      <w:r w:rsidRPr="006E339D">
        <w:rPr>
          <w:rFonts w:ascii="Arial" w:hAnsi="Arial" w:cs="Arial"/>
          <w:color w:val="000000"/>
          <w:sz w:val="22"/>
          <w:szCs w:val="22"/>
        </w:rPr>
        <w:t>The payments set forth above shall not be treated by either Party as alimony for income for tax purposes.</w:t>
      </w:r>
    </w:p>
    <w:bookmarkEnd w:id="25"/>
    <w:p w14:paraId="30627507" w14:textId="77777777" w:rsidR="00DE440A" w:rsidRPr="006E339D" w:rsidRDefault="00DE440A" w:rsidP="00DE440A">
      <w:pPr>
        <w:spacing w:after="120"/>
        <w:rPr>
          <w:rFonts w:ascii="Arial" w:hAnsi="Arial" w:cs="Arial"/>
          <w:color w:val="000000"/>
          <w:sz w:val="22"/>
          <w:szCs w:val="22"/>
        </w:rPr>
      </w:pPr>
      <w:r w:rsidRPr="006E339D">
        <w:rPr>
          <w:rFonts w:ascii="Arial" w:hAnsi="Arial" w:cs="Arial"/>
          <w:color w:val="000000"/>
          <w:sz w:val="22"/>
          <w:szCs w:val="22"/>
        </w:rPr>
        <w:t>8.</w:t>
      </w:r>
      <w:r w:rsidRPr="006E339D">
        <w:rPr>
          <w:rFonts w:ascii="Arial" w:hAnsi="Arial" w:cs="Arial"/>
          <w:color w:val="000000"/>
          <w:sz w:val="22"/>
          <w:szCs w:val="22"/>
        </w:rPr>
        <w:tab/>
      </w:r>
      <w:r w:rsidRPr="006E339D">
        <w:rPr>
          <w:rFonts w:ascii="Arial" w:hAnsi="Arial" w:cs="Arial"/>
          <w:color w:val="000000"/>
          <w:sz w:val="22"/>
          <w:szCs w:val="22"/>
          <w:u w:val="single"/>
        </w:rPr>
        <w:t>College Savings Accounts</w:t>
      </w:r>
    </w:p>
    <w:p w14:paraId="4C304E6F" w14:textId="3DD2D62A" w:rsidR="00DE440A" w:rsidRPr="006E339D" w:rsidRDefault="00DE440A" w:rsidP="00DE440A">
      <w:pPr>
        <w:spacing w:after="120"/>
        <w:rPr>
          <w:rFonts w:ascii="Arial" w:hAnsi="Arial" w:cs="Arial"/>
          <w:color w:val="000000"/>
          <w:sz w:val="22"/>
          <w:szCs w:val="22"/>
        </w:rPr>
      </w:pPr>
      <w:r w:rsidRPr="006E339D">
        <w:rPr>
          <w:rFonts w:ascii="Arial" w:hAnsi="Arial" w:cs="Arial"/>
          <w:color w:val="000000"/>
          <w:sz w:val="22"/>
          <w:szCs w:val="22"/>
        </w:rPr>
        <w:tab/>
      </w:r>
      <w:r w:rsidR="00D07ED1" w:rsidRPr="006E339D">
        <w:rPr>
          <w:rFonts w:ascii="Arial" w:hAnsi="Arial" w:cs="Arial"/>
          <w:color w:val="000000"/>
          <w:sz w:val="22"/>
          <w:szCs w:val="22"/>
        </w:rPr>
        <w:t>a.</w:t>
      </w:r>
      <w:r w:rsidR="00D07ED1" w:rsidRPr="006E339D">
        <w:rPr>
          <w:rFonts w:ascii="Arial" w:hAnsi="Arial" w:cs="Arial"/>
          <w:color w:val="000000"/>
          <w:sz w:val="22"/>
          <w:szCs w:val="22"/>
        </w:rPr>
        <w:tab/>
      </w:r>
      <w:r w:rsidRPr="006E339D">
        <w:rPr>
          <w:rFonts w:ascii="Arial" w:hAnsi="Arial" w:cs="Arial"/>
          <w:color w:val="000000"/>
          <w:sz w:val="22"/>
          <w:szCs w:val="22"/>
        </w:rPr>
        <w:t xml:space="preserve">If the Parties have created 529 Plan accounts or other joint savings accounts for the Children's </w:t>
      </w:r>
      <w:r w:rsidR="00B91685">
        <w:rPr>
          <w:rFonts w:ascii="Arial" w:hAnsi="Arial" w:cs="Arial"/>
          <w:color w:val="000000"/>
          <w:sz w:val="22"/>
          <w:szCs w:val="22"/>
        </w:rPr>
        <w:t>C</w:t>
      </w:r>
      <w:r w:rsidRPr="006E339D">
        <w:rPr>
          <w:rFonts w:ascii="Arial" w:hAnsi="Arial" w:cs="Arial"/>
          <w:color w:val="000000"/>
          <w:sz w:val="22"/>
          <w:szCs w:val="22"/>
        </w:rPr>
        <w:t xml:space="preserve">ollege </w:t>
      </w:r>
      <w:r w:rsidR="00B91685">
        <w:rPr>
          <w:rFonts w:ascii="Arial" w:hAnsi="Arial" w:cs="Arial"/>
          <w:color w:val="000000"/>
          <w:sz w:val="22"/>
          <w:szCs w:val="22"/>
        </w:rPr>
        <w:t>Expenses</w:t>
      </w:r>
      <w:r w:rsidRPr="006E339D">
        <w:rPr>
          <w:rFonts w:ascii="Arial" w:hAnsi="Arial" w:cs="Arial"/>
          <w:color w:val="000000"/>
          <w:sz w:val="22"/>
          <w:szCs w:val="22"/>
        </w:rPr>
        <w:t>, any funds remaining in those accounts after the Children are emancipated shall be repaid to the Parties in the same proportion as their contributions into the accounts.</w:t>
      </w:r>
    </w:p>
    <w:p w14:paraId="743DCE57" w14:textId="77777777" w:rsidR="00D07ED1" w:rsidRPr="006E339D" w:rsidRDefault="00D07ED1" w:rsidP="00DE440A">
      <w:pPr>
        <w:spacing w:after="120"/>
        <w:rPr>
          <w:rFonts w:ascii="Arial" w:hAnsi="Arial" w:cs="Arial"/>
          <w:color w:val="000000"/>
          <w:sz w:val="22"/>
          <w:szCs w:val="22"/>
        </w:rPr>
      </w:pPr>
      <w:r w:rsidRPr="006E339D">
        <w:rPr>
          <w:rFonts w:ascii="Arial" w:hAnsi="Arial" w:cs="Arial"/>
          <w:color w:val="000000"/>
          <w:sz w:val="22"/>
          <w:szCs w:val="22"/>
        </w:rPr>
        <w:tab/>
        <w:t>b.</w:t>
      </w:r>
      <w:r w:rsidRPr="006E339D">
        <w:rPr>
          <w:rFonts w:ascii="Arial" w:hAnsi="Arial" w:cs="Arial"/>
          <w:color w:val="000000"/>
          <w:sz w:val="22"/>
          <w:szCs w:val="22"/>
        </w:rPr>
        <w:tab/>
        <w:t>The 529 Accounts existing as of the date of this Agreement, including any future appreciation of those funds, shall be considered the contributions of both Parties equally.</w:t>
      </w:r>
    </w:p>
    <w:p w14:paraId="0221CD88" w14:textId="77777777" w:rsidR="00D07ED1" w:rsidRPr="006E339D" w:rsidRDefault="00D07ED1" w:rsidP="00D07ED1">
      <w:pPr>
        <w:spacing w:after="120"/>
        <w:ind w:firstLine="720"/>
        <w:rPr>
          <w:rFonts w:ascii="Arial" w:hAnsi="Arial" w:cs="Arial"/>
          <w:color w:val="000000"/>
          <w:sz w:val="22"/>
          <w:szCs w:val="22"/>
        </w:rPr>
      </w:pPr>
      <w:r w:rsidRPr="006E339D">
        <w:rPr>
          <w:rFonts w:ascii="Arial" w:hAnsi="Arial" w:cs="Arial"/>
          <w:color w:val="000000"/>
          <w:sz w:val="22"/>
          <w:szCs w:val="22"/>
        </w:rPr>
        <w:t>c.</w:t>
      </w:r>
      <w:r w:rsidRPr="006E339D">
        <w:rPr>
          <w:rFonts w:ascii="Arial" w:hAnsi="Arial" w:cs="Arial"/>
          <w:color w:val="000000"/>
          <w:sz w:val="22"/>
          <w:szCs w:val="22"/>
        </w:rPr>
        <w:tab/>
        <w:t>Neither Party shall make withdrawals from such accounts without the express written permission of the other Party.</w:t>
      </w:r>
    </w:p>
    <w:p w14:paraId="65D67980" w14:textId="77777777" w:rsidR="00CC2E16" w:rsidRPr="006E339D" w:rsidRDefault="00CC2E16" w:rsidP="009D173A">
      <w:pPr>
        <w:pStyle w:val="Subtitle"/>
        <w:widowControl w:val="0"/>
        <w:spacing w:after="120"/>
        <w:ind w:left="0"/>
        <w:jc w:val="left"/>
        <w:rPr>
          <w:rFonts w:cs="Arial"/>
          <w:color w:val="000000"/>
          <w:sz w:val="22"/>
          <w:szCs w:val="22"/>
          <w:u w:val="none"/>
        </w:rPr>
      </w:pPr>
    </w:p>
    <w:p w14:paraId="70000BF3" w14:textId="77777777" w:rsidR="00CC79A7" w:rsidRPr="006E339D" w:rsidRDefault="009D173A" w:rsidP="00076962">
      <w:pPr>
        <w:pStyle w:val="Subtitle"/>
        <w:widowControl w:val="0"/>
        <w:spacing w:after="120"/>
        <w:ind w:left="0"/>
        <w:rPr>
          <w:rFonts w:cs="Arial"/>
          <w:color w:val="000000"/>
          <w:sz w:val="22"/>
          <w:szCs w:val="22"/>
        </w:rPr>
      </w:pPr>
      <w:r w:rsidRPr="006E339D">
        <w:rPr>
          <w:rFonts w:cs="Arial"/>
          <w:color w:val="000000"/>
          <w:sz w:val="22"/>
          <w:szCs w:val="22"/>
        </w:rPr>
        <w:br w:type="page"/>
      </w:r>
      <w:r w:rsidR="00797BDA" w:rsidRPr="006E339D">
        <w:rPr>
          <w:rFonts w:cs="Arial"/>
          <w:color w:val="000000"/>
          <w:sz w:val="22"/>
          <w:szCs w:val="22"/>
        </w:rPr>
        <w:lastRenderedPageBreak/>
        <w:t>EXHIBIT D</w:t>
      </w:r>
    </w:p>
    <w:p w14:paraId="4CD76210" w14:textId="77777777" w:rsidR="00EF791F" w:rsidRPr="006E339D" w:rsidRDefault="001302F2" w:rsidP="00076962">
      <w:pPr>
        <w:pStyle w:val="Subtitle"/>
        <w:widowControl w:val="0"/>
        <w:spacing w:after="120"/>
        <w:ind w:left="0"/>
        <w:rPr>
          <w:rFonts w:cs="Arial"/>
          <w:color w:val="000000"/>
          <w:sz w:val="22"/>
          <w:szCs w:val="22"/>
        </w:rPr>
      </w:pPr>
      <w:r w:rsidRPr="006E339D">
        <w:rPr>
          <w:rFonts w:cs="Arial"/>
          <w:color w:val="000000"/>
          <w:sz w:val="22"/>
          <w:szCs w:val="22"/>
        </w:rPr>
        <w:t xml:space="preserve">WAIVER OF </w:t>
      </w:r>
      <w:r w:rsidR="00EF791F" w:rsidRPr="006E339D">
        <w:rPr>
          <w:rFonts w:cs="Arial"/>
          <w:color w:val="000000"/>
          <w:sz w:val="22"/>
          <w:szCs w:val="22"/>
        </w:rPr>
        <w:t>ALIMONY</w:t>
      </w:r>
    </w:p>
    <w:p w14:paraId="7DD9D228" w14:textId="77777777" w:rsidR="00ED6BD0" w:rsidRPr="006E339D" w:rsidRDefault="00ED6BD0" w:rsidP="00076962">
      <w:pPr>
        <w:pStyle w:val="Heading2"/>
        <w:keepNext w:val="0"/>
        <w:widowControl w:val="0"/>
        <w:spacing w:after="120"/>
        <w:rPr>
          <w:rFonts w:cs="Arial"/>
          <w:color w:val="000000"/>
          <w:sz w:val="22"/>
          <w:szCs w:val="22"/>
          <w:u w:val="none"/>
        </w:rPr>
      </w:pPr>
      <w:r w:rsidRPr="006E339D">
        <w:rPr>
          <w:rFonts w:cs="Arial"/>
          <w:color w:val="000000"/>
          <w:sz w:val="22"/>
          <w:szCs w:val="22"/>
          <w:u w:val="none"/>
        </w:rPr>
        <w:t>1.</w:t>
      </w:r>
      <w:r w:rsidRPr="006E339D">
        <w:rPr>
          <w:rFonts w:cs="Arial"/>
          <w:color w:val="000000"/>
          <w:sz w:val="22"/>
          <w:szCs w:val="22"/>
          <w:u w:val="none"/>
        </w:rPr>
        <w:tab/>
      </w:r>
      <w:r w:rsidRPr="006E339D">
        <w:rPr>
          <w:rFonts w:cs="Arial"/>
          <w:color w:val="000000"/>
          <w:sz w:val="22"/>
          <w:szCs w:val="22"/>
        </w:rPr>
        <w:t>Waiver of Alimony</w:t>
      </w:r>
    </w:p>
    <w:p w14:paraId="28603A46" w14:textId="61F5D1F2" w:rsidR="003E2B46" w:rsidRPr="006E339D" w:rsidRDefault="00F3115E" w:rsidP="00076962">
      <w:pPr>
        <w:pStyle w:val="Heading2"/>
        <w:keepNext w:val="0"/>
        <w:widowControl w:val="0"/>
        <w:spacing w:after="120"/>
        <w:rPr>
          <w:rFonts w:cs="Arial"/>
          <w:color w:val="000000"/>
          <w:sz w:val="22"/>
          <w:szCs w:val="22"/>
          <w:u w:val="none"/>
        </w:rPr>
      </w:pPr>
      <w:r w:rsidRPr="006E339D">
        <w:rPr>
          <w:rFonts w:cs="Arial"/>
          <w:color w:val="000000"/>
          <w:sz w:val="22"/>
          <w:szCs w:val="22"/>
          <w:u w:val="none"/>
        </w:rPr>
        <w:tab/>
        <w:t>Taking into account all relevant facts and circumstances, including but not limited to the financial circumstances of the Parties, both Parties hereby waive any claim for alimony, maintenance, or spousal support</w:t>
      </w:r>
      <w:r w:rsidR="00CC4E33" w:rsidRPr="006E339D">
        <w:rPr>
          <w:rFonts w:cs="Arial"/>
          <w:color w:val="000000"/>
          <w:sz w:val="22"/>
          <w:szCs w:val="22"/>
          <w:u w:val="none"/>
        </w:rPr>
        <w:t xml:space="preserve"> – past, present, and future</w:t>
      </w:r>
      <w:r w:rsidRPr="006E339D">
        <w:rPr>
          <w:rFonts w:cs="Arial"/>
          <w:color w:val="000000"/>
          <w:sz w:val="22"/>
          <w:szCs w:val="22"/>
          <w:u w:val="none"/>
        </w:rPr>
        <w:t xml:space="preserve">.  The Parties acknowledge that they have exchanged good and valuable consideration for these alimony waivers, including but not limited to the property division being made under the terms of this Agreement.  Hereafter each Party shall be responsible for payment of his and her own personal and living expenses except as otherwise provided in this Agreement.  The survival of the alimony waivers is an essential term of the Agreement.  In the event that the Court does not approve </w:t>
      </w:r>
      <w:r w:rsidR="00871077">
        <w:rPr>
          <w:rFonts w:cs="Arial"/>
          <w:color w:val="000000"/>
          <w:sz w:val="22"/>
          <w:szCs w:val="22"/>
          <w:u w:val="none"/>
        </w:rPr>
        <w:t xml:space="preserve">the survival of </w:t>
      </w:r>
      <w:r w:rsidR="00CF4C67" w:rsidRPr="006E339D">
        <w:rPr>
          <w:rFonts w:cs="Arial"/>
          <w:color w:val="000000"/>
          <w:sz w:val="22"/>
          <w:szCs w:val="22"/>
          <w:u w:val="none"/>
        </w:rPr>
        <w:t>these</w:t>
      </w:r>
      <w:r w:rsidRPr="006E339D">
        <w:rPr>
          <w:rFonts w:cs="Arial"/>
          <w:color w:val="000000"/>
          <w:sz w:val="22"/>
          <w:szCs w:val="22"/>
          <w:u w:val="none"/>
        </w:rPr>
        <w:t xml:space="preserve"> waiver</w:t>
      </w:r>
      <w:r w:rsidR="00CF4C67" w:rsidRPr="006E339D">
        <w:rPr>
          <w:rFonts w:cs="Arial"/>
          <w:color w:val="000000"/>
          <w:sz w:val="22"/>
          <w:szCs w:val="22"/>
          <w:u w:val="none"/>
        </w:rPr>
        <w:t>s</w:t>
      </w:r>
      <w:r w:rsidRPr="006E339D">
        <w:rPr>
          <w:rFonts w:cs="Arial"/>
          <w:color w:val="000000"/>
          <w:sz w:val="22"/>
          <w:szCs w:val="22"/>
          <w:u w:val="none"/>
        </w:rPr>
        <w:t xml:space="preserve">, the Parties </w:t>
      </w:r>
      <w:r w:rsidR="009609AF" w:rsidRPr="006E339D">
        <w:rPr>
          <w:rFonts w:cs="Arial"/>
          <w:color w:val="000000"/>
          <w:sz w:val="22"/>
          <w:szCs w:val="22"/>
          <w:u w:val="none"/>
        </w:rPr>
        <w:t>shall</w:t>
      </w:r>
      <w:r w:rsidRPr="006E339D">
        <w:rPr>
          <w:rFonts w:cs="Arial"/>
          <w:color w:val="000000"/>
          <w:sz w:val="22"/>
          <w:szCs w:val="22"/>
          <w:u w:val="none"/>
        </w:rPr>
        <w:t xml:space="preserve"> seek to re-negotiate the terms of this Agreement.</w:t>
      </w:r>
    </w:p>
    <w:p w14:paraId="0EA85F15" w14:textId="77777777" w:rsidR="00BA729D" w:rsidRPr="006E339D" w:rsidRDefault="00BA729D" w:rsidP="00076962">
      <w:pPr>
        <w:widowControl w:val="0"/>
        <w:spacing w:after="120"/>
        <w:rPr>
          <w:rFonts w:ascii="Arial" w:hAnsi="Arial" w:cs="Arial"/>
          <w:color w:val="000000"/>
          <w:sz w:val="22"/>
          <w:szCs w:val="22"/>
        </w:rPr>
      </w:pPr>
    </w:p>
    <w:p w14:paraId="6C545F53" w14:textId="77777777" w:rsidR="00ED6BD0" w:rsidRPr="006E339D" w:rsidRDefault="00BA729D" w:rsidP="00076962">
      <w:pPr>
        <w:widowControl w:val="0"/>
        <w:tabs>
          <w:tab w:val="left" w:pos="-720"/>
        </w:tabs>
        <w:spacing w:after="120"/>
        <w:rPr>
          <w:rFonts w:ascii="Arial" w:hAnsi="Arial" w:cs="Arial"/>
          <w:color w:val="000000"/>
          <w:sz w:val="22"/>
          <w:szCs w:val="22"/>
        </w:rPr>
      </w:pPr>
      <w:r w:rsidRPr="006E339D">
        <w:rPr>
          <w:rFonts w:ascii="Arial" w:hAnsi="Arial" w:cs="Arial"/>
          <w:color w:val="000000"/>
          <w:sz w:val="22"/>
          <w:szCs w:val="22"/>
        </w:rPr>
        <w:t>[Optional:</w:t>
      </w:r>
      <w:r w:rsidR="00ED6BD0" w:rsidRPr="006E339D">
        <w:rPr>
          <w:rFonts w:ascii="Arial" w:hAnsi="Arial" w:cs="Arial"/>
          <w:color w:val="000000"/>
          <w:sz w:val="22"/>
          <w:szCs w:val="22"/>
        </w:rPr>
        <w:t>]</w:t>
      </w:r>
    </w:p>
    <w:p w14:paraId="7BD9E3EB" w14:textId="77777777" w:rsidR="00ED6BD0" w:rsidRPr="006E339D" w:rsidRDefault="00ED6BD0" w:rsidP="00076962">
      <w:pPr>
        <w:widowControl w:val="0"/>
        <w:tabs>
          <w:tab w:val="left" w:pos="-720"/>
        </w:tabs>
        <w:spacing w:after="120"/>
        <w:rPr>
          <w:rFonts w:ascii="Arial" w:hAnsi="Arial" w:cs="Arial"/>
          <w:color w:val="000000"/>
          <w:sz w:val="22"/>
          <w:szCs w:val="22"/>
        </w:rPr>
      </w:pPr>
      <w:r w:rsidRPr="006E339D">
        <w:rPr>
          <w:rFonts w:ascii="Arial" w:hAnsi="Arial" w:cs="Arial"/>
          <w:color w:val="000000"/>
          <w:sz w:val="22"/>
          <w:szCs w:val="22"/>
        </w:rPr>
        <w:t>2.</w:t>
      </w:r>
      <w:r w:rsidRPr="006E339D">
        <w:rPr>
          <w:rFonts w:ascii="Arial" w:hAnsi="Arial" w:cs="Arial"/>
          <w:color w:val="000000"/>
          <w:sz w:val="22"/>
          <w:szCs w:val="22"/>
        </w:rPr>
        <w:tab/>
      </w:r>
      <w:bookmarkStart w:id="26" w:name="_Hlk162332473"/>
      <w:r w:rsidR="00BA729D" w:rsidRPr="006E339D">
        <w:rPr>
          <w:rFonts w:ascii="Arial" w:hAnsi="Arial" w:cs="Arial"/>
          <w:color w:val="000000"/>
          <w:sz w:val="22"/>
          <w:szCs w:val="22"/>
          <w:u w:val="single"/>
        </w:rPr>
        <w:t>Adverse Change of Circumstances</w:t>
      </w:r>
    </w:p>
    <w:p w14:paraId="71099672" w14:textId="2171997E" w:rsidR="00BA729D" w:rsidRPr="006E339D" w:rsidRDefault="00ED6BD0" w:rsidP="00076962">
      <w:pPr>
        <w:widowControl w:val="0"/>
        <w:tabs>
          <w:tab w:val="left" w:pos="-720"/>
        </w:tabs>
        <w:spacing w:after="120"/>
        <w:rPr>
          <w:rFonts w:ascii="Arial" w:hAnsi="Arial" w:cs="Arial"/>
          <w:color w:val="000000"/>
          <w:sz w:val="22"/>
          <w:szCs w:val="22"/>
        </w:rPr>
      </w:pPr>
      <w:r w:rsidRPr="006E339D">
        <w:rPr>
          <w:rFonts w:ascii="Arial" w:hAnsi="Arial" w:cs="Arial"/>
          <w:color w:val="000000"/>
          <w:sz w:val="22"/>
          <w:szCs w:val="22"/>
        </w:rPr>
        <w:tab/>
      </w:r>
      <w:r w:rsidR="006A4954" w:rsidRPr="006E339D">
        <w:rPr>
          <w:rFonts w:ascii="Arial" w:hAnsi="Arial" w:cs="Arial"/>
          <w:color w:val="000000"/>
          <w:sz w:val="22"/>
          <w:szCs w:val="22"/>
        </w:rPr>
        <w:t>Notwithstanding the foregoing paragraph, i</w:t>
      </w:r>
      <w:r w:rsidR="00BA729D" w:rsidRPr="006E339D">
        <w:rPr>
          <w:rFonts w:ascii="Arial" w:hAnsi="Arial" w:cs="Arial"/>
          <w:color w:val="000000"/>
          <w:sz w:val="22"/>
          <w:szCs w:val="22"/>
        </w:rPr>
        <w:t xml:space="preserve">n the event of any major, involuntary, and adverse change of medical or financial circumstances rendering the non-payment of alimony by one </w:t>
      </w:r>
      <w:r w:rsidR="00324214" w:rsidRPr="006E339D">
        <w:rPr>
          <w:rFonts w:ascii="Arial" w:hAnsi="Arial" w:cs="Arial"/>
          <w:color w:val="000000"/>
          <w:sz w:val="22"/>
          <w:szCs w:val="22"/>
        </w:rPr>
        <w:t>Party</w:t>
      </w:r>
      <w:r w:rsidR="00BA729D" w:rsidRPr="006E339D">
        <w:rPr>
          <w:rFonts w:ascii="Arial" w:hAnsi="Arial" w:cs="Arial"/>
          <w:color w:val="000000"/>
          <w:sz w:val="22"/>
          <w:szCs w:val="22"/>
        </w:rPr>
        <w:t xml:space="preserve"> to the other </w:t>
      </w:r>
      <w:r w:rsidR="00324214" w:rsidRPr="006E339D">
        <w:rPr>
          <w:rFonts w:ascii="Arial" w:hAnsi="Arial" w:cs="Arial"/>
          <w:color w:val="000000"/>
          <w:sz w:val="22"/>
          <w:szCs w:val="22"/>
        </w:rPr>
        <w:t>Party</w:t>
      </w:r>
      <w:r w:rsidR="00BA729D" w:rsidRPr="006E339D">
        <w:rPr>
          <w:rFonts w:ascii="Arial" w:hAnsi="Arial" w:cs="Arial"/>
          <w:color w:val="000000"/>
          <w:sz w:val="22"/>
          <w:szCs w:val="22"/>
        </w:rPr>
        <w:t xml:space="preserve"> inequitable, </w:t>
      </w:r>
      <w:r w:rsidR="00C028AB">
        <w:rPr>
          <w:rFonts w:ascii="Arial" w:hAnsi="Arial" w:cs="Arial"/>
          <w:color w:val="000000"/>
          <w:sz w:val="22"/>
          <w:szCs w:val="22"/>
        </w:rPr>
        <w:t>t</w:t>
      </w:r>
      <w:r w:rsidR="00BA729D" w:rsidRPr="006E339D">
        <w:rPr>
          <w:rFonts w:ascii="Arial" w:hAnsi="Arial" w:cs="Arial"/>
          <w:color w:val="000000"/>
          <w:sz w:val="22"/>
          <w:szCs w:val="22"/>
        </w:rPr>
        <w:t xml:space="preserve">he </w:t>
      </w:r>
      <w:r w:rsidR="00324214" w:rsidRPr="006E339D">
        <w:rPr>
          <w:rFonts w:ascii="Arial" w:hAnsi="Arial" w:cs="Arial"/>
          <w:color w:val="000000"/>
          <w:sz w:val="22"/>
          <w:szCs w:val="22"/>
        </w:rPr>
        <w:t>Parties</w:t>
      </w:r>
      <w:r w:rsidR="00BA729D" w:rsidRPr="006E339D">
        <w:rPr>
          <w:rFonts w:ascii="Arial" w:hAnsi="Arial" w:cs="Arial"/>
          <w:color w:val="000000"/>
          <w:sz w:val="22"/>
          <w:szCs w:val="22"/>
        </w:rPr>
        <w:t xml:space="preserve"> shall make a good faith effort to reach mutual agreement on </w:t>
      </w:r>
      <w:r w:rsidR="00C028AB">
        <w:rPr>
          <w:rFonts w:ascii="Arial" w:hAnsi="Arial" w:cs="Arial"/>
          <w:color w:val="000000"/>
          <w:sz w:val="22"/>
          <w:szCs w:val="22"/>
        </w:rPr>
        <w:t>whether there should be a revision and, if so, what the revision should be</w:t>
      </w:r>
      <w:r w:rsidR="00BA729D" w:rsidRPr="006E339D">
        <w:rPr>
          <w:rFonts w:ascii="Arial" w:hAnsi="Arial" w:cs="Arial"/>
          <w:color w:val="000000"/>
          <w:sz w:val="22"/>
          <w:szCs w:val="22"/>
        </w:rPr>
        <w:t>.  If the</w:t>
      </w:r>
      <w:r w:rsidR="00C028AB">
        <w:rPr>
          <w:rFonts w:ascii="Arial" w:hAnsi="Arial" w:cs="Arial"/>
          <w:color w:val="000000"/>
          <w:sz w:val="22"/>
          <w:szCs w:val="22"/>
        </w:rPr>
        <w:t xml:space="preserve"> Parties</w:t>
      </w:r>
      <w:r w:rsidR="00BA729D" w:rsidRPr="006E339D">
        <w:rPr>
          <w:rFonts w:ascii="Arial" w:hAnsi="Arial" w:cs="Arial"/>
          <w:color w:val="000000"/>
          <w:sz w:val="22"/>
          <w:szCs w:val="22"/>
        </w:rPr>
        <w:t xml:space="preserve"> are unable to agree, the matter shall be resolved in accordance with the dispute resolution provisions of this Agreement.</w:t>
      </w:r>
    </w:p>
    <w:bookmarkEnd w:id="26"/>
    <w:p w14:paraId="17DD78CB" w14:textId="77777777" w:rsidR="00BA729D" w:rsidRPr="006E339D" w:rsidRDefault="00BA729D" w:rsidP="00076962">
      <w:pPr>
        <w:widowControl w:val="0"/>
        <w:spacing w:after="120"/>
        <w:rPr>
          <w:rFonts w:ascii="Arial" w:hAnsi="Arial" w:cs="Arial"/>
          <w:color w:val="000000"/>
          <w:sz w:val="22"/>
          <w:szCs w:val="22"/>
        </w:rPr>
      </w:pPr>
    </w:p>
    <w:p w14:paraId="266FD472" w14:textId="77777777" w:rsidR="00EF791F" w:rsidRPr="006E339D" w:rsidRDefault="00EF791F" w:rsidP="00076962">
      <w:pPr>
        <w:pStyle w:val="Subtitle"/>
        <w:widowControl w:val="0"/>
        <w:spacing w:after="120"/>
        <w:ind w:left="0"/>
        <w:jc w:val="left"/>
        <w:rPr>
          <w:rFonts w:cs="Arial"/>
          <w:color w:val="000000"/>
          <w:sz w:val="22"/>
          <w:szCs w:val="22"/>
        </w:rPr>
      </w:pPr>
    </w:p>
    <w:p w14:paraId="2B35E4F2" w14:textId="77777777" w:rsidR="00F42263" w:rsidRPr="006E339D" w:rsidRDefault="00E05225" w:rsidP="00076962">
      <w:pPr>
        <w:pStyle w:val="Subtitle"/>
        <w:widowControl w:val="0"/>
        <w:spacing w:after="120"/>
        <w:ind w:left="0"/>
        <w:rPr>
          <w:rFonts w:cs="Arial"/>
          <w:color w:val="000000"/>
          <w:sz w:val="22"/>
          <w:szCs w:val="22"/>
        </w:rPr>
      </w:pPr>
      <w:r w:rsidRPr="006E339D">
        <w:rPr>
          <w:rFonts w:cs="Arial"/>
          <w:color w:val="000000"/>
          <w:sz w:val="22"/>
          <w:szCs w:val="22"/>
        </w:rPr>
        <w:br w:type="page"/>
      </w:r>
      <w:r w:rsidRPr="006E339D">
        <w:rPr>
          <w:rFonts w:cs="Arial"/>
          <w:color w:val="000000"/>
          <w:sz w:val="22"/>
          <w:szCs w:val="22"/>
        </w:rPr>
        <w:lastRenderedPageBreak/>
        <w:t>EXHIBIT D</w:t>
      </w:r>
    </w:p>
    <w:p w14:paraId="4D9CCEFC" w14:textId="77777777" w:rsidR="00E05225" w:rsidRPr="006E339D" w:rsidRDefault="00E05225" w:rsidP="00076962">
      <w:pPr>
        <w:pStyle w:val="Subtitle"/>
        <w:widowControl w:val="0"/>
        <w:spacing w:after="120"/>
        <w:ind w:left="0"/>
        <w:rPr>
          <w:rFonts w:cs="Arial"/>
          <w:color w:val="000000"/>
          <w:sz w:val="22"/>
          <w:szCs w:val="22"/>
        </w:rPr>
      </w:pPr>
      <w:r w:rsidRPr="006E339D">
        <w:rPr>
          <w:rFonts w:cs="Arial"/>
          <w:color w:val="000000"/>
          <w:sz w:val="22"/>
          <w:szCs w:val="22"/>
        </w:rPr>
        <w:t>ALIMONY</w:t>
      </w:r>
    </w:p>
    <w:p w14:paraId="13BD86CC" w14:textId="77777777" w:rsidR="001302F2" w:rsidRPr="006E339D" w:rsidRDefault="001302F2" w:rsidP="00076962">
      <w:pPr>
        <w:pStyle w:val="Subtitle"/>
        <w:widowControl w:val="0"/>
        <w:spacing w:after="120"/>
        <w:ind w:left="0"/>
        <w:rPr>
          <w:rFonts w:cs="Arial"/>
          <w:b/>
          <w:color w:val="000000"/>
          <w:sz w:val="22"/>
          <w:szCs w:val="22"/>
        </w:rPr>
      </w:pPr>
      <w:r w:rsidRPr="006E339D">
        <w:rPr>
          <w:rFonts w:cs="Arial"/>
          <w:b/>
          <w:color w:val="000000"/>
          <w:sz w:val="22"/>
          <w:szCs w:val="22"/>
        </w:rPr>
        <w:t>[Fixed Amount]</w:t>
      </w:r>
    </w:p>
    <w:p w14:paraId="68E8ED24" w14:textId="77777777" w:rsidR="00E05225" w:rsidRPr="006E339D" w:rsidRDefault="00E05225" w:rsidP="00076962">
      <w:pPr>
        <w:pStyle w:val="Subtitle"/>
        <w:widowControl w:val="0"/>
        <w:spacing w:after="120"/>
        <w:ind w:left="0"/>
        <w:jc w:val="left"/>
        <w:rPr>
          <w:rFonts w:cs="Arial"/>
          <w:color w:val="000000"/>
          <w:sz w:val="22"/>
          <w:szCs w:val="22"/>
        </w:rPr>
      </w:pPr>
      <w:r w:rsidRPr="006E339D">
        <w:rPr>
          <w:rFonts w:cs="Arial"/>
          <w:color w:val="000000"/>
          <w:sz w:val="22"/>
          <w:szCs w:val="22"/>
          <w:u w:val="none"/>
        </w:rPr>
        <w:t>1.</w:t>
      </w:r>
      <w:r w:rsidRPr="006E339D">
        <w:rPr>
          <w:rFonts w:cs="Arial"/>
          <w:color w:val="000000"/>
          <w:sz w:val="22"/>
          <w:szCs w:val="22"/>
          <w:u w:val="none"/>
        </w:rPr>
        <w:tab/>
      </w:r>
      <w:r w:rsidRPr="006E339D">
        <w:rPr>
          <w:rFonts w:cs="Arial"/>
          <w:color w:val="000000"/>
          <w:sz w:val="22"/>
          <w:szCs w:val="22"/>
        </w:rPr>
        <w:t>Amount of Alimony</w:t>
      </w:r>
    </w:p>
    <w:p w14:paraId="4ADE5E49" w14:textId="77777777" w:rsidR="00E05225" w:rsidRPr="006E339D" w:rsidRDefault="00E05225" w:rsidP="00076962">
      <w:pPr>
        <w:pStyle w:val="Subtitle"/>
        <w:widowControl w:val="0"/>
        <w:spacing w:after="120"/>
        <w:ind w:left="0"/>
        <w:jc w:val="left"/>
        <w:rPr>
          <w:rFonts w:cs="Arial"/>
          <w:color w:val="000000"/>
          <w:sz w:val="22"/>
          <w:szCs w:val="22"/>
          <w:u w:val="none"/>
        </w:rPr>
      </w:pPr>
      <w:r w:rsidRPr="006E339D">
        <w:rPr>
          <w:rFonts w:cs="Arial"/>
          <w:color w:val="000000"/>
          <w:sz w:val="22"/>
          <w:szCs w:val="22"/>
          <w:u w:val="none"/>
        </w:rPr>
        <w:tab/>
        <w:t xml:space="preserve">On or before the first day of each month, beginning _______ 1, 20___, the </w:t>
      </w:r>
      <w:r w:rsidR="00277624" w:rsidRPr="006E339D">
        <w:rPr>
          <w:rFonts w:cs="Arial"/>
          <w:b/>
          <w:color w:val="000000"/>
          <w:sz w:val="22"/>
          <w:szCs w:val="22"/>
        </w:rPr>
        <w:t>[Husband/Wife]</w:t>
      </w:r>
      <w:r w:rsidRPr="006E339D">
        <w:rPr>
          <w:rFonts w:cs="Arial"/>
          <w:color w:val="000000"/>
          <w:sz w:val="22"/>
          <w:szCs w:val="22"/>
          <w:u w:val="none"/>
        </w:rPr>
        <w:t xml:space="preserve"> shall pay the </w:t>
      </w:r>
      <w:r w:rsidR="00277624" w:rsidRPr="006E339D">
        <w:rPr>
          <w:rFonts w:cs="Arial"/>
          <w:b/>
          <w:color w:val="000000"/>
          <w:sz w:val="22"/>
          <w:szCs w:val="22"/>
        </w:rPr>
        <w:t>[Husband/Wife]</w:t>
      </w:r>
      <w:r w:rsidRPr="006E339D">
        <w:rPr>
          <w:rFonts w:cs="Arial"/>
          <w:color w:val="000000"/>
          <w:sz w:val="22"/>
          <w:szCs w:val="22"/>
          <w:u w:val="none"/>
        </w:rPr>
        <w:t xml:space="preserve"> $</w:t>
      </w:r>
      <w:r w:rsidR="00277624" w:rsidRPr="006E339D">
        <w:rPr>
          <w:rFonts w:cs="Arial"/>
          <w:color w:val="000000"/>
          <w:sz w:val="22"/>
          <w:szCs w:val="22"/>
          <w:u w:val="none"/>
        </w:rPr>
        <w:t>________</w:t>
      </w:r>
      <w:r w:rsidR="00701EC6" w:rsidRPr="006E339D">
        <w:rPr>
          <w:rFonts w:cs="Arial"/>
          <w:color w:val="000000"/>
          <w:sz w:val="22"/>
          <w:szCs w:val="22"/>
          <w:u w:val="none"/>
        </w:rPr>
        <w:t>/month</w:t>
      </w:r>
      <w:r w:rsidRPr="006E339D">
        <w:rPr>
          <w:rFonts w:cs="Arial"/>
          <w:color w:val="000000"/>
          <w:sz w:val="22"/>
          <w:szCs w:val="22"/>
          <w:u w:val="none"/>
        </w:rPr>
        <w:t xml:space="preserve"> as alimony.  </w:t>
      </w:r>
      <w:r w:rsidR="003E2B46" w:rsidRPr="006E339D">
        <w:rPr>
          <w:rFonts w:cs="Arial"/>
          <w:color w:val="000000"/>
          <w:sz w:val="22"/>
          <w:szCs w:val="22"/>
          <w:u w:val="none"/>
        </w:rPr>
        <w:t xml:space="preserve">The Husband and Wife </w:t>
      </w:r>
      <w:r w:rsidR="000A49A0" w:rsidRPr="006E339D">
        <w:rPr>
          <w:rFonts w:cs="Arial"/>
          <w:color w:val="000000"/>
          <w:sz w:val="22"/>
          <w:szCs w:val="22"/>
          <w:u w:val="none"/>
        </w:rPr>
        <w:t>shall</w:t>
      </w:r>
      <w:r w:rsidR="003E2B46" w:rsidRPr="006E339D">
        <w:rPr>
          <w:rFonts w:cs="Arial"/>
          <w:color w:val="000000"/>
          <w:sz w:val="22"/>
          <w:szCs w:val="22"/>
          <w:u w:val="none"/>
        </w:rPr>
        <w:t xml:space="preserve"> designate all payments made pursuant to this paragraph as alimony and therefore includable in the income of the </w:t>
      </w:r>
      <w:r w:rsidR="00906714" w:rsidRPr="006E339D">
        <w:rPr>
          <w:rFonts w:cs="Arial"/>
          <w:b/>
          <w:color w:val="000000"/>
          <w:sz w:val="22"/>
          <w:szCs w:val="22"/>
          <w:u w:val="none"/>
        </w:rPr>
        <w:t>[Husband/</w:t>
      </w:r>
      <w:r w:rsidR="003E2B46" w:rsidRPr="006E339D">
        <w:rPr>
          <w:rFonts w:cs="Arial"/>
          <w:b/>
          <w:color w:val="000000"/>
          <w:sz w:val="22"/>
          <w:szCs w:val="22"/>
          <w:u w:val="none"/>
        </w:rPr>
        <w:t>Wife</w:t>
      </w:r>
      <w:r w:rsidR="00906714" w:rsidRPr="006E339D">
        <w:rPr>
          <w:rFonts w:cs="Arial"/>
          <w:b/>
          <w:color w:val="000000"/>
          <w:sz w:val="22"/>
          <w:szCs w:val="22"/>
          <w:u w:val="none"/>
        </w:rPr>
        <w:t>]</w:t>
      </w:r>
      <w:r w:rsidR="003E2B46" w:rsidRPr="006E339D">
        <w:rPr>
          <w:rFonts w:cs="Arial"/>
          <w:color w:val="000000"/>
          <w:sz w:val="22"/>
          <w:szCs w:val="22"/>
          <w:u w:val="none"/>
        </w:rPr>
        <w:t xml:space="preserve"> and deductible from the income of the </w:t>
      </w:r>
      <w:r w:rsidR="00906714" w:rsidRPr="006E339D">
        <w:rPr>
          <w:rFonts w:cs="Arial"/>
          <w:b/>
          <w:color w:val="000000"/>
          <w:sz w:val="22"/>
          <w:szCs w:val="22"/>
          <w:u w:val="none"/>
        </w:rPr>
        <w:t>[</w:t>
      </w:r>
      <w:r w:rsidR="003E2B46" w:rsidRPr="006E339D">
        <w:rPr>
          <w:rFonts w:cs="Arial"/>
          <w:b/>
          <w:color w:val="000000"/>
          <w:sz w:val="22"/>
          <w:szCs w:val="22"/>
          <w:u w:val="none"/>
        </w:rPr>
        <w:t>Husband</w:t>
      </w:r>
      <w:r w:rsidR="00906714" w:rsidRPr="006E339D">
        <w:rPr>
          <w:rFonts w:cs="Arial"/>
          <w:b/>
          <w:color w:val="000000"/>
          <w:sz w:val="22"/>
          <w:szCs w:val="22"/>
          <w:u w:val="none"/>
        </w:rPr>
        <w:t>/Wife]</w:t>
      </w:r>
      <w:r w:rsidR="003E2B46" w:rsidRPr="006E339D">
        <w:rPr>
          <w:rFonts w:cs="Arial"/>
          <w:color w:val="000000"/>
          <w:sz w:val="22"/>
          <w:szCs w:val="22"/>
          <w:u w:val="none"/>
        </w:rPr>
        <w:t xml:space="preserve"> for </w:t>
      </w:r>
      <w:r w:rsidR="005560A8" w:rsidRPr="005560A8">
        <w:rPr>
          <w:rFonts w:cs="Arial"/>
          <w:color w:val="000000"/>
          <w:sz w:val="22"/>
          <w:szCs w:val="22"/>
          <w:u w:val="none"/>
        </w:rPr>
        <w:t xml:space="preserve">Massachusetts </w:t>
      </w:r>
      <w:r w:rsidR="003E2B46" w:rsidRPr="006E339D">
        <w:rPr>
          <w:rFonts w:cs="Arial"/>
          <w:color w:val="000000"/>
          <w:sz w:val="22"/>
          <w:szCs w:val="22"/>
          <w:u w:val="none"/>
        </w:rPr>
        <w:t>income tax purposes.</w:t>
      </w:r>
    </w:p>
    <w:p w14:paraId="4FD3F90D" w14:textId="77777777" w:rsidR="00E05225" w:rsidRPr="006E339D" w:rsidRDefault="003E2B46" w:rsidP="00076962">
      <w:pPr>
        <w:pStyle w:val="Subtitle"/>
        <w:widowControl w:val="0"/>
        <w:spacing w:after="120"/>
        <w:ind w:left="0"/>
        <w:jc w:val="left"/>
        <w:rPr>
          <w:rFonts w:cs="Arial"/>
          <w:color w:val="000000"/>
          <w:sz w:val="22"/>
          <w:szCs w:val="22"/>
        </w:rPr>
      </w:pPr>
      <w:r w:rsidRPr="006E339D">
        <w:rPr>
          <w:rFonts w:cs="Arial"/>
          <w:color w:val="000000"/>
          <w:sz w:val="22"/>
          <w:szCs w:val="22"/>
          <w:u w:val="none"/>
        </w:rPr>
        <w:t>2.</w:t>
      </w:r>
      <w:r w:rsidRPr="006E339D">
        <w:rPr>
          <w:rFonts w:cs="Arial"/>
          <w:color w:val="000000"/>
          <w:sz w:val="22"/>
          <w:szCs w:val="22"/>
          <w:u w:val="none"/>
        </w:rPr>
        <w:tab/>
      </w:r>
      <w:r w:rsidRPr="006E339D">
        <w:rPr>
          <w:rFonts w:cs="Arial"/>
          <w:color w:val="000000"/>
          <w:sz w:val="22"/>
          <w:szCs w:val="22"/>
        </w:rPr>
        <w:t>Termination of Alimony</w:t>
      </w:r>
    </w:p>
    <w:p w14:paraId="12063C18" w14:textId="5EF57281" w:rsidR="003E2B46" w:rsidRPr="006E339D" w:rsidRDefault="003E2B46" w:rsidP="00076962">
      <w:pPr>
        <w:pStyle w:val="Subtitle"/>
        <w:widowControl w:val="0"/>
        <w:spacing w:after="120"/>
        <w:ind w:left="0"/>
        <w:jc w:val="left"/>
        <w:rPr>
          <w:rFonts w:cs="Arial"/>
          <w:color w:val="000000"/>
          <w:sz w:val="22"/>
          <w:szCs w:val="22"/>
          <w:u w:val="none"/>
        </w:rPr>
      </w:pPr>
      <w:r w:rsidRPr="006E339D">
        <w:rPr>
          <w:rFonts w:cs="Arial"/>
          <w:color w:val="000000"/>
          <w:sz w:val="22"/>
          <w:szCs w:val="22"/>
          <w:u w:val="none"/>
        </w:rPr>
        <w:tab/>
      </w:r>
      <w:r w:rsidR="00A81BD3" w:rsidRPr="006E339D">
        <w:rPr>
          <w:rFonts w:cs="Arial"/>
          <w:color w:val="000000"/>
          <w:sz w:val="22"/>
          <w:szCs w:val="22"/>
          <w:u w:val="none"/>
        </w:rPr>
        <w:t>Except as to any arrears, t</w:t>
      </w:r>
      <w:r w:rsidRPr="006E339D">
        <w:rPr>
          <w:rFonts w:cs="Arial"/>
          <w:color w:val="000000"/>
          <w:sz w:val="22"/>
          <w:szCs w:val="22"/>
          <w:u w:val="none"/>
        </w:rPr>
        <w:t xml:space="preserve">he </w:t>
      </w:r>
      <w:r w:rsidR="00782443" w:rsidRPr="006E339D">
        <w:rPr>
          <w:rFonts w:cs="Arial"/>
          <w:b/>
          <w:color w:val="000000"/>
          <w:sz w:val="22"/>
          <w:szCs w:val="22"/>
        </w:rPr>
        <w:t>[Husband/Wife]</w:t>
      </w:r>
      <w:r w:rsidRPr="006E339D">
        <w:rPr>
          <w:rFonts w:cs="Arial"/>
          <w:color w:val="000000"/>
          <w:sz w:val="22"/>
          <w:szCs w:val="22"/>
          <w:u w:val="none"/>
        </w:rPr>
        <w:t xml:space="preserve">’s obligation to pay alimony to the </w:t>
      </w:r>
      <w:r w:rsidR="00782443" w:rsidRPr="006E339D">
        <w:rPr>
          <w:rFonts w:cs="Arial"/>
          <w:b/>
          <w:color w:val="000000"/>
          <w:sz w:val="22"/>
          <w:szCs w:val="22"/>
        </w:rPr>
        <w:t>[Husband/Wife]</w:t>
      </w:r>
      <w:r w:rsidRPr="006E339D">
        <w:rPr>
          <w:rFonts w:cs="Arial"/>
          <w:color w:val="000000"/>
          <w:sz w:val="22"/>
          <w:szCs w:val="22"/>
          <w:u w:val="none"/>
        </w:rPr>
        <w:t xml:space="preserve"> shall terminate upon the soonest to occur of the following: (a) the death of the Husband; (b) the death of the Wife; (c) the remarriage of the </w:t>
      </w:r>
      <w:r w:rsidR="00782443" w:rsidRPr="006E339D">
        <w:rPr>
          <w:rFonts w:cs="Arial"/>
          <w:b/>
          <w:color w:val="000000"/>
          <w:sz w:val="22"/>
          <w:szCs w:val="22"/>
        </w:rPr>
        <w:t>[Husband/Wife]</w:t>
      </w:r>
      <w:r w:rsidRPr="006E339D">
        <w:rPr>
          <w:rFonts w:cs="Arial"/>
          <w:color w:val="000000"/>
          <w:sz w:val="22"/>
          <w:szCs w:val="22"/>
          <w:u w:val="none"/>
        </w:rPr>
        <w:t xml:space="preserve">; or (d) the </w:t>
      </w:r>
      <w:r w:rsidR="00782443" w:rsidRPr="006E339D">
        <w:rPr>
          <w:rFonts w:cs="Arial"/>
          <w:b/>
          <w:color w:val="000000"/>
          <w:sz w:val="22"/>
          <w:szCs w:val="22"/>
        </w:rPr>
        <w:t>[Husband/Wife]</w:t>
      </w:r>
      <w:r w:rsidRPr="006E339D">
        <w:rPr>
          <w:rFonts w:cs="Arial"/>
          <w:color w:val="000000"/>
          <w:sz w:val="22"/>
          <w:szCs w:val="22"/>
          <w:u w:val="none"/>
        </w:rPr>
        <w:t xml:space="preserve">’s retirement </w:t>
      </w:r>
      <w:r w:rsidR="00DC747B" w:rsidRPr="006E339D">
        <w:rPr>
          <w:rFonts w:cs="Arial"/>
          <w:color w:val="000000"/>
          <w:sz w:val="22"/>
          <w:szCs w:val="22"/>
          <w:u w:val="none"/>
        </w:rPr>
        <w:t>(</w:t>
      </w:r>
      <w:r w:rsidR="0041436B" w:rsidRPr="006E339D">
        <w:rPr>
          <w:rFonts w:cs="Arial"/>
          <w:color w:val="000000"/>
          <w:sz w:val="22"/>
          <w:szCs w:val="22"/>
          <w:u w:val="none"/>
        </w:rPr>
        <w:t xml:space="preserve">but not before the </w:t>
      </w:r>
      <w:r w:rsidR="00DC747B" w:rsidRPr="006E339D">
        <w:rPr>
          <w:rFonts w:cs="Arial"/>
          <w:color w:val="000000"/>
          <w:sz w:val="22"/>
          <w:szCs w:val="22"/>
          <w:u w:val="none"/>
        </w:rPr>
        <w:t xml:space="preserve">age </w:t>
      </w:r>
      <w:r w:rsidR="0041436B" w:rsidRPr="006E339D">
        <w:rPr>
          <w:rFonts w:cs="Arial"/>
          <w:color w:val="000000"/>
          <w:sz w:val="22"/>
          <w:szCs w:val="22"/>
          <w:u w:val="none"/>
        </w:rPr>
        <w:t xml:space="preserve">of </w:t>
      </w:r>
      <w:r w:rsidR="007835FA">
        <w:rPr>
          <w:rFonts w:cs="Arial"/>
          <w:color w:val="000000"/>
          <w:sz w:val="22"/>
          <w:szCs w:val="22"/>
          <w:u w:val="none"/>
        </w:rPr>
        <w:t>___</w:t>
      </w:r>
      <w:r w:rsidR="00DC747B" w:rsidRPr="006E339D">
        <w:rPr>
          <w:rFonts w:cs="Arial"/>
          <w:color w:val="000000"/>
          <w:sz w:val="22"/>
          <w:szCs w:val="22"/>
          <w:u w:val="none"/>
        </w:rPr>
        <w:t>).</w:t>
      </w:r>
      <w:r w:rsidR="00A24038" w:rsidRPr="006E339D">
        <w:rPr>
          <w:rFonts w:cs="Arial"/>
          <w:color w:val="000000"/>
          <w:sz w:val="22"/>
          <w:szCs w:val="22"/>
          <w:u w:val="none"/>
        </w:rPr>
        <w:t xml:space="preserve">  </w:t>
      </w:r>
      <w:r w:rsidR="00D8192B" w:rsidRPr="006E339D">
        <w:rPr>
          <w:rFonts w:cs="Arial"/>
          <w:color w:val="000000"/>
          <w:sz w:val="22"/>
          <w:szCs w:val="22"/>
          <w:u w:val="none"/>
        </w:rPr>
        <w:t xml:space="preserve">If the </w:t>
      </w:r>
      <w:r w:rsidR="00906714" w:rsidRPr="006E339D">
        <w:rPr>
          <w:rFonts w:cs="Arial"/>
          <w:b/>
          <w:color w:val="000000"/>
          <w:sz w:val="22"/>
          <w:szCs w:val="22"/>
          <w:u w:val="none"/>
        </w:rPr>
        <w:t>[Husband/</w:t>
      </w:r>
      <w:r w:rsidR="00D8192B" w:rsidRPr="006E339D">
        <w:rPr>
          <w:rFonts w:cs="Arial"/>
          <w:b/>
          <w:color w:val="000000"/>
          <w:sz w:val="22"/>
          <w:szCs w:val="22"/>
          <w:u w:val="none"/>
        </w:rPr>
        <w:t>Wife</w:t>
      </w:r>
      <w:r w:rsidR="00906714" w:rsidRPr="006E339D">
        <w:rPr>
          <w:rFonts w:cs="Arial"/>
          <w:b/>
          <w:color w:val="000000"/>
          <w:sz w:val="22"/>
          <w:szCs w:val="22"/>
          <w:u w:val="none"/>
        </w:rPr>
        <w:t>]</w:t>
      </w:r>
      <w:r w:rsidR="00D8192B" w:rsidRPr="006E339D">
        <w:rPr>
          <w:rFonts w:cs="Arial"/>
          <w:color w:val="000000"/>
          <w:sz w:val="22"/>
          <w:szCs w:val="22"/>
          <w:u w:val="none"/>
        </w:rPr>
        <w:t xml:space="preserve"> remarries, </w:t>
      </w:r>
      <w:r w:rsidR="00906714" w:rsidRPr="006E339D">
        <w:rPr>
          <w:rFonts w:cs="Arial"/>
          <w:b/>
          <w:color w:val="000000"/>
          <w:sz w:val="22"/>
          <w:szCs w:val="22"/>
          <w:u w:val="none"/>
        </w:rPr>
        <w:t>[he/</w:t>
      </w:r>
      <w:r w:rsidR="00D8192B" w:rsidRPr="006E339D">
        <w:rPr>
          <w:rFonts w:cs="Arial"/>
          <w:b/>
          <w:color w:val="000000"/>
          <w:sz w:val="22"/>
          <w:szCs w:val="22"/>
          <w:u w:val="none"/>
        </w:rPr>
        <w:t>she</w:t>
      </w:r>
      <w:r w:rsidR="00906714" w:rsidRPr="006E339D">
        <w:rPr>
          <w:rFonts w:cs="Arial"/>
          <w:b/>
          <w:color w:val="000000"/>
          <w:sz w:val="22"/>
          <w:szCs w:val="22"/>
          <w:u w:val="none"/>
        </w:rPr>
        <w:t>]</w:t>
      </w:r>
      <w:r w:rsidR="00D8192B" w:rsidRPr="006E339D">
        <w:rPr>
          <w:rFonts w:cs="Arial"/>
          <w:color w:val="000000"/>
          <w:sz w:val="22"/>
          <w:szCs w:val="22"/>
          <w:u w:val="none"/>
        </w:rPr>
        <w:t xml:space="preserve"> shall notify the </w:t>
      </w:r>
      <w:r w:rsidR="00906714" w:rsidRPr="006E339D">
        <w:rPr>
          <w:rFonts w:cs="Arial"/>
          <w:b/>
          <w:color w:val="000000"/>
          <w:sz w:val="22"/>
          <w:szCs w:val="22"/>
          <w:u w:val="none"/>
        </w:rPr>
        <w:t>[</w:t>
      </w:r>
      <w:r w:rsidR="00D8192B" w:rsidRPr="006E339D">
        <w:rPr>
          <w:rFonts w:cs="Arial"/>
          <w:b/>
          <w:color w:val="000000"/>
          <w:sz w:val="22"/>
          <w:szCs w:val="22"/>
          <w:u w:val="none"/>
        </w:rPr>
        <w:t>Husband</w:t>
      </w:r>
      <w:r w:rsidR="00906714" w:rsidRPr="006E339D">
        <w:rPr>
          <w:rFonts w:cs="Arial"/>
          <w:b/>
          <w:color w:val="000000"/>
          <w:sz w:val="22"/>
          <w:szCs w:val="22"/>
          <w:u w:val="none"/>
        </w:rPr>
        <w:t>/Wife]</w:t>
      </w:r>
      <w:r w:rsidR="00D8192B" w:rsidRPr="006E339D">
        <w:rPr>
          <w:rFonts w:cs="Arial"/>
          <w:color w:val="000000"/>
          <w:sz w:val="22"/>
          <w:szCs w:val="22"/>
          <w:u w:val="none"/>
        </w:rPr>
        <w:t xml:space="preserve"> no later than </w:t>
      </w:r>
      <w:r w:rsidR="00846EC4" w:rsidRPr="006E339D">
        <w:rPr>
          <w:rFonts w:cs="Arial"/>
          <w:color w:val="000000"/>
          <w:sz w:val="22"/>
          <w:szCs w:val="22"/>
          <w:u w:val="none"/>
        </w:rPr>
        <w:t>the date of the wedding</w:t>
      </w:r>
      <w:r w:rsidR="00D8192B" w:rsidRPr="006E339D">
        <w:rPr>
          <w:rFonts w:cs="Arial"/>
          <w:color w:val="000000"/>
          <w:sz w:val="22"/>
          <w:szCs w:val="22"/>
          <w:u w:val="none"/>
        </w:rPr>
        <w:t xml:space="preserve">.  </w:t>
      </w:r>
      <w:r w:rsidR="00A24038" w:rsidRPr="006E339D">
        <w:rPr>
          <w:rFonts w:cs="Arial"/>
          <w:color w:val="000000"/>
          <w:sz w:val="22"/>
          <w:szCs w:val="22"/>
          <w:u w:val="none"/>
        </w:rPr>
        <w:t xml:space="preserve">In the event of termination of alimony as a result of the </w:t>
      </w:r>
      <w:r w:rsidR="00782443" w:rsidRPr="006E339D">
        <w:rPr>
          <w:rFonts w:cs="Arial"/>
          <w:b/>
          <w:color w:val="000000"/>
          <w:sz w:val="22"/>
          <w:szCs w:val="22"/>
        </w:rPr>
        <w:t>[Husband/Wife]</w:t>
      </w:r>
      <w:r w:rsidR="00A24038" w:rsidRPr="006E339D">
        <w:rPr>
          <w:rFonts w:cs="Arial"/>
          <w:color w:val="000000"/>
          <w:sz w:val="22"/>
          <w:szCs w:val="22"/>
          <w:u w:val="none"/>
        </w:rPr>
        <w:t xml:space="preserve">’s remarriage, the Parties </w:t>
      </w:r>
      <w:r w:rsidR="009609AF" w:rsidRPr="006E339D">
        <w:rPr>
          <w:rFonts w:cs="Arial"/>
          <w:color w:val="000000"/>
          <w:sz w:val="22"/>
          <w:szCs w:val="22"/>
          <w:u w:val="none"/>
        </w:rPr>
        <w:t>shall</w:t>
      </w:r>
      <w:r w:rsidR="00A24038" w:rsidRPr="006E339D">
        <w:rPr>
          <w:rFonts w:cs="Arial"/>
          <w:color w:val="000000"/>
          <w:sz w:val="22"/>
          <w:szCs w:val="22"/>
          <w:u w:val="none"/>
        </w:rPr>
        <w:t xml:space="preserve"> determine a fair and reasonable amount of child support to be paid by the </w:t>
      </w:r>
      <w:r w:rsidR="00782443" w:rsidRPr="006E339D">
        <w:rPr>
          <w:rFonts w:cs="Arial"/>
          <w:b/>
          <w:color w:val="000000"/>
          <w:sz w:val="22"/>
          <w:szCs w:val="22"/>
        </w:rPr>
        <w:t>[Husband/Wife]</w:t>
      </w:r>
      <w:r w:rsidR="00A24038" w:rsidRPr="006E339D">
        <w:rPr>
          <w:rFonts w:cs="Arial"/>
          <w:color w:val="000000"/>
          <w:sz w:val="22"/>
          <w:szCs w:val="22"/>
          <w:u w:val="none"/>
        </w:rPr>
        <w:t xml:space="preserve"> to the </w:t>
      </w:r>
      <w:r w:rsidR="00782443" w:rsidRPr="006E339D">
        <w:rPr>
          <w:rFonts w:cs="Arial"/>
          <w:b/>
          <w:color w:val="000000"/>
          <w:sz w:val="22"/>
          <w:szCs w:val="22"/>
        </w:rPr>
        <w:t>[Husband/Wife]</w:t>
      </w:r>
      <w:r w:rsidR="00A24038" w:rsidRPr="006E339D">
        <w:rPr>
          <w:rFonts w:cs="Arial"/>
          <w:color w:val="000000"/>
          <w:sz w:val="22"/>
          <w:szCs w:val="22"/>
          <w:u w:val="none"/>
        </w:rPr>
        <w:t xml:space="preserve"> and, </w:t>
      </w:r>
      <w:r w:rsidR="00846EC4" w:rsidRPr="006E339D">
        <w:rPr>
          <w:rFonts w:cs="Arial"/>
          <w:color w:val="000000"/>
          <w:sz w:val="22"/>
          <w:szCs w:val="22"/>
          <w:u w:val="none"/>
        </w:rPr>
        <w:t>absent</w:t>
      </w:r>
      <w:r w:rsidR="00A24038" w:rsidRPr="006E339D">
        <w:rPr>
          <w:rFonts w:cs="Arial"/>
          <w:color w:val="000000"/>
          <w:sz w:val="22"/>
          <w:szCs w:val="22"/>
          <w:u w:val="none"/>
        </w:rPr>
        <w:t xml:space="preserve"> agreement, use the dispute resolution provisions of this Agreement to determine the amount.</w:t>
      </w:r>
      <w:r w:rsidR="00CF680F" w:rsidRPr="006E339D">
        <w:rPr>
          <w:rFonts w:cs="Arial"/>
          <w:color w:val="000000"/>
          <w:sz w:val="22"/>
          <w:szCs w:val="22"/>
          <w:u w:val="none"/>
        </w:rPr>
        <w:t xml:space="preserve">  In the event of termination of alimony as a result of the death of the payor, the recipient shall be entitled to receive the death benefits from life insurance provided for in this Agreement. </w:t>
      </w:r>
    </w:p>
    <w:p w14:paraId="143C2C6E" w14:textId="77777777" w:rsidR="00E05225" w:rsidRPr="006E339D" w:rsidRDefault="00E05225" w:rsidP="00076962">
      <w:pPr>
        <w:widowControl w:val="0"/>
        <w:spacing w:after="120"/>
        <w:rPr>
          <w:rFonts w:ascii="Arial" w:hAnsi="Arial" w:cs="Arial"/>
          <w:color w:val="000000"/>
          <w:sz w:val="22"/>
          <w:szCs w:val="22"/>
        </w:rPr>
      </w:pPr>
      <w:r w:rsidRPr="006E339D">
        <w:rPr>
          <w:rFonts w:ascii="Arial" w:hAnsi="Arial" w:cs="Arial"/>
          <w:color w:val="000000"/>
          <w:sz w:val="22"/>
          <w:szCs w:val="22"/>
        </w:rPr>
        <w:t>3.</w:t>
      </w:r>
      <w:r w:rsidRPr="006E339D">
        <w:rPr>
          <w:rFonts w:ascii="Arial" w:hAnsi="Arial" w:cs="Arial"/>
          <w:color w:val="000000"/>
          <w:sz w:val="22"/>
          <w:szCs w:val="22"/>
        </w:rPr>
        <w:tab/>
      </w:r>
      <w:r w:rsidRPr="006E339D">
        <w:rPr>
          <w:rFonts w:ascii="Arial" w:hAnsi="Arial" w:cs="Arial"/>
          <w:color w:val="000000"/>
          <w:sz w:val="22"/>
          <w:szCs w:val="22"/>
          <w:u w:val="single"/>
        </w:rPr>
        <w:t>Cost of Living Adjustment</w:t>
      </w:r>
      <w:r w:rsidRPr="006E339D">
        <w:rPr>
          <w:rFonts w:ascii="Arial" w:hAnsi="Arial" w:cs="Arial"/>
          <w:color w:val="000000"/>
          <w:sz w:val="22"/>
          <w:szCs w:val="22"/>
        </w:rPr>
        <w:t xml:space="preserve"> </w:t>
      </w:r>
    </w:p>
    <w:p w14:paraId="638124EB" w14:textId="77777777" w:rsidR="00E05225" w:rsidRPr="006E339D" w:rsidRDefault="00E05225" w:rsidP="00076962">
      <w:pPr>
        <w:widowControl w:val="0"/>
        <w:tabs>
          <w:tab w:val="left" w:pos="720"/>
          <w:tab w:val="left" w:pos="1440"/>
          <w:tab w:val="left" w:pos="2160"/>
          <w:tab w:val="left" w:pos="2880"/>
        </w:tabs>
        <w:spacing w:after="120"/>
        <w:rPr>
          <w:rFonts w:ascii="Arial" w:hAnsi="Arial" w:cs="Arial"/>
          <w:color w:val="000000"/>
          <w:sz w:val="22"/>
          <w:szCs w:val="22"/>
        </w:rPr>
      </w:pPr>
      <w:r w:rsidRPr="006E339D">
        <w:rPr>
          <w:rFonts w:ascii="Arial" w:hAnsi="Arial" w:cs="Arial"/>
          <w:color w:val="000000"/>
          <w:sz w:val="22"/>
          <w:szCs w:val="22"/>
        </w:rPr>
        <w:tab/>
        <w:t xml:space="preserve">The </w:t>
      </w:r>
      <w:r w:rsidR="00B04F67" w:rsidRPr="006E339D">
        <w:rPr>
          <w:rFonts w:ascii="Arial" w:hAnsi="Arial" w:cs="Arial"/>
          <w:color w:val="000000"/>
          <w:sz w:val="22"/>
          <w:szCs w:val="22"/>
        </w:rPr>
        <w:t>alimony</w:t>
      </w:r>
      <w:r w:rsidRPr="006E339D">
        <w:rPr>
          <w:rFonts w:ascii="Arial" w:hAnsi="Arial" w:cs="Arial"/>
          <w:color w:val="000000"/>
          <w:sz w:val="22"/>
          <w:szCs w:val="22"/>
        </w:rPr>
        <w:t xml:space="preserve"> amount shall be adjusted on April 1, 20</w:t>
      </w:r>
      <w:r w:rsidR="00906714" w:rsidRPr="006E339D">
        <w:rPr>
          <w:rFonts w:ascii="Arial" w:hAnsi="Arial" w:cs="Arial"/>
          <w:color w:val="000000"/>
          <w:sz w:val="22"/>
          <w:szCs w:val="22"/>
        </w:rPr>
        <w:t>__</w:t>
      </w:r>
      <w:r w:rsidRPr="006E339D">
        <w:rPr>
          <w:rFonts w:ascii="Arial" w:hAnsi="Arial" w:cs="Arial"/>
          <w:color w:val="000000"/>
          <w:sz w:val="22"/>
          <w:szCs w:val="22"/>
        </w:rPr>
        <w:t>, and each year thereafter on April 1, to account for changes in the Consumer Price Index (“CPI”) in the following manner.  If the CPI has increased during the previous calendar year at a percentage rate that is greater than the increa</w:t>
      </w:r>
      <w:r w:rsidR="00B04F67" w:rsidRPr="006E339D">
        <w:rPr>
          <w:rFonts w:ascii="Arial" w:hAnsi="Arial" w:cs="Arial"/>
          <w:color w:val="000000"/>
          <w:sz w:val="22"/>
          <w:szCs w:val="22"/>
        </w:rPr>
        <w:t xml:space="preserve">se (if any) in the </w:t>
      </w:r>
      <w:r w:rsidR="00782443" w:rsidRPr="006E339D">
        <w:rPr>
          <w:rFonts w:ascii="Arial" w:hAnsi="Arial" w:cs="Arial"/>
          <w:b/>
          <w:color w:val="000000"/>
          <w:sz w:val="22"/>
          <w:szCs w:val="22"/>
        </w:rPr>
        <w:t>[Husband/Wife]</w:t>
      </w:r>
      <w:r w:rsidR="00B04F67" w:rsidRPr="006E339D">
        <w:rPr>
          <w:rFonts w:ascii="Arial" w:hAnsi="Arial" w:cs="Arial"/>
          <w:color w:val="000000"/>
          <w:sz w:val="22"/>
          <w:szCs w:val="22"/>
        </w:rPr>
        <w:t>’s</w:t>
      </w:r>
      <w:r w:rsidRPr="006E339D">
        <w:rPr>
          <w:rFonts w:ascii="Arial" w:hAnsi="Arial" w:cs="Arial"/>
          <w:color w:val="000000"/>
          <w:sz w:val="22"/>
          <w:szCs w:val="22"/>
        </w:rPr>
        <w:t xml:space="preserve"> income, the amount of </w:t>
      </w:r>
      <w:r w:rsidR="00B04F67" w:rsidRPr="006E339D">
        <w:rPr>
          <w:rFonts w:ascii="Arial" w:hAnsi="Arial" w:cs="Arial"/>
          <w:color w:val="000000"/>
          <w:sz w:val="22"/>
          <w:szCs w:val="22"/>
        </w:rPr>
        <w:t>alimony</w:t>
      </w:r>
      <w:r w:rsidRPr="006E339D">
        <w:rPr>
          <w:rFonts w:ascii="Arial" w:hAnsi="Arial" w:cs="Arial"/>
          <w:color w:val="000000"/>
          <w:sz w:val="22"/>
          <w:szCs w:val="22"/>
        </w:rPr>
        <w:t xml:space="preserve"> shall be increased effective April 1 by the difference between those two figures, up to the percentage increase </w:t>
      </w:r>
      <w:r w:rsidR="00B04F67" w:rsidRPr="006E339D">
        <w:rPr>
          <w:rFonts w:ascii="Arial" w:hAnsi="Arial" w:cs="Arial"/>
          <w:color w:val="000000"/>
          <w:sz w:val="22"/>
          <w:szCs w:val="22"/>
        </w:rPr>
        <w:t xml:space="preserve">(if any) in the </w:t>
      </w:r>
      <w:r w:rsidR="00782443" w:rsidRPr="006E339D">
        <w:rPr>
          <w:rFonts w:ascii="Arial" w:hAnsi="Arial" w:cs="Arial"/>
          <w:b/>
          <w:color w:val="000000"/>
          <w:sz w:val="22"/>
          <w:szCs w:val="22"/>
        </w:rPr>
        <w:t>[Husband/Wife]</w:t>
      </w:r>
      <w:r w:rsidR="00B04F67" w:rsidRPr="006E339D">
        <w:rPr>
          <w:rFonts w:ascii="Arial" w:hAnsi="Arial" w:cs="Arial"/>
          <w:color w:val="000000"/>
          <w:sz w:val="22"/>
          <w:szCs w:val="22"/>
        </w:rPr>
        <w:t>’s</w:t>
      </w:r>
      <w:r w:rsidRPr="006E339D">
        <w:rPr>
          <w:rFonts w:ascii="Arial" w:hAnsi="Arial" w:cs="Arial"/>
          <w:color w:val="000000"/>
          <w:sz w:val="22"/>
          <w:szCs w:val="22"/>
        </w:rPr>
        <w:t xml:space="preserve"> </w:t>
      </w:r>
      <w:r w:rsidR="008755AF" w:rsidRPr="006E339D">
        <w:rPr>
          <w:rFonts w:ascii="Arial" w:hAnsi="Arial" w:cs="Arial"/>
          <w:color w:val="000000"/>
          <w:sz w:val="22"/>
          <w:szCs w:val="22"/>
        </w:rPr>
        <w:t xml:space="preserve">earned </w:t>
      </w:r>
      <w:r w:rsidRPr="006E339D">
        <w:rPr>
          <w:rFonts w:ascii="Arial" w:hAnsi="Arial" w:cs="Arial"/>
          <w:color w:val="000000"/>
          <w:sz w:val="22"/>
          <w:szCs w:val="22"/>
        </w:rPr>
        <w:t xml:space="preserve">income.  By way of example, </w:t>
      </w:r>
    </w:p>
    <w:p w14:paraId="6C72249C" w14:textId="77777777" w:rsidR="00E05225" w:rsidRPr="006E339D" w:rsidRDefault="00E05225" w:rsidP="00076962">
      <w:pPr>
        <w:widowControl w:val="0"/>
        <w:numPr>
          <w:ilvl w:val="0"/>
          <w:numId w:val="8"/>
        </w:numPr>
        <w:tabs>
          <w:tab w:val="left" w:pos="720"/>
          <w:tab w:val="left" w:pos="1440"/>
          <w:tab w:val="left" w:pos="2160"/>
          <w:tab w:val="left" w:pos="2880"/>
        </w:tabs>
        <w:overflowPunct w:val="0"/>
        <w:autoSpaceDE w:val="0"/>
        <w:autoSpaceDN w:val="0"/>
        <w:adjustRightInd w:val="0"/>
        <w:spacing w:after="120"/>
        <w:textAlignment w:val="baseline"/>
        <w:rPr>
          <w:rFonts w:ascii="Arial" w:hAnsi="Arial" w:cs="Arial"/>
          <w:color w:val="000000"/>
          <w:sz w:val="22"/>
          <w:szCs w:val="22"/>
        </w:rPr>
      </w:pPr>
      <w:r w:rsidRPr="006E339D">
        <w:rPr>
          <w:rFonts w:ascii="Arial" w:hAnsi="Arial" w:cs="Arial"/>
          <w:color w:val="000000"/>
          <w:sz w:val="22"/>
          <w:szCs w:val="22"/>
        </w:rPr>
        <w:t xml:space="preserve">If the CPI </w:t>
      </w:r>
      <w:r w:rsidR="00B04F67" w:rsidRPr="006E339D">
        <w:rPr>
          <w:rFonts w:ascii="Arial" w:hAnsi="Arial" w:cs="Arial"/>
          <w:color w:val="000000"/>
          <w:sz w:val="22"/>
          <w:szCs w:val="22"/>
        </w:rPr>
        <w:t xml:space="preserve">goes up 4%, the </w:t>
      </w:r>
      <w:r w:rsidR="00782443" w:rsidRPr="006E339D">
        <w:rPr>
          <w:rFonts w:ascii="Arial" w:hAnsi="Arial" w:cs="Arial"/>
          <w:b/>
          <w:color w:val="000000"/>
          <w:sz w:val="22"/>
          <w:szCs w:val="22"/>
        </w:rPr>
        <w:t>[Husband/Wife]</w:t>
      </w:r>
      <w:r w:rsidR="00B04F67" w:rsidRPr="006E339D">
        <w:rPr>
          <w:rFonts w:ascii="Arial" w:hAnsi="Arial" w:cs="Arial"/>
          <w:color w:val="000000"/>
          <w:sz w:val="22"/>
          <w:szCs w:val="22"/>
        </w:rPr>
        <w:t>’s</w:t>
      </w:r>
      <w:r w:rsidRPr="006E339D">
        <w:rPr>
          <w:rFonts w:ascii="Arial" w:hAnsi="Arial" w:cs="Arial"/>
          <w:color w:val="000000"/>
          <w:sz w:val="22"/>
          <w:szCs w:val="22"/>
        </w:rPr>
        <w:t xml:space="preserve"> </w:t>
      </w:r>
      <w:r w:rsidR="008755AF" w:rsidRPr="006E339D">
        <w:rPr>
          <w:rFonts w:ascii="Arial" w:hAnsi="Arial" w:cs="Arial"/>
          <w:color w:val="000000"/>
          <w:sz w:val="22"/>
          <w:szCs w:val="22"/>
        </w:rPr>
        <w:t xml:space="preserve">earned </w:t>
      </w:r>
      <w:r w:rsidRPr="006E339D">
        <w:rPr>
          <w:rFonts w:ascii="Arial" w:hAnsi="Arial" w:cs="Arial"/>
          <w:color w:val="000000"/>
          <w:sz w:val="22"/>
          <w:szCs w:val="22"/>
        </w:rPr>
        <w:t>income g</w:t>
      </w:r>
      <w:r w:rsidR="00B04F67" w:rsidRPr="006E339D">
        <w:rPr>
          <w:rFonts w:ascii="Arial" w:hAnsi="Arial" w:cs="Arial"/>
          <w:color w:val="000000"/>
          <w:sz w:val="22"/>
          <w:szCs w:val="22"/>
        </w:rPr>
        <w:t xml:space="preserve">oes up 6%, and the </w:t>
      </w:r>
      <w:r w:rsidR="00782443" w:rsidRPr="006E339D">
        <w:rPr>
          <w:rFonts w:ascii="Arial" w:hAnsi="Arial" w:cs="Arial"/>
          <w:b/>
          <w:color w:val="000000"/>
          <w:sz w:val="22"/>
          <w:szCs w:val="22"/>
        </w:rPr>
        <w:t>[Husband/Wife]</w:t>
      </w:r>
      <w:r w:rsidR="00B04F67" w:rsidRPr="006E339D">
        <w:rPr>
          <w:rFonts w:ascii="Arial" w:hAnsi="Arial" w:cs="Arial"/>
          <w:color w:val="000000"/>
          <w:sz w:val="22"/>
          <w:szCs w:val="22"/>
        </w:rPr>
        <w:t>’s</w:t>
      </w:r>
      <w:r w:rsidRPr="006E339D">
        <w:rPr>
          <w:rFonts w:ascii="Arial" w:hAnsi="Arial" w:cs="Arial"/>
          <w:color w:val="000000"/>
          <w:sz w:val="22"/>
          <w:szCs w:val="22"/>
        </w:rPr>
        <w:t xml:space="preserve"> </w:t>
      </w:r>
      <w:r w:rsidR="008755AF" w:rsidRPr="006E339D">
        <w:rPr>
          <w:rFonts w:ascii="Arial" w:hAnsi="Arial" w:cs="Arial"/>
          <w:color w:val="000000"/>
          <w:sz w:val="22"/>
          <w:szCs w:val="22"/>
        </w:rPr>
        <w:t xml:space="preserve">earned </w:t>
      </w:r>
      <w:r w:rsidRPr="006E339D">
        <w:rPr>
          <w:rFonts w:ascii="Arial" w:hAnsi="Arial" w:cs="Arial"/>
          <w:color w:val="000000"/>
          <w:sz w:val="22"/>
          <w:szCs w:val="22"/>
        </w:rPr>
        <w:t>income stays the same, the alimony payments would be increased by 4%.</w:t>
      </w:r>
    </w:p>
    <w:p w14:paraId="71F35B52" w14:textId="77777777" w:rsidR="00E05225" w:rsidRPr="006E339D" w:rsidRDefault="00E05225" w:rsidP="00076962">
      <w:pPr>
        <w:widowControl w:val="0"/>
        <w:numPr>
          <w:ilvl w:val="0"/>
          <w:numId w:val="8"/>
        </w:numPr>
        <w:tabs>
          <w:tab w:val="left" w:pos="720"/>
          <w:tab w:val="left" w:pos="1440"/>
          <w:tab w:val="left" w:pos="2160"/>
          <w:tab w:val="left" w:pos="2880"/>
        </w:tabs>
        <w:overflowPunct w:val="0"/>
        <w:autoSpaceDE w:val="0"/>
        <w:autoSpaceDN w:val="0"/>
        <w:adjustRightInd w:val="0"/>
        <w:spacing w:after="120"/>
        <w:textAlignment w:val="baseline"/>
        <w:rPr>
          <w:rFonts w:ascii="Arial" w:hAnsi="Arial" w:cs="Arial"/>
          <w:color w:val="000000"/>
          <w:sz w:val="22"/>
          <w:szCs w:val="22"/>
        </w:rPr>
      </w:pPr>
      <w:r w:rsidRPr="006E339D">
        <w:rPr>
          <w:rFonts w:ascii="Arial" w:hAnsi="Arial" w:cs="Arial"/>
          <w:color w:val="000000"/>
          <w:sz w:val="22"/>
          <w:szCs w:val="22"/>
        </w:rPr>
        <w:t xml:space="preserve">If the CPI </w:t>
      </w:r>
      <w:r w:rsidR="00B04F67" w:rsidRPr="006E339D">
        <w:rPr>
          <w:rFonts w:ascii="Arial" w:hAnsi="Arial" w:cs="Arial"/>
          <w:color w:val="000000"/>
          <w:sz w:val="22"/>
          <w:szCs w:val="22"/>
        </w:rPr>
        <w:t xml:space="preserve">goes up 4%, the </w:t>
      </w:r>
      <w:r w:rsidR="00782443" w:rsidRPr="006E339D">
        <w:rPr>
          <w:rFonts w:ascii="Arial" w:hAnsi="Arial" w:cs="Arial"/>
          <w:b/>
          <w:color w:val="000000"/>
          <w:sz w:val="22"/>
          <w:szCs w:val="22"/>
        </w:rPr>
        <w:t>[Husband/Wife]</w:t>
      </w:r>
      <w:r w:rsidR="00B04F67" w:rsidRPr="006E339D">
        <w:rPr>
          <w:rFonts w:ascii="Arial" w:hAnsi="Arial" w:cs="Arial"/>
          <w:color w:val="000000"/>
          <w:sz w:val="22"/>
          <w:szCs w:val="22"/>
        </w:rPr>
        <w:t>’s</w:t>
      </w:r>
      <w:r w:rsidRPr="006E339D">
        <w:rPr>
          <w:rFonts w:ascii="Arial" w:hAnsi="Arial" w:cs="Arial"/>
          <w:color w:val="000000"/>
          <w:sz w:val="22"/>
          <w:szCs w:val="22"/>
        </w:rPr>
        <w:t xml:space="preserve"> </w:t>
      </w:r>
      <w:r w:rsidR="008755AF" w:rsidRPr="006E339D">
        <w:rPr>
          <w:rFonts w:ascii="Arial" w:hAnsi="Arial" w:cs="Arial"/>
          <w:color w:val="000000"/>
          <w:sz w:val="22"/>
          <w:szCs w:val="22"/>
        </w:rPr>
        <w:t xml:space="preserve">earned </w:t>
      </w:r>
      <w:r w:rsidRPr="006E339D">
        <w:rPr>
          <w:rFonts w:ascii="Arial" w:hAnsi="Arial" w:cs="Arial"/>
          <w:color w:val="000000"/>
          <w:sz w:val="22"/>
          <w:szCs w:val="22"/>
        </w:rPr>
        <w:t xml:space="preserve">income goes up 2%, and the </w:t>
      </w:r>
      <w:r w:rsidR="00782443" w:rsidRPr="006E339D">
        <w:rPr>
          <w:rFonts w:ascii="Arial" w:hAnsi="Arial" w:cs="Arial"/>
          <w:b/>
          <w:color w:val="000000"/>
          <w:sz w:val="22"/>
          <w:szCs w:val="22"/>
        </w:rPr>
        <w:t>[Husband/Wife]</w:t>
      </w:r>
      <w:r w:rsidRPr="006E339D">
        <w:rPr>
          <w:rFonts w:ascii="Arial" w:hAnsi="Arial" w:cs="Arial"/>
          <w:color w:val="000000"/>
          <w:sz w:val="22"/>
          <w:szCs w:val="22"/>
        </w:rPr>
        <w:t xml:space="preserve">’s </w:t>
      </w:r>
      <w:r w:rsidR="008755AF" w:rsidRPr="006E339D">
        <w:rPr>
          <w:rFonts w:ascii="Arial" w:hAnsi="Arial" w:cs="Arial"/>
          <w:color w:val="000000"/>
          <w:sz w:val="22"/>
          <w:szCs w:val="22"/>
        </w:rPr>
        <w:t xml:space="preserve">earned </w:t>
      </w:r>
      <w:r w:rsidRPr="006E339D">
        <w:rPr>
          <w:rFonts w:ascii="Arial" w:hAnsi="Arial" w:cs="Arial"/>
          <w:color w:val="000000"/>
          <w:sz w:val="22"/>
          <w:szCs w:val="22"/>
        </w:rPr>
        <w:t xml:space="preserve">income stays the same, the </w:t>
      </w:r>
      <w:r w:rsidR="00B04F67" w:rsidRPr="006E339D">
        <w:rPr>
          <w:rFonts w:ascii="Arial" w:hAnsi="Arial" w:cs="Arial"/>
          <w:color w:val="000000"/>
          <w:sz w:val="22"/>
          <w:szCs w:val="22"/>
        </w:rPr>
        <w:t>alimony</w:t>
      </w:r>
      <w:r w:rsidRPr="006E339D">
        <w:rPr>
          <w:rFonts w:ascii="Arial" w:hAnsi="Arial" w:cs="Arial"/>
          <w:color w:val="000000"/>
          <w:sz w:val="22"/>
          <w:szCs w:val="22"/>
        </w:rPr>
        <w:t xml:space="preserve"> payments would be increased by 2%.</w:t>
      </w:r>
    </w:p>
    <w:p w14:paraId="2003534D" w14:textId="77777777" w:rsidR="00E05225" w:rsidRPr="006E339D" w:rsidRDefault="00E05225" w:rsidP="00076962">
      <w:pPr>
        <w:widowControl w:val="0"/>
        <w:numPr>
          <w:ilvl w:val="0"/>
          <w:numId w:val="8"/>
        </w:numPr>
        <w:tabs>
          <w:tab w:val="left" w:pos="720"/>
          <w:tab w:val="left" w:pos="1440"/>
          <w:tab w:val="left" w:pos="2160"/>
          <w:tab w:val="left" w:pos="2880"/>
        </w:tabs>
        <w:overflowPunct w:val="0"/>
        <w:autoSpaceDE w:val="0"/>
        <w:autoSpaceDN w:val="0"/>
        <w:adjustRightInd w:val="0"/>
        <w:spacing w:after="120"/>
        <w:textAlignment w:val="baseline"/>
        <w:rPr>
          <w:rFonts w:ascii="Arial" w:hAnsi="Arial" w:cs="Arial"/>
          <w:color w:val="000000"/>
          <w:sz w:val="22"/>
          <w:szCs w:val="22"/>
        </w:rPr>
      </w:pPr>
      <w:r w:rsidRPr="006E339D">
        <w:rPr>
          <w:rFonts w:ascii="Arial" w:hAnsi="Arial" w:cs="Arial"/>
          <w:color w:val="000000"/>
          <w:sz w:val="22"/>
          <w:szCs w:val="22"/>
        </w:rPr>
        <w:t xml:space="preserve">If the CPI goes up 4%, the </w:t>
      </w:r>
      <w:r w:rsidR="00782443" w:rsidRPr="006E339D">
        <w:rPr>
          <w:rFonts w:ascii="Arial" w:hAnsi="Arial" w:cs="Arial"/>
          <w:b/>
          <w:color w:val="000000"/>
          <w:sz w:val="22"/>
          <w:szCs w:val="22"/>
        </w:rPr>
        <w:t>[Husband/Wife]</w:t>
      </w:r>
      <w:r w:rsidRPr="006E339D">
        <w:rPr>
          <w:rFonts w:ascii="Arial" w:hAnsi="Arial" w:cs="Arial"/>
          <w:color w:val="000000"/>
          <w:sz w:val="22"/>
          <w:szCs w:val="22"/>
        </w:rPr>
        <w:t xml:space="preserve">’s </w:t>
      </w:r>
      <w:r w:rsidR="008755AF" w:rsidRPr="006E339D">
        <w:rPr>
          <w:rFonts w:ascii="Arial" w:hAnsi="Arial" w:cs="Arial"/>
          <w:color w:val="000000"/>
          <w:sz w:val="22"/>
          <w:szCs w:val="22"/>
        </w:rPr>
        <w:t xml:space="preserve">earned </w:t>
      </w:r>
      <w:r w:rsidRPr="006E339D">
        <w:rPr>
          <w:rFonts w:ascii="Arial" w:hAnsi="Arial" w:cs="Arial"/>
          <w:color w:val="000000"/>
          <w:sz w:val="22"/>
          <w:szCs w:val="22"/>
        </w:rPr>
        <w:t xml:space="preserve">income goes up 10%, and the </w:t>
      </w:r>
      <w:r w:rsidR="00782443" w:rsidRPr="006E339D">
        <w:rPr>
          <w:rFonts w:ascii="Arial" w:hAnsi="Arial" w:cs="Arial"/>
          <w:b/>
          <w:color w:val="000000"/>
          <w:sz w:val="22"/>
          <w:szCs w:val="22"/>
        </w:rPr>
        <w:t>[Husband/Wife]</w:t>
      </w:r>
      <w:r w:rsidRPr="006E339D">
        <w:rPr>
          <w:rFonts w:ascii="Arial" w:hAnsi="Arial" w:cs="Arial"/>
          <w:color w:val="000000"/>
          <w:sz w:val="22"/>
          <w:szCs w:val="22"/>
        </w:rPr>
        <w:t xml:space="preserve">’s </w:t>
      </w:r>
      <w:r w:rsidR="008755AF" w:rsidRPr="006E339D">
        <w:rPr>
          <w:rFonts w:ascii="Arial" w:hAnsi="Arial" w:cs="Arial"/>
          <w:color w:val="000000"/>
          <w:sz w:val="22"/>
          <w:szCs w:val="22"/>
        </w:rPr>
        <w:t xml:space="preserve">earned </w:t>
      </w:r>
      <w:r w:rsidRPr="006E339D">
        <w:rPr>
          <w:rFonts w:ascii="Arial" w:hAnsi="Arial" w:cs="Arial"/>
          <w:color w:val="000000"/>
          <w:sz w:val="22"/>
          <w:szCs w:val="22"/>
        </w:rPr>
        <w:t>income goes up 8%, the alimony would not be increased.</w:t>
      </w:r>
    </w:p>
    <w:p w14:paraId="3A9F63DA" w14:textId="77777777" w:rsidR="008755AF" w:rsidRPr="006E339D" w:rsidRDefault="00E05225" w:rsidP="008755AF">
      <w:pPr>
        <w:pStyle w:val="BodyTextSingle"/>
        <w:widowControl w:val="0"/>
        <w:numPr>
          <w:ilvl w:val="0"/>
          <w:numId w:val="8"/>
        </w:numPr>
        <w:tabs>
          <w:tab w:val="left" w:pos="720"/>
          <w:tab w:val="left" w:pos="1440"/>
        </w:tabs>
        <w:spacing w:after="120"/>
        <w:rPr>
          <w:rFonts w:ascii="Arial" w:hAnsi="Arial" w:cs="Arial"/>
          <w:color w:val="000000"/>
          <w:sz w:val="22"/>
          <w:szCs w:val="22"/>
        </w:rPr>
      </w:pPr>
      <w:r w:rsidRPr="006E339D">
        <w:rPr>
          <w:rFonts w:ascii="Arial" w:hAnsi="Arial" w:cs="Arial"/>
          <w:color w:val="000000"/>
          <w:sz w:val="22"/>
          <w:szCs w:val="22"/>
        </w:rPr>
        <w:t xml:space="preserve">If the CPI </w:t>
      </w:r>
      <w:r w:rsidR="00B04F67" w:rsidRPr="006E339D">
        <w:rPr>
          <w:rFonts w:ascii="Arial" w:hAnsi="Arial" w:cs="Arial"/>
          <w:color w:val="000000"/>
          <w:sz w:val="22"/>
          <w:szCs w:val="22"/>
        </w:rPr>
        <w:t xml:space="preserve">goes up 4%, the </w:t>
      </w:r>
      <w:r w:rsidR="00782443" w:rsidRPr="006E339D">
        <w:rPr>
          <w:rFonts w:ascii="Arial" w:hAnsi="Arial" w:cs="Arial"/>
          <w:b/>
          <w:color w:val="000000"/>
          <w:sz w:val="22"/>
          <w:szCs w:val="22"/>
        </w:rPr>
        <w:t>[Husband/Wife]</w:t>
      </w:r>
      <w:r w:rsidR="00B04F67" w:rsidRPr="006E339D">
        <w:rPr>
          <w:rFonts w:ascii="Arial" w:hAnsi="Arial" w:cs="Arial"/>
          <w:color w:val="000000"/>
          <w:sz w:val="22"/>
          <w:szCs w:val="22"/>
        </w:rPr>
        <w:t>’s</w:t>
      </w:r>
      <w:r w:rsidRPr="006E339D">
        <w:rPr>
          <w:rFonts w:ascii="Arial" w:hAnsi="Arial" w:cs="Arial"/>
          <w:color w:val="000000"/>
          <w:sz w:val="22"/>
          <w:szCs w:val="22"/>
        </w:rPr>
        <w:t xml:space="preserve"> </w:t>
      </w:r>
      <w:r w:rsidR="008755AF" w:rsidRPr="006E339D">
        <w:rPr>
          <w:rFonts w:ascii="Arial" w:hAnsi="Arial" w:cs="Arial"/>
          <w:color w:val="000000"/>
          <w:sz w:val="22"/>
          <w:szCs w:val="22"/>
        </w:rPr>
        <w:t xml:space="preserve">earned </w:t>
      </w:r>
      <w:r w:rsidRPr="006E339D">
        <w:rPr>
          <w:rFonts w:ascii="Arial" w:hAnsi="Arial" w:cs="Arial"/>
          <w:color w:val="000000"/>
          <w:sz w:val="22"/>
          <w:szCs w:val="22"/>
        </w:rPr>
        <w:t>income stays</w:t>
      </w:r>
      <w:r w:rsidR="00B04F67" w:rsidRPr="006E339D">
        <w:rPr>
          <w:rFonts w:ascii="Arial" w:hAnsi="Arial" w:cs="Arial"/>
          <w:color w:val="000000"/>
          <w:sz w:val="22"/>
          <w:szCs w:val="22"/>
        </w:rPr>
        <w:t xml:space="preserve"> the same, and the </w:t>
      </w:r>
      <w:r w:rsidR="00782443" w:rsidRPr="006E339D">
        <w:rPr>
          <w:rFonts w:ascii="Arial" w:hAnsi="Arial" w:cs="Arial"/>
          <w:b/>
          <w:color w:val="000000"/>
          <w:sz w:val="22"/>
          <w:szCs w:val="22"/>
        </w:rPr>
        <w:t>[Husband/Wife]</w:t>
      </w:r>
      <w:r w:rsidR="00B04F67" w:rsidRPr="006E339D">
        <w:rPr>
          <w:rFonts w:ascii="Arial" w:hAnsi="Arial" w:cs="Arial"/>
          <w:color w:val="000000"/>
          <w:sz w:val="22"/>
          <w:szCs w:val="22"/>
        </w:rPr>
        <w:t>’s</w:t>
      </w:r>
      <w:r w:rsidRPr="006E339D">
        <w:rPr>
          <w:rFonts w:ascii="Arial" w:hAnsi="Arial" w:cs="Arial"/>
          <w:color w:val="000000"/>
          <w:sz w:val="22"/>
          <w:szCs w:val="22"/>
        </w:rPr>
        <w:t xml:space="preserve"> </w:t>
      </w:r>
      <w:r w:rsidR="008755AF" w:rsidRPr="006E339D">
        <w:rPr>
          <w:rFonts w:ascii="Arial" w:hAnsi="Arial" w:cs="Arial"/>
          <w:color w:val="000000"/>
          <w:sz w:val="22"/>
          <w:szCs w:val="22"/>
        </w:rPr>
        <w:t xml:space="preserve">earned </w:t>
      </w:r>
      <w:r w:rsidRPr="006E339D">
        <w:rPr>
          <w:rFonts w:ascii="Arial" w:hAnsi="Arial" w:cs="Arial"/>
          <w:color w:val="000000"/>
          <w:sz w:val="22"/>
          <w:szCs w:val="22"/>
        </w:rPr>
        <w:t>income goes up 10%, the alimony would stay the same.</w:t>
      </w:r>
    </w:p>
    <w:p w14:paraId="0FC6627D" w14:textId="77777777" w:rsidR="00BA6E56" w:rsidRPr="006E339D" w:rsidRDefault="00BA6E56" w:rsidP="00BA6E56">
      <w:pPr>
        <w:pStyle w:val="BodyTextSingle"/>
        <w:widowControl w:val="0"/>
        <w:tabs>
          <w:tab w:val="left" w:pos="0"/>
          <w:tab w:val="left" w:pos="1440"/>
        </w:tabs>
        <w:spacing w:after="120"/>
        <w:ind w:firstLine="0"/>
        <w:rPr>
          <w:rFonts w:ascii="Arial" w:hAnsi="Arial" w:cs="Arial"/>
          <w:color w:val="000000"/>
          <w:sz w:val="22"/>
          <w:szCs w:val="22"/>
        </w:rPr>
      </w:pPr>
      <w:r w:rsidRPr="006E339D">
        <w:rPr>
          <w:rFonts w:ascii="Arial" w:hAnsi="Arial" w:cs="Arial"/>
          <w:color w:val="000000"/>
          <w:sz w:val="22"/>
          <w:szCs w:val="22"/>
        </w:rPr>
        <w:t xml:space="preserve">For purposes of this Agreement, the CPI shall be the </w:t>
      </w:r>
      <w:bookmarkStart w:id="27" w:name="_Hlk530461235"/>
      <w:r w:rsidRPr="006E339D">
        <w:rPr>
          <w:rFonts w:ascii="Arial" w:hAnsi="Arial" w:cs="Arial"/>
          <w:color w:val="000000"/>
          <w:sz w:val="22"/>
          <w:szCs w:val="22"/>
        </w:rPr>
        <w:t xml:space="preserve">Consumer Price Index for the City of Boston for All Urban Consumers published by the Bureau of Labor Statistics of the United States Department of Labor (the "CPI-U" for all items less </w:t>
      </w:r>
      <w:r w:rsidR="002C628B" w:rsidRPr="006E339D">
        <w:rPr>
          <w:rFonts w:ascii="Arial" w:hAnsi="Arial" w:cs="Arial"/>
          <w:color w:val="000000"/>
          <w:sz w:val="22"/>
          <w:szCs w:val="22"/>
        </w:rPr>
        <w:t>food) (</w:t>
      </w:r>
      <w:r w:rsidR="00C63D36" w:rsidRPr="006E339D">
        <w:rPr>
          <w:rFonts w:ascii="Arial" w:hAnsi="Arial" w:cs="Arial"/>
          <w:color w:val="000000"/>
          <w:sz w:val="22"/>
          <w:szCs w:val="22"/>
        </w:rPr>
        <w:t xml:space="preserve">available at the U.S. Bureau of Labor Statistics web site: </w:t>
      </w:r>
      <w:hyperlink r:id="rId7" w:history="1">
        <w:r w:rsidR="00C63D36" w:rsidRPr="006E339D">
          <w:rPr>
            <w:rStyle w:val="Hyperlink"/>
            <w:rFonts w:ascii="Arial" w:hAnsi="Arial" w:cs="Arial"/>
            <w:sz w:val="22"/>
            <w:szCs w:val="22"/>
          </w:rPr>
          <w:t>http://www.bls.gov</w:t>
        </w:r>
      </w:hyperlink>
      <w:r w:rsidRPr="006E339D">
        <w:rPr>
          <w:rFonts w:ascii="Arial" w:hAnsi="Arial" w:cs="Arial"/>
          <w:color w:val="000000"/>
          <w:sz w:val="22"/>
          <w:szCs w:val="22"/>
        </w:rPr>
        <w:t xml:space="preserve">).  </w:t>
      </w:r>
      <w:bookmarkEnd w:id="27"/>
      <w:r w:rsidRPr="006E339D">
        <w:rPr>
          <w:rFonts w:ascii="Arial" w:hAnsi="Arial" w:cs="Arial"/>
          <w:color w:val="000000"/>
          <w:sz w:val="22"/>
          <w:szCs w:val="22"/>
        </w:rPr>
        <w:t xml:space="preserve">The following is an example of how to calculate the increase in the CPI: </w:t>
      </w:r>
      <w:r w:rsidR="00710B31" w:rsidRPr="006E339D">
        <w:rPr>
          <w:rFonts w:ascii="Arial" w:hAnsi="Arial" w:cs="Arial"/>
          <w:color w:val="000000"/>
          <w:sz w:val="22"/>
          <w:szCs w:val="22"/>
        </w:rPr>
        <w:t xml:space="preserve">Index for July 2012: 246.3; Index for July 2013: 251.1.  To find the </w:t>
      </w:r>
      <w:r w:rsidR="00710B31" w:rsidRPr="006E339D">
        <w:rPr>
          <w:rFonts w:ascii="Arial" w:hAnsi="Arial" w:cs="Arial"/>
          <w:color w:val="000000"/>
          <w:sz w:val="22"/>
          <w:szCs w:val="22"/>
        </w:rPr>
        <w:lastRenderedPageBreak/>
        <w:t>percentage change in the cost of living, subtract Index figure for the earlier year from the Index figure for the later year (251.1 minus 246.3 = 4.8).  Divide that figure (4.8) by the earlier Index figure (4.8 divided by 246.3 = .0195).  Multiply this by 100 to arrive at the percentage change in the cost of living (.0195 x 100 = 1.95%).</w:t>
      </w:r>
    </w:p>
    <w:p w14:paraId="48BD030B" w14:textId="77777777" w:rsidR="00887012" w:rsidRPr="006E339D" w:rsidRDefault="00887012" w:rsidP="00887012">
      <w:pPr>
        <w:pStyle w:val="BodyTextSingle"/>
        <w:widowControl w:val="0"/>
        <w:tabs>
          <w:tab w:val="left" w:pos="0"/>
          <w:tab w:val="left" w:pos="720"/>
          <w:tab w:val="left" w:pos="1440"/>
        </w:tabs>
        <w:spacing w:after="120"/>
        <w:ind w:firstLine="0"/>
        <w:rPr>
          <w:rFonts w:ascii="Arial" w:hAnsi="Arial" w:cs="Arial"/>
          <w:color w:val="000000"/>
          <w:sz w:val="22"/>
          <w:szCs w:val="22"/>
        </w:rPr>
      </w:pPr>
      <w:r w:rsidRPr="006E339D">
        <w:rPr>
          <w:rFonts w:ascii="Arial" w:hAnsi="Arial" w:cs="Arial"/>
          <w:color w:val="000000"/>
          <w:sz w:val="22"/>
          <w:szCs w:val="22"/>
        </w:rPr>
        <w:t>4.</w:t>
      </w:r>
      <w:r w:rsidRPr="006E339D">
        <w:rPr>
          <w:rFonts w:ascii="Arial" w:hAnsi="Arial" w:cs="Arial"/>
          <w:color w:val="000000"/>
          <w:sz w:val="22"/>
          <w:szCs w:val="22"/>
        </w:rPr>
        <w:tab/>
      </w:r>
      <w:r w:rsidRPr="006E339D">
        <w:rPr>
          <w:rFonts w:ascii="Arial" w:hAnsi="Arial" w:cs="Arial"/>
          <w:color w:val="000000"/>
          <w:sz w:val="22"/>
          <w:szCs w:val="22"/>
          <w:u w:val="single"/>
        </w:rPr>
        <w:t>Definition of Earned Income</w:t>
      </w:r>
    </w:p>
    <w:p w14:paraId="162A883A" w14:textId="77777777" w:rsidR="00887012" w:rsidRPr="006E339D" w:rsidRDefault="000A33CB" w:rsidP="008021DA">
      <w:pPr>
        <w:pStyle w:val="Subtitle"/>
        <w:tabs>
          <w:tab w:val="clear" w:pos="720"/>
          <w:tab w:val="clear" w:pos="1386"/>
          <w:tab w:val="clear" w:pos="2106"/>
          <w:tab w:val="clear" w:pos="2826"/>
          <w:tab w:val="clear" w:pos="4266"/>
          <w:tab w:val="clear" w:pos="7290"/>
          <w:tab w:val="clear" w:pos="8010"/>
          <w:tab w:val="clear" w:pos="8730"/>
        </w:tabs>
        <w:spacing w:after="120"/>
        <w:ind w:left="0" w:firstLine="720"/>
        <w:jc w:val="left"/>
        <w:rPr>
          <w:rFonts w:cs="Arial"/>
          <w:b/>
          <w:sz w:val="22"/>
          <w:szCs w:val="22"/>
          <w:u w:val="none"/>
        </w:rPr>
      </w:pPr>
      <w:r w:rsidRPr="006E339D">
        <w:rPr>
          <w:rFonts w:cs="Arial"/>
          <w:color w:val="000000"/>
          <w:sz w:val="22"/>
          <w:szCs w:val="22"/>
          <w:u w:val="none"/>
        </w:rPr>
        <w:t xml:space="preserve">For purposes of making </w:t>
      </w:r>
      <w:r w:rsidR="00887012" w:rsidRPr="006E339D">
        <w:rPr>
          <w:rFonts w:cs="Arial"/>
          <w:color w:val="000000"/>
          <w:sz w:val="22"/>
          <w:szCs w:val="22"/>
          <w:u w:val="none"/>
        </w:rPr>
        <w:t>the cost of living adjustment described above, a Party’s “</w:t>
      </w:r>
      <w:r w:rsidR="00887012" w:rsidRPr="006E339D">
        <w:rPr>
          <w:rFonts w:cs="Arial"/>
          <w:sz w:val="22"/>
          <w:szCs w:val="22"/>
          <w:u w:val="none"/>
        </w:rPr>
        <w:t>earned income” shall equal th</w:t>
      </w:r>
      <w:r w:rsidR="008021DA" w:rsidRPr="006E339D">
        <w:rPr>
          <w:rFonts w:cs="Arial"/>
          <w:sz w:val="22"/>
          <w:szCs w:val="22"/>
          <w:u w:val="none"/>
        </w:rPr>
        <w:t xml:space="preserve">e total of all “earned income” </w:t>
      </w:r>
      <w:r w:rsidR="00887012" w:rsidRPr="006E339D">
        <w:rPr>
          <w:rFonts w:cs="Arial"/>
          <w:sz w:val="22"/>
          <w:szCs w:val="22"/>
          <w:u w:val="none"/>
        </w:rPr>
        <w:t xml:space="preserve">as that term is </w:t>
      </w:r>
      <w:bookmarkStart w:id="28" w:name="_Hlk530465428"/>
      <w:r w:rsidR="00887012" w:rsidRPr="006E339D">
        <w:rPr>
          <w:rFonts w:cs="Arial"/>
          <w:sz w:val="22"/>
          <w:szCs w:val="22"/>
          <w:u w:val="none"/>
        </w:rPr>
        <w:t>defined in Section 32(c)(2)(a) of the Internal Revenue Code</w:t>
      </w:r>
      <w:r w:rsidR="008021DA" w:rsidRPr="006E339D">
        <w:rPr>
          <w:rFonts w:cs="Arial"/>
          <w:sz w:val="22"/>
          <w:szCs w:val="22"/>
          <w:u w:val="none"/>
        </w:rPr>
        <w:t xml:space="preserve"> (as amended from time to time</w:t>
      </w:r>
      <w:r w:rsidR="00887012" w:rsidRPr="006E339D">
        <w:rPr>
          <w:rFonts w:cs="Arial"/>
          <w:sz w:val="22"/>
          <w:szCs w:val="22"/>
          <w:u w:val="none"/>
        </w:rPr>
        <w:t>)</w:t>
      </w:r>
      <w:r w:rsidR="008021DA" w:rsidRPr="006E339D">
        <w:rPr>
          <w:rFonts w:cs="Arial"/>
          <w:sz w:val="22"/>
          <w:szCs w:val="22"/>
          <w:u w:val="none"/>
        </w:rPr>
        <w:t>, without deduction for retirement savings, payroll taxes, or other deductions, and shall include any contribution by an employer to a Party’s retirement accounts and any cafeteria-plan payments that are excluded from W-2 wages</w:t>
      </w:r>
      <w:bookmarkEnd w:id="28"/>
      <w:r w:rsidR="008021DA" w:rsidRPr="006E339D">
        <w:rPr>
          <w:rFonts w:cs="Arial"/>
          <w:sz w:val="22"/>
          <w:szCs w:val="22"/>
          <w:u w:val="none"/>
        </w:rPr>
        <w:t>.</w:t>
      </w:r>
    </w:p>
    <w:p w14:paraId="78B8DAA1" w14:textId="77777777" w:rsidR="00287F64" w:rsidRPr="006E339D" w:rsidRDefault="00BA729D" w:rsidP="00076962">
      <w:pPr>
        <w:widowControl w:val="0"/>
        <w:tabs>
          <w:tab w:val="left" w:pos="-720"/>
        </w:tabs>
        <w:spacing w:after="120"/>
        <w:rPr>
          <w:rFonts w:ascii="Arial" w:hAnsi="Arial" w:cs="Arial"/>
          <w:color w:val="000000"/>
          <w:sz w:val="22"/>
          <w:szCs w:val="22"/>
        </w:rPr>
      </w:pPr>
      <w:r w:rsidRPr="006E339D">
        <w:rPr>
          <w:rFonts w:ascii="Arial" w:hAnsi="Arial" w:cs="Arial"/>
          <w:color w:val="000000"/>
          <w:sz w:val="22"/>
          <w:szCs w:val="22"/>
        </w:rPr>
        <w:t>[Optional:</w:t>
      </w:r>
      <w:r w:rsidR="00287F64" w:rsidRPr="006E339D">
        <w:rPr>
          <w:rFonts w:ascii="Arial" w:hAnsi="Arial" w:cs="Arial"/>
          <w:color w:val="000000"/>
          <w:sz w:val="22"/>
          <w:szCs w:val="22"/>
        </w:rPr>
        <w:t>]</w:t>
      </w:r>
    </w:p>
    <w:p w14:paraId="66A85037" w14:textId="77777777" w:rsidR="00287F64" w:rsidRPr="006E339D" w:rsidRDefault="00C04779" w:rsidP="00076962">
      <w:pPr>
        <w:widowControl w:val="0"/>
        <w:tabs>
          <w:tab w:val="left" w:pos="-720"/>
        </w:tabs>
        <w:spacing w:after="120"/>
        <w:rPr>
          <w:rFonts w:ascii="Arial" w:hAnsi="Arial" w:cs="Arial"/>
          <w:color w:val="000000"/>
          <w:sz w:val="22"/>
          <w:szCs w:val="22"/>
          <w:u w:val="single"/>
        </w:rPr>
      </w:pPr>
      <w:r w:rsidRPr="006E339D">
        <w:rPr>
          <w:rFonts w:ascii="Arial" w:hAnsi="Arial" w:cs="Arial"/>
          <w:color w:val="000000"/>
          <w:sz w:val="22"/>
          <w:szCs w:val="22"/>
        </w:rPr>
        <w:t>5</w:t>
      </w:r>
      <w:r w:rsidR="00287F64" w:rsidRPr="006E339D">
        <w:rPr>
          <w:rFonts w:ascii="Arial" w:hAnsi="Arial" w:cs="Arial"/>
          <w:color w:val="000000"/>
          <w:sz w:val="22"/>
          <w:szCs w:val="22"/>
        </w:rPr>
        <w:t>.</w:t>
      </w:r>
      <w:r w:rsidR="00287F64" w:rsidRPr="006E339D">
        <w:rPr>
          <w:rFonts w:ascii="Arial" w:hAnsi="Arial" w:cs="Arial"/>
          <w:color w:val="000000"/>
          <w:sz w:val="22"/>
          <w:szCs w:val="22"/>
        </w:rPr>
        <w:tab/>
      </w:r>
      <w:r w:rsidR="00F36938" w:rsidRPr="006E339D">
        <w:rPr>
          <w:rFonts w:ascii="Arial" w:hAnsi="Arial" w:cs="Arial"/>
          <w:color w:val="000000"/>
          <w:sz w:val="22"/>
          <w:szCs w:val="22"/>
          <w:u w:val="single"/>
        </w:rPr>
        <w:t>Adverse Change of Circumstances</w:t>
      </w:r>
    </w:p>
    <w:p w14:paraId="621A4663" w14:textId="77777777" w:rsidR="00EF791F" w:rsidRPr="006E339D" w:rsidRDefault="00287F64" w:rsidP="00076962">
      <w:pPr>
        <w:widowControl w:val="0"/>
        <w:tabs>
          <w:tab w:val="left" w:pos="-720"/>
        </w:tabs>
        <w:spacing w:after="120"/>
        <w:rPr>
          <w:rFonts w:ascii="Arial" w:hAnsi="Arial" w:cs="Arial"/>
          <w:color w:val="000000"/>
          <w:sz w:val="22"/>
          <w:szCs w:val="22"/>
        </w:rPr>
      </w:pPr>
      <w:r w:rsidRPr="006E339D">
        <w:rPr>
          <w:rFonts w:ascii="Arial" w:hAnsi="Arial" w:cs="Arial"/>
          <w:color w:val="000000"/>
          <w:sz w:val="22"/>
          <w:szCs w:val="22"/>
        </w:rPr>
        <w:tab/>
      </w:r>
      <w:r w:rsidR="00A86D03" w:rsidRPr="006E339D">
        <w:rPr>
          <w:rFonts w:ascii="Arial" w:hAnsi="Arial" w:cs="Arial"/>
          <w:color w:val="000000"/>
          <w:sz w:val="22"/>
          <w:szCs w:val="22"/>
        </w:rPr>
        <w:t>I</w:t>
      </w:r>
      <w:r w:rsidR="00F36938" w:rsidRPr="006E339D">
        <w:rPr>
          <w:rFonts w:ascii="Arial" w:hAnsi="Arial" w:cs="Arial"/>
          <w:color w:val="000000"/>
          <w:sz w:val="22"/>
          <w:szCs w:val="22"/>
        </w:rPr>
        <w:t xml:space="preserve">n the event of any major, involuntary, and adverse change of medical or financial circumstances rendering the </w:t>
      </w:r>
      <w:r w:rsidR="00BA729D" w:rsidRPr="006E339D">
        <w:rPr>
          <w:rFonts w:ascii="Arial" w:hAnsi="Arial" w:cs="Arial"/>
          <w:color w:val="000000"/>
          <w:sz w:val="22"/>
          <w:szCs w:val="22"/>
        </w:rPr>
        <w:t>amou</w:t>
      </w:r>
      <w:r w:rsidR="00F36938" w:rsidRPr="006E339D">
        <w:rPr>
          <w:rFonts w:ascii="Arial" w:hAnsi="Arial" w:cs="Arial"/>
          <w:color w:val="000000"/>
          <w:sz w:val="22"/>
          <w:szCs w:val="22"/>
        </w:rPr>
        <w:t xml:space="preserve">nt of alimony </w:t>
      </w:r>
      <w:r w:rsidR="00BA729D" w:rsidRPr="006E339D">
        <w:rPr>
          <w:rFonts w:ascii="Arial" w:hAnsi="Arial" w:cs="Arial"/>
          <w:color w:val="000000"/>
          <w:sz w:val="22"/>
          <w:szCs w:val="22"/>
        </w:rPr>
        <w:t xml:space="preserve">provided for in this Agreement </w:t>
      </w:r>
      <w:r w:rsidR="00F36938" w:rsidRPr="006E339D">
        <w:rPr>
          <w:rFonts w:ascii="Arial" w:hAnsi="Arial" w:cs="Arial"/>
          <w:color w:val="000000"/>
          <w:sz w:val="22"/>
          <w:szCs w:val="22"/>
        </w:rPr>
        <w:t xml:space="preserve">inequitable, there shall be an appropriate revision of the alimony provisions of this Agreement.  The </w:t>
      </w:r>
      <w:r w:rsidR="00324214" w:rsidRPr="006E339D">
        <w:rPr>
          <w:rFonts w:ascii="Arial" w:hAnsi="Arial" w:cs="Arial"/>
          <w:color w:val="000000"/>
          <w:sz w:val="22"/>
          <w:szCs w:val="22"/>
        </w:rPr>
        <w:t>Parties</w:t>
      </w:r>
      <w:r w:rsidR="00F36938" w:rsidRPr="006E339D">
        <w:rPr>
          <w:rFonts w:ascii="Arial" w:hAnsi="Arial" w:cs="Arial"/>
          <w:color w:val="000000"/>
          <w:sz w:val="22"/>
          <w:szCs w:val="22"/>
        </w:rPr>
        <w:t xml:space="preserve"> shall make a good faith effort to reach mutual agreement on any such revisions.  If they are unable to agree, the matter shall be resolved in accordance with the dispute resolution provisions of this Agreement.  Notwithstanding the status of any other provision in this Agreement, this paragraph shall survive and remain as an independent contract between the </w:t>
      </w:r>
      <w:r w:rsidR="00324214" w:rsidRPr="006E339D">
        <w:rPr>
          <w:rFonts w:ascii="Arial" w:hAnsi="Arial" w:cs="Arial"/>
          <w:color w:val="000000"/>
          <w:sz w:val="22"/>
          <w:szCs w:val="22"/>
        </w:rPr>
        <w:t>Parties</w:t>
      </w:r>
      <w:r w:rsidR="00F36938" w:rsidRPr="006E339D">
        <w:rPr>
          <w:rFonts w:ascii="Arial" w:hAnsi="Arial" w:cs="Arial"/>
          <w:color w:val="000000"/>
          <w:sz w:val="22"/>
          <w:szCs w:val="22"/>
        </w:rPr>
        <w:t>.</w:t>
      </w:r>
      <w:r w:rsidR="00BA729D" w:rsidRPr="006E339D">
        <w:rPr>
          <w:rFonts w:ascii="Arial" w:hAnsi="Arial" w:cs="Arial"/>
          <w:color w:val="000000"/>
          <w:sz w:val="22"/>
          <w:szCs w:val="22"/>
        </w:rPr>
        <w:t>]</w:t>
      </w:r>
    </w:p>
    <w:p w14:paraId="250B4033" w14:textId="77777777" w:rsidR="00287F64" w:rsidRPr="006E339D" w:rsidRDefault="001F1BE5" w:rsidP="00076962">
      <w:pPr>
        <w:widowControl w:val="0"/>
        <w:spacing w:after="120"/>
        <w:rPr>
          <w:rFonts w:ascii="Arial" w:hAnsi="Arial" w:cs="Arial"/>
          <w:color w:val="000000"/>
          <w:sz w:val="22"/>
          <w:szCs w:val="22"/>
        </w:rPr>
      </w:pPr>
      <w:r w:rsidRPr="006E339D">
        <w:rPr>
          <w:rFonts w:ascii="Arial" w:hAnsi="Arial" w:cs="Arial"/>
          <w:color w:val="000000"/>
          <w:sz w:val="22"/>
          <w:szCs w:val="22"/>
        </w:rPr>
        <w:t>[Optional:</w:t>
      </w:r>
      <w:r w:rsidR="00287F64" w:rsidRPr="006E339D">
        <w:rPr>
          <w:rFonts w:ascii="Arial" w:hAnsi="Arial" w:cs="Arial"/>
          <w:color w:val="000000"/>
          <w:sz w:val="22"/>
          <w:szCs w:val="22"/>
        </w:rPr>
        <w:t>]</w:t>
      </w:r>
    </w:p>
    <w:p w14:paraId="3BAA9E26" w14:textId="77777777" w:rsidR="00287F64" w:rsidRPr="006E339D" w:rsidRDefault="00287F64" w:rsidP="00076962">
      <w:pPr>
        <w:widowControl w:val="0"/>
        <w:spacing w:after="120"/>
        <w:rPr>
          <w:rFonts w:ascii="Arial" w:hAnsi="Arial" w:cs="Arial"/>
          <w:color w:val="000000"/>
          <w:sz w:val="22"/>
          <w:szCs w:val="22"/>
          <w:u w:val="single"/>
        </w:rPr>
      </w:pPr>
      <w:r w:rsidRPr="006E339D">
        <w:rPr>
          <w:rFonts w:ascii="Arial" w:hAnsi="Arial" w:cs="Arial"/>
          <w:color w:val="000000"/>
          <w:sz w:val="22"/>
          <w:szCs w:val="22"/>
        </w:rPr>
        <w:t>5.</w:t>
      </w:r>
      <w:r w:rsidRPr="006E339D">
        <w:rPr>
          <w:rFonts w:ascii="Arial" w:hAnsi="Arial" w:cs="Arial"/>
          <w:color w:val="000000"/>
          <w:sz w:val="22"/>
          <w:szCs w:val="22"/>
        </w:rPr>
        <w:tab/>
      </w:r>
      <w:r w:rsidR="001F1BE5" w:rsidRPr="006E339D">
        <w:rPr>
          <w:rFonts w:ascii="Arial" w:hAnsi="Arial" w:cs="Arial"/>
          <w:color w:val="000000"/>
          <w:sz w:val="22"/>
          <w:szCs w:val="22"/>
          <w:u w:val="single"/>
        </w:rPr>
        <w:t>Cohabitation</w:t>
      </w:r>
    </w:p>
    <w:p w14:paraId="1B81E56F" w14:textId="77777777" w:rsidR="001F1BE5" w:rsidRPr="006E339D" w:rsidRDefault="004F1552" w:rsidP="004F1552">
      <w:pPr>
        <w:pStyle w:val="StyleBodyTextFirstline05"/>
        <w:rPr>
          <w:rFonts w:cs="Arial"/>
          <w:szCs w:val="22"/>
        </w:rPr>
      </w:pPr>
      <w:r w:rsidRPr="006E339D">
        <w:rPr>
          <w:rFonts w:cs="Arial"/>
          <w:color w:val="000000"/>
          <w:szCs w:val="22"/>
        </w:rPr>
        <w:t>In the event of the cohabitation of the recipient of alimony, the Parties shall review the alimony obligation with a view to determining whether it should be modified based on the provisions of the Massachusetts Alimony Reform Act of 2011, or other applicable law.  Absent agreement on this issue, the Parties shall utilize the dispute resolution provisions of this Agreement.</w:t>
      </w:r>
    </w:p>
    <w:p w14:paraId="614B8DB1" w14:textId="77777777" w:rsidR="00E14E5A" w:rsidRPr="006E339D" w:rsidRDefault="00E14E5A" w:rsidP="00E14E5A">
      <w:pPr>
        <w:spacing w:after="120"/>
        <w:rPr>
          <w:rFonts w:ascii="Arial" w:hAnsi="Arial" w:cs="Arial"/>
          <w:color w:val="000000"/>
          <w:sz w:val="22"/>
          <w:szCs w:val="22"/>
        </w:rPr>
      </w:pPr>
      <w:r w:rsidRPr="006E339D">
        <w:rPr>
          <w:rFonts w:ascii="Arial" w:hAnsi="Arial" w:cs="Arial"/>
          <w:color w:val="000000"/>
          <w:sz w:val="22"/>
          <w:szCs w:val="22"/>
        </w:rPr>
        <w:t>6.</w:t>
      </w:r>
      <w:r w:rsidRPr="006E339D">
        <w:rPr>
          <w:rFonts w:ascii="Arial" w:hAnsi="Arial" w:cs="Arial"/>
          <w:color w:val="000000"/>
          <w:sz w:val="22"/>
          <w:szCs w:val="22"/>
        </w:rPr>
        <w:tab/>
      </w:r>
      <w:r w:rsidRPr="006E339D">
        <w:rPr>
          <w:rFonts w:ascii="Arial" w:hAnsi="Arial" w:cs="Arial"/>
          <w:color w:val="000000"/>
          <w:sz w:val="22"/>
          <w:szCs w:val="22"/>
          <w:u w:val="single"/>
        </w:rPr>
        <w:t>Lump Sum Alimony Buy-out</w:t>
      </w:r>
    </w:p>
    <w:p w14:paraId="2A87AC40" w14:textId="77777777" w:rsidR="00E14E5A" w:rsidRPr="006E339D" w:rsidRDefault="00E14E5A" w:rsidP="00E14E5A">
      <w:pPr>
        <w:spacing w:after="120"/>
        <w:rPr>
          <w:rFonts w:ascii="Arial" w:hAnsi="Arial" w:cs="Arial"/>
          <w:color w:val="000000"/>
          <w:sz w:val="22"/>
          <w:szCs w:val="22"/>
        </w:rPr>
      </w:pPr>
      <w:r w:rsidRPr="006E339D">
        <w:rPr>
          <w:rFonts w:ascii="Arial" w:hAnsi="Arial" w:cs="Arial"/>
          <w:color w:val="000000"/>
          <w:sz w:val="22"/>
          <w:szCs w:val="22"/>
        </w:rPr>
        <w:tab/>
        <w:t>The Parties may in the future decide to exchange a distribution of assets for the release of the obligation to pay alimony and, if they do so, they shall, for income tax purposes, treat such a payment as a non-taxable, non-deductible payment of marital assets, even if the payment is structured as a series of periodic payments.</w:t>
      </w:r>
    </w:p>
    <w:p w14:paraId="31E7CAC6" w14:textId="77777777" w:rsidR="001F1BE5" w:rsidRPr="006E339D" w:rsidRDefault="001F1BE5" w:rsidP="00076962">
      <w:pPr>
        <w:widowControl w:val="0"/>
        <w:tabs>
          <w:tab w:val="left" w:pos="-720"/>
        </w:tabs>
        <w:spacing w:after="120"/>
        <w:rPr>
          <w:rFonts w:ascii="Arial" w:hAnsi="Arial" w:cs="Arial"/>
          <w:color w:val="000000"/>
          <w:sz w:val="22"/>
          <w:szCs w:val="22"/>
        </w:rPr>
      </w:pPr>
    </w:p>
    <w:p w14:paraId="245AD843" w14:textId="77777777" w:rsidR="0015136C" w:rsidRPr="006E339D" w:rsidRDefault="00087E41" w:rsidP="0015136C">
      <w:pPr>
        <w:pStyle w:val="Title"/>
        <w:tabs>
          <w:tab w:val="clear" w:pos="720"/>
          <w:tab w:val="clear" w:pos="1386"/>
          <w:tab w:val="clear" w:pos="2106"/>
          <w:tab w:val="clear" w:pos="2826"/>
          <w:tab w:val="clear" w:pos="4266"/>
          <w:tab w:val="clear" w:pos="7290"/>
          <w:tab w:val="clear" w:pos="8010"/>
          <w:tab w:val="clear" w:pos="8730"/>
        </w:tabs>
        <w:spacing w:after="120" w:line="240" w:lineRule="auto"/>
        <w:ind w:left="0" w:firstLine="0"/>
        <w:rPr>
          <w:rFonts w:cs="Arial"/>
          <w:color w:val="000000"/>
          <w:sz w:val="22"/>
          <w:szCs w:val="22"/>
        </w:rPr>
      </w:pPr>
      <w:r w:rsidRPr="006E339D">
        <w:rPr>
          <w:rFonts w:cs="Arial"/>
          <w:color w:val="000000"/>
          <w:sz w:val="22"/>
          <w:szCs w:val="22"/>
        </w:rPr>
        <w:br w:type="page"/>
      </w:r>
      <w:r w:rsidR="0015136C" w:rsidRPr="006E339D">
        <w:rPr>
          <w:rFonts w:cs="Arial"/>
          <w:color w:val="000000"/>
          <w:sz w:val="22"/>
          <w:szCs w:val="22"/>
        </w:rPr>
        <w:lastRenderedPageBreak/>
        <w:t>EXHIBIT D</w:t>
      </w:r>
    </w:p>
    <w:p w14:paraId="4C273D02" w14:textId="77777777" w:rsidR="0015136C" w:rsidRPr="006E339D" w:rsidRDefault="0015136C" w:rsidP="0015136C">
      <w:pPr>
        <w:pStyle w:val="Subtitle"/>
        <w:tabs>
          <w:tab w:val="clear" w:pos="720"/>
          <w:tab w:val="clear" w:pos="1386"/>
          <w:tab w:val="clear" w:pos="2106"/>
          <w:tab w:val="clear" w:pos="2826"/>
          <w:tab w:val="clear" w:pos="4266"/>
          <w:tab w:val="clear" w:pos="7290"/>
          <w:tab w:val="clear" w:pos="8010"/>
          <w:tab w:val="clear" w:pos="8730"/>
        </w:tabs>
        <w:spacing w:after="120"/>
        <w:ind w:left="0"/>
        <w:rPr>
          <w:rFonts w:cs="Arial"/>
          <w:color w:val="000000"/>
          <w:sz w:val="22"/>
          <w:szCs w:val="22"/>
        </w:rPr>
      </w:pPr>
      <w:r w:rsidRPr="006E339D">
        <w:rPr>
          <w:rFonts w:cs="Arial"/>
          <w:color w:val="000000"/>
          <w:sz w:val="22"/>
          <w:szCs w:val="22"/>
        </w:rPr>
        <w:t>ALIMONY</w:t>
      </w:r>
    </w:p>
    <w:p w14:paraId="185C582F" w14:textId="77777777" w:rsidR="001B5ADC" w:rsidRPr="006E339D" w:rsidRDefault="001B5ADC" w:rsidP="0015136C">
      <w:pPr>
        <w:pStyle w:val="Subtitle"/>
        <w:tabs>
          <w:tab w:val="clear" w:pos="720"/>
          <w:tab w:val="clear" w:pos="1386"/>
          <w:tab w:val="clear" w:pos="2106"/>
          <w:tab w:val="clear" w:pos="2826"/>
          <w:tab w:val="clear" w:pos="4266"/>
          <w:tab w:val="clear" w:pos="7290"/>
          <w:tab w:val="clear" w:pos="8010"/>
          <w:tab w:val="clear" w:pos="8730"/>
        </w:tabs>
        <w:spacing w:after="120"/>
        <w:ind w:left="0"/>
        <w:rPr>
          <w:rFonts w:cs="Arial"/>
          <w:b/>
          <w:color w:val="000000"/>
          <w:sz w:val="22"/>
          <w:szCs w:val="22"/>
        </w:rPr>
      </w:pPr>
      <w:r w:rsidRPr="006E339D">
        <w:rPr>
          <w:rFonts w:cs="Arial"/>
          <w:b/>
          <w:color w:val="000000"/>
          <w:sz w:val="22"/>
          <w:szCs w:val="22"/>
        </w:rPr>
        <w:t>[</w:t>
      </w:r>
      <w:r w:rsidR="001302F2" w:rsidRPr="006E339D">
        <w:rPr>
          <w:rFonts w:cs="Arial"/>
          <w:b/>
          <w:color w:val="000000"/>
          <w:sz w:val="22"/>
          <w:szCs w:val="22"/>
        </w:rPr>
        <w:t>Straight percentage formula</w:t>
      </w:r>
      <w:r w:rsidRPr="006E339D">
        <w:rPr>
          <w:rFonts w:cs="Arial"/>
          <w:b/>
          <w:color w:val="000000"/>
          <w:sz w:val="22"/>
          <w:szCs w:val="22"/>
        </w:rPr>
        <w:t>]</w:t>
      </w:r>
    </w:p>
    <w:p w14:paraId="29AFD07A" w14:textId="77777777" w:rsidR="0015136C" w:rsidRPr="006E339D" w:rsidRDefault="0015136C" w:rsidP="0015136C">
      <w:pPr>
        <w:pStyle w:val="StyleBodyTextBlack"/>
        <w:rPr>
          <w:rFonts w:cs="Arial"/>
        </w:rPr>
      </w:pPr>
      <w:r w:rsidRPr="006E339D">
        <w:rPr>
          <w:rFonts w:cs="Arial"/>
        </w:rPr>
        <w:t>1.</w:t>
      </w:r>
      <w:r w:rsidRPr="006E339D">
        <w:rPr>
          <w:rFonts w:cs="Arial"/>
        </w:rPr>
        <w:tab/>
      </w:r>
      <w:r w:rsidRPr="006E339D">
        <w:rPr>
          <w:rFonts w:cs="Arial"/>
          <w:u w:val="single"/>
        </w:rPr>
        <w:t>Amount of Alimony</w:t>
      </w:r>
    </w:p>
    <w:p w14:paraId="58DDA426" w14:textId="77777777" w:rsidR="0015136C" w:rsidRPr="006E339D" w:rsidRDefault="0015136C" w:rsidP="0015136C">
      <w:pPr>
        <w:pStyle w:val="StyleBodyTextFirstline05"/>
        <w:rPr>
          <w:rFonts w:cs="Arial"/>
          <w:szCs w:val="22"/>
        </w:rPr>
      </w:pPr>
      <w:r w:rsidRPr="006E339D">
        <w:rPr>
          <w:rFonts w:cs="Arial"/>
          <w:szCs w:val="22"/>
        </w:rPr>
        <w:t>Beginning on ____________ 1, 20</w:t>
      </w:r>
      <w:r w:rsidR="00906714" w:rsidRPr="006E339D">
        <w:rPr>
          <w:rFonts w:cs="Arial"/>
          <w:szCs w:val="22"/>
        </w:rPr>
        <w:t>__</w:t>
      </w:r>
      <w:r w:rsidRPr="006E339D">
        <w:rPr>
          <w:rFonts w:cs="Arial"/>
          <w:szCs w:val="22"/>
        </w:rPr>
        <w:t xml:space="preserve">, and thereafter on or before the first day of each month, the </w:t>
      </w:r>
      <w:r w:rsidR="00277624" w:rsidRPr="006E339D">
        <w:rPr>
          <w:rFonts w:cs="Arial"/>
          <w:b/>
          <w:color w:val="000000"/>
          <w:szCs w:val="22"/>
        </w:rPr>
        <w:t>[Husband/Wife]</w:t>
      </w:r>
      <w:r w:rsidRPr="006E339D">
        <w:rPr>
          <w:rFonts w:cs="Arial"/>
          <w:szCs w:val="22"/>
        </w:rPr>
        <w:t xml:space="preserve"> shall pay the </w:t>
      </w:r>
      <w:r w:rsidR="00277624" w:rsidRPr="006E339D">
        <w:rPr>
          <w:rFonts w:cs="Arial"/>
          <w:b/>
          <w:color w:val="000000"/>
          <w:szCs w:val="22"/>
        </w:rPr>
        <w:t>[Husband/Wife]</w:t>
      </w:r>
      <w:r w:rsidRPr="006E339D">
        <w:rPr>
          <w:rFonts w:cs="Arial"/>
          <w:szCs w:val="22"/>
        </w:rPr>
        <w:t xml:space="preserve"> $_______ as alimony.  The Husband and Wife </w:t>
      </w:r>
      <w:r w:rsidR="000A49A0" w:rsidRPr="006E339D">
        <w:rPr>
          <w:rFonts w:cs="Arial"/>
          <w:szCs w:val="22"/>
        </w:rPr>
        <w:t>shall</w:t>
      </w:r>
      <w:r w:rsidRPr="006E339D">
        <w:rPr>
          <w:rFonts w:cs="Arial"/>
          <w:szCs w:val="22"/>
        </w:rPr>
        <w:t xml:space="preserve"> designate all payments made pursuant to this paragraph as alimony and therefore includable in the income of the </w:t>
      </w:r>
      <w:r w:rsidR="00906714" w:rsidRPr="006E339D">
        <w:rPr>
          <w:rFonts w:cs="Arial"/>
          <w:b/>
          <w:szCs w:val="22"/>
        </w:rPr>
        <w:t>[Husband/</w:t>
      </w:r>
      <w:r w:rsidRPr="006E339D">
        <w:rPr>
          <w:rFonts w:cs="Arial"/>
          <w:b/>
          <w:szCs w:val="22"/>
        </w:rPr>
        <w:t>Wife</w:t>
      </w:r>
      <w:r w:rsidR="00906714" w:rsidRPr="006E339D">
        <w:rPr>
          <w:rFonts w:cs="Arial"/>
          <w:b/>
          <w:szCs w:val="22"/>
        </w:rPr>
        <w:t>]</w:t>
      </w:r>
      <w:r w:rsidRPr="006E339D">
        <w:rPr>
          <w:rFonts w:cs="Arial"/>
          <w:szCs w:val="22"/>
        </w:rPr>
        <w:t xml:space="preserve"> and deductible from the income of the </w:t>
      </w:r>
      <w:r w:rsidR="00906714" w:rsidRPr="006E339D">
        <w:rPr>
          <w:rFonts w:cs="Arial"/>
          <w:b/>
          <w:szCs w:val="22"/>
        </w:rPr>
        <w:t>[</w:t>
      </w:r>
      <w:r w:rsidRPr="006E339D">
        <w:rPr>
          <w:rFonts w:cs="Arial"/>
          <w:b/>
          <w:szCs w:val="22"/>
        </w:rPr>
        <w:t>Husband</w:t>
      </w:r>
      <w:r w:rsidR="00906714" w:rsidRPr="006E339D">
        <w:rPr>
          <w:rFonts w:cs="Arial"/>
          <w:b/>
          <w:szCs w:val="22"/>
        </w:rPr>
        <w:t>/Wife]</w:t>
      </w:r>
      <w:r w:rsidRPr="006E339D">
        <w:rPr>
          <w:rFonts w:cs="Arial"/>
          <w:szCs w:val="22"/>
        </w:rPr>
        <w:t xml:space="preserve"> for </w:t>
      </w:r>
      <w:r w:rsidR="005560A8" w:rsidRPr="005560A8">
        <w:rPr>
          <w:rFonts w:cs="Arial"/>
          <w:color w:val="000000"/>
          <w:szCs w:val="22"/>
        </w:rPr>
        <w:t xml:space="preserve">Massachusetts </w:t>
      </w:r>
      <w:r w:rsidRPr="006E339D">
        <w:rPr>
          <w:rFonts w:cs="Arial"/>
          <w:szCs w:val="22"/>
        </w:rPr>
        <w:t>income tax purposes.</w:t>
      </w:r>
    </w:p>
    <w:p w14:paraId="49EF18C0" w14:textId="77777777" w:rsidR="0015136C" w:rsidRPr="006E339D" w:rsidRDefault="0015136C" w:rsidP="0015136C">
      <w:pPr>
        <w:pStyle w:val="StyleBodyTextBlack"/>
        <w:rPr>
          <w:rFonts w:cs="Arial"/>
        </w:rPr>
      </w:pPr>
      <w:r w:rsidRPr="006E339D">
        <w:rPr>
          <w:rFonts w:cs="Arial"/>
        </w:rPr>
        <w:t>2.</w:t>
      </w:r>
      <w:r w:rsidRPr="006E339D">
        <w:rPr>
          <w:rFonts w:cs="Arial"/>
        </w:rPr>
        <w:tab/>
      </w:r>
      <w:r w:rsidRPr="006E339D">
        <w:rPr>
          <w:rFonts w:cs="Arial"/>
          <w:u w:val="single"/>
        </w:rPr>
        <w:t>Termination of Alimony</w:t>
      </w:r>
    </w:p>
    <w:p w14:paraId="74955A82" w14:textId="77777777" w:rsidR="0015136C" w:rsidRPr="006E339D" w:rsidRDefault="0015136C" w:rsidP="0015136C">
      <w:pPr>
        <w:pStyle w:val="StyleBodyTextFirstline05"/>
        <w:rPr>
          <w:rFonts w:cs="Arial"/>
          <w:szCs w:val="22"/>
        </w:rPr>
      </w:pPr>
      <w:r w:rsidRPr="006E339D">
        <w:rPr>
          <w:rFonts w:cs="Arial"/>
          <w:szCs w:val="22"/>
        </w:rPr>
        <w:t xml:space="preserve">The </w:t>
      </w:r>
      <w:r w:rsidR="00782443" w:rsidRPr="006E339D">
        <w:rPr>
          <w:rFonts w:cs="Arial"/>
          <w:b/>
          <w:color w:val="000000"/>
          <w:szCs w:val="22"/>
        </w:rPr>
        <w:t>[Husband/Wife]</w:t>
      </w:r>
      <w:r w:rsidRPr="006E339D">
        <w:rPr>
          <w:rFonts w:cs="Arial"/>
          <w:szCs w:val="22"/>
        </w:rPr>
        <w:t xml:space="preserve">’s obligation to pay alimony to the </w:t>
      </w:r>
      <w:r w:rsidR="00782443" w:rsidRPr="006E339D">
        <w:rPr>
          <w:rFonts w:cs="Arial"/>
          <w:b/>
          <w:color w:val="000000"/>
          <w:szCs w:val="22"/>
        </w:rPr>
        <w:t>[Husband/Wife]</w:t>
      </w:r>
      <w:r w:rsidRPr="006E339D">
        <w:rPr>
          <w:rFonts w:cs="Arial"/>
          <w:szCs w:val="22"/>
        </w:rPr>
        <w:t xml:space="preserve"> shall terminate upon the soonest to occur of the following</w:t>
      </w:r>
      <w:r w:rsidR="002C628B" w:rsidRPr="006E339D">
        <w:rPr>
          <w:rFonts w:cs="Arial"/>
          <w:szCs w:val="22"/>
        </w:rPr>
        <w:t>: (</w:t>
      </w:r>
      <w:r w:rsidRPr="006E339D">
        <w:rPr>
          <w:rFonts w:cs="Arial"/>
          <w:szCs w:val="22"/>
        </w:rPr>
        <w:t xml:space="preserve">a) the death of the Husband; (b) the death of the Wife; (c) the remarriage of the </w:t>
      </w:r>
      <w:r w:rsidR="00782443" w:rsidRPr="006E339D">
        <w:rPr>
          <w:rFonts w:cs="Arial"/>
          <w:b/>
          <w:color w:val="000000"/>
          <w:szCs w:val="22"/>
        </w:rPr>
        <w:t>[Husband/Wife]</w:t>
      </w:r>
      <w:r w:rsidRPr="006E339D">
        <w:rPr>
          <w:rFonts w:cs="Arial"/>
          <w:szCs w:val="22"/>
        </w:rPr>
        <w:t xml:space="preserve">, or (d) the full retirement of the </w:t>
      </w:r>
      <w:r w:rsidR="00782443" w:rsidRPr="006E339D">
        <w:rPr>
          <w:rFonts w:cs="Arial"/>
          <w:b/>
          <w:color w:val="000000"/>
          <w:szCs w:val="22"/>
        </w:rPr>
        <w:t>[Husband/Wife]</w:t>
      </w:r>
      <w:r w:rsidRPr="006E339D">
        <w:rPr>
          <w:rFonts w:cs="Arial"/>
          <w:szCs w:val="22"/>
        </w:rPr>
        <w:t xml:space="preserve"> (meaning that he has no earned income) provided however that said termination shall not occur prior to the </w:t>
      </w:r>
      <w:r w:rsidR="00782443" w:rsidRPr="006E339D">
        <w:rPr>
          <w:rFonts w:cs="Arial"/>
          <w:b/>
          <w:color w:val="000000"/>
          <w:szCs w:val="22"/>
        </w:rPr>
        <w:t>[Husband/Wife]</w:t>
      </w:r>
      <w:r w:rsidRPr="006E339D">
        <w:rPr>
          <w:rFonts w:cs="Arial"/>
          <w:szCs w:val="22"/>
        </w:rPr>
        <w:t xml:space="preserve"> reaching the age of 65.</w:t>
      </w:r>
      <w:r w:rsidR="00CF680F" w:rsidRPr="006E339D">
        <w:rPr>
          <w:rFonts w:cs="Arial"/>
          <w:szCs w:val="22"/>
        </w:rPr>
        <w:t xml:space="preserve">  </w:t>
      </w:r>
      <w:r w:rsidR="00CF680F" w:rsidRPr="006E339D">
        <w:rPr>
          <w:rFonts w:cs="Arial"/>
          <w:color w:val="000000"/>
          <w:szCs w:val="22"/>
        </w:rPr>
        <w:t xml:space="preserve">If the </w:t>
      </w:r>
      <w:r w:rsidR="00CF680F" w:rsidRPr="006E339D">
        <w:rPr>
          <w:rFonts w:cs="Arial"/>
          <w:b/>
          <w:color w:val="000000"/>
          <w:szCs w:val="22"/>
        </w:rPr>
        <w:t>[Husband/Wife]</w:t>
      </w:r>
      <w:r w:rsidR="00CF680F" w:rsidRPr="006E339D">
        <w:rPr>
          <w:rFonts w:cs="Arial"/>
          <w:color w:val="000000"/>
          <w:szCs w:val="22"/>
        </w:rPr>
        <w:t xml:space="preserve"> remarries, </w:t>
      </w:r>
      <w:r w:rsidR="00CF680F" w:rsidRPr="006E339D">
        <w:rPr>
          <w:rFonts w:cs="Arial"/>
          <w:b/>
          <w:color w:val="000000"/>
          <w:szCs w:val="22"/>
        </w:rPr>
        <w:t>[he/she]</w:t>
      </w:r>
      <w:r w:rsidR="00CF680F" w:rsidRPr="006E339D">
        <w:rPr>
          <w:rFonts w:cs="Arial"/>
          <w:color w:val="000000"/>
          <w:szCs w:val="22"/>
        </w:rPr>
        <w:t xml:space="preserve"> shall notify the </w:t>
      </w:r>
      <w:r w:rsidR="00CF680F" w:rsidRPr="006E339D">
        <w:rPr>
          <w:rFonts w:cs="Arial"/>
          <w:b/>
          <w:color w:val="000000"/>
          <w:szCs w:val="22"/>
        </w:rPr>
        <w:t>[Husband/Wife]</w:t>
      </w:r>
      <w:r w:rsidR="00CF680F" w:rsidRPr="006E339D">
        <w:rPr>
          <w:rFonts w:cs="Arial"/>
          <w:color w:val="000000"/>
          <w:szCs w:val="22"/>
        </w:rPr>
        <w:t xml:space="preserve"> no later than 48 hours after the remarriage.  In the event of termination of alimony as a result of the </w:t>
      </w:r>
      <w:r w:rsidR="00CF680F" w:rsidRPr="006E339D">
        <w:rPr>
          <w:rFonts w:cs="Arial"/>
          <w:b/>
          <w:color w:val="000000"/>
          <w:szCs w:val="22"/>
        </w:rPr>
        <w:t>[Husband/Wife]</w:t>
      </w:r>
      <w:r w:rsidR="00CF680F" w:rsidRPr="006E339D">
        <w:rPr>
          <w:rFonts w:cs="Arial"/>
          <w:color w:val="000000"/>
          <w:szCs w:val="22"/>
        </w:rPr>
        <w:t xml:space="preserve">’s remarriage, the Parties shall determine a fair and reasonable amount of child support to be paid by the </w:t>
      </w:r>
      <w:r w:rsidR="00CF680F" w:rsidRPr="006E339D">
        <w:rPr>
          <w:rFonts w:cs="Arial"/>
          <w:b/>
          <w:color w:val="000000"/>
          <w:szCs w:val="22"/>
        </w:rPr>
        <w:t>[Husband/Wife]</w:t>
      </w:r>
      <w:r w:rsidR="00CF680F" w:rsidRPr="006E339D">
        <w:rPr>
          <w:rFonts w:cs="Arial"/>
          <w:color w:val="000000"/>
          <w:szCs w:val="22"/>
        </w:rPr>
        <w:t xml:space="preserve"> to the </w:t>
      </w:r>
      <w:r w:rsidR="00CF680F" w:rsidRPr="006E339D">
        <w:rPr>
          <w:rFonts w:cs="Arial"/>
          <w:b/>
          <w:color w:val="000000"/>
          <w:szCs w:val="22"/>
        </w:rPr>
        <w:t>[Husband/Wife]</w:t>
      </w:r>
      <w:r w:rsidR="00CF680F" w:rsidRPr="006E339D">
        <w:rPr>
          <w:rFonts w:cs="Arial"/>
          <w:color w:val="000000"/>
          <w:szCs w:val="22"/>
        </w:rPr>
        <w:t xml:space="preserve"> and, failing agreement, use the dispute resolution provisions of this Agreement to determine the amount.  In the event of termination of alimony as a result of the death of the payor, the recipient shall be entitled to receive the death benefits from life insurance provided for in this Agreement. </w:t>
      </w:r>
      <w:r w:rsidR="00CF680F" w:rsidRPr="006E339D">
        <w:rPr>
          <w:rFonts w:cs="Arial"/>
          <w:szCs w:val="22"/>
        </w:rPr>
        <w:t xml:space="preserve"> </w:t>
      </w:r>
    </w:p>
    <w:p w14:paraId="20BE287C" w14:textId="77777777" w:rsidR="0015136C" w:rsidRPr="006E339D" w:rsidRDefault="0015136C" w:rsidP="0015136C">
      <w:pPr>
        <w:pStyle w:val="Subtitle"/>
        <w:tabs>
          <w:tab w:val="clear" w:pos="720"/>
          <w:tab w:val="clear" w:pos="1386"/>
          <w:tab w:val="clear" w:pos="2106"/>
          <w:tab w:val="clear" w:pos="2826"/>
          <w:tab w:val="clear" w:pos="4266"/>
          <w:tab w:val="clear" w:pos="7290"/>
          <w:tab w:val="clear" w:pos="8010"/>
          <w:tab w:val="clear" w:pos="8730"/>
        </w:tabs>
        <w:spacing w:after="120"/>
        <w:ind w:left="0"/>
        <w:jc w:val="left"/>
        <w:rPr>
          <w:rFonts w:cs="Arial"/>
          <w:color w:val="000000"/>
          <w:sz w:val="22"/>
          <w:szCs w:val="22"/>
        </w:rPr>
      </w:pPr>
      <w:r w:rsidRPr="006E339D">
        <w:rPr>
          <w:rFonts w:cs="Arial"/>
          <w:color w:val="000000"/>
          <w:sz w:val="22"/>
          <w:szCs w:val="22"/>
          <w:u w:val="none"/>
        </w:rPr>
        <w:t>3.</w:t>
      </w:r>
      <w:r w:rsidRPr="006E339D">
        <w:rPr>
          <w:rFonts w:cs="Arial"/>
          <w:color w:val="000000"/>
          <w:sz w:val="22"/>
          <w:szCs w:val="22"/>
          <w:u w:val="none"/>
        </w:rPr>
        <w:tab/>
      </w:r>
      <w:r w:rsidRPr="006E339D">
        <w:rPr>
          <w:rFonts w:cs="Arial"/>
          <w:color w:val="000000"/>
          <w:sz w:val="22"/>
          <w:szCs w:val="22"/>
        </w:rPr>
        <w:t>Alimony Formula</w:t>
      </w:r>
    </w:p>
    <w:p w14:paraId="3A23EF3E" w14:textId="77777777" w:rsidR="0015136C" w:rsidRPr="006E339D" w:rsidRDefault="0015136C" w:rsidP="008021DA">
      <w:pPr>
        <w:pStyle w:val="Subtitle"/>
        <w:tabs>
          <w:tab w:val="clear" w:pos="720"/>
          <w:tab w:val="clear" w:pos="1386"/>
          <w:tab w:val="clear" w:pos="2106"/>
          <w:tab w:val="clear" w:pos="2826"/>
          <w:tab w:val="clear" w:pos="4266"/>
          <w:tab w:val="clear" w:pos="7290"/>
          <w:tab w:val="clear" w:pos="8010"/>
          <w:tab w:val="clear" w:pos="8730"/>
        </w:tabs>
        <w:spacing w:after="120"/>
        <w:ind w:left="0" w:firstLine="720"/>
        <w:jc w:val="left"/>
        <w:rPr>
          <w:rFonts w:cs="Arial"/>
          <w:b/>
          <w:sz w:val="22"/>
          <w:szCs w:val="22"/>
          <w:u w:val="none"/>
        </w:rPr>
      </w:pPr>
      <w:r w:rsidRPr="006E339D">
        <w:rPr>
          <w:rFonts w:cs="Arial"/>
          <w:color w:val="000000"/>
          <w:sz w:val="22"/>
          <w:szCs w:val="22"/>
          <w:u w:val="none"/>
        </w:rPr>
        <w:t xml:space="preserve">The amount of monthly alimony to be paid by the </w:t>
      </w:r>
      <w:r w:rsidR="00782443" w:rsidRPr="006E339D">
        <w:rPr>
          <w:rFonts w:cs="Arial"/>
          <w:b/>
          <w:color w:val="000000"/>
          <w:sz w:val="22"/>
          <w:szCs w:val="22"/>
        </w:rPr>
        <w:t>[Husband/Wife]</w:t>
      </w:r>
      <w:r w:rsidRPr="006E339D">
        <w:rPr>
          <w:rFonts w:cs="Arial"/>
          <w:color w:val="000000"/>
          <w:sz w:val="22"/>
          <w:szCs w:val="22"/>
          <w:u w:val="none"/>
        </w:rPr>
        <w:t xml:space="preserve"> to the </w:t>
      </w:r>
      <w:r w:rsidR="00782443" w:rsidRPr="006E339D">
        <w:rPr>
          <w:rFonts w:cs="Arial"/>
          <w:b/>
          <w:color w:val="000000"/>
          <w:sz w:val="22"/>
          <w:szCs w:val="22"/>
        </w:rPr>
        <w:t>[Husband/Wife]</w:t>
      </w:r>
      <w:r w:rsidRPr="006E339D">
        <w:rPr>
          <w:rFonts w:cs="Arial"/>
          <w:color w:val="000000"/>
          <w:sz w:val="22"/>
          <w:szCs w:val="22"/>
          <w:u w:val="none"/>
        </w:rPr>
        <w:t xml:space="preserve"> shall be determined by (a) subtracting the annual Gross Earned Income of the </w:t>
      </w:r>
      <w:r w:rsidR="00782443" w:rsidRPr="006E339D">
        <w:rPr>
          <w:rFonts w:cs="Arial"/>
          <w:b/>
          <w:color w:val="000000"/>
          <w:sz w:val="22"/>
          <w:szCs w:val="22"/>
        </w:rPr>
        <w:t>[Husband/Wife]</w:t>
      </w:r>
      <w:r w:rsidRPr="006E339D">
        <w:rPr>
          <w:rFonts w:cs="Arial"/>
          <w:color w:val="000000"/>
          <w:sz w:val="22"/>
          <w:szCs w:val="22"/>
          <w:u w:val="none"/>
        </w:rPr>
        <w:t xml:space="preserve"> from the annual Gross Earned Income of the </w:t>
      </w:r>
      <w:r w:rsidR="00782443" w:rsidRPr="006E339D">
        <w:rPr>
          <w:rFonts w:cs="Arial"/>
          <w:b/>
          <w:color w:val="000000"/>
          <w:sz w:val="22"/>
          <w:szCs w:val="22"/>
        </w:rPr>
        <w:t>[Husband/Wife]</w:t>
      </w:r>
      <w:r w:rsidR="00157961" w:rsidRPr="006E339D">
        <w:rPr>
          <w:rFonts w:cs="Arial"/>
          <w:color w:val="000000"/>
          <w:sz w:val="22"/>
          <w:szCs w:val="22"/>
          <w:u w:val="none"/>
        </w:rPr>
        <w:t>;</w:t>
      </w:r>
      <w:r w:rsidRPr="006E339D">
        <w:rPr>
          <w:rFonts w:cs="Arial"/>
          <w:color w:val="000000"/>
          <w:sz w:val="22"/>
          <w:szCs w:val="22"/>
          <w:u w:val="none"/>
        </w:rPr>
        <w:t xml:space="preserve"> </w:t>
      </w:r>
      <w:r w:rsidR="00FA2B53" w:rsidRPr="006E339D">
        <w:rPr>
          <w:rFonts w:cs="Arial"/>
          <w:color w:val="000000"/>
          <w:sz w:val="22"/>
          <w:szCs w:val="22"/>
          <w:u w:val="none"/>
        </w:rPr>
        <w:t xml:space="preserve">and </w:t>
      </w:r>
      <w:r w:rsidRPr="006E339D">
        <w:rPr>
          <w:rFonts w:cs="Arial"/>
          <w:color w:val="000000"/>
          <w:sz w:val="22"/>
          <w:szCs w:val="22"/>
          <w:u w:val="none"/>
        </w:rPr>
        <w:t xml:space="preserve">(b) </w:t>
      </w:r>
      <w:r w:rsidR="00157961" w:rsidRPr="006E339D">
        <w:rPr>
          <w:rFonts w:cs="Arial"/>
          <w:color w:val="000000"/>
          <w:sz w:val="22"/>
          <w:szCs w:val="22"/>
          <w:u w:val="none"/>
        </w:rPr>
        <w:t>dividing that amount by 36</w:t>
      </w:r>
      <w:r w:rsidR="00FA2B53" w:rsidRPr="006E339D">
        <w:rPr>
          <w:rFonts w:cs="Arial"/>
          <w:color w:val="000000"/>
          <w:sz w:val="22"/>
          <w:szCs w:val="22"/>
          <w:u w:val="none"/>
        </w:rPr>
        <w:t xml:space="preserve">.  </w:t>
      </w:r>
      <w:r w:rsidRPr="006E339D">
        <w:rPr>
          <w:rFonts w:cs="Arial"/>
          <w:color w:val="000000"/>
          <w:sz w:val="22"/>
          <w:szCs w:val="22"/>
          <w:u w:val="none"/>
        </w:rPr>
        <w:t xml:space="preserve">By way of illustration, if the </w:t>
      </w:r>
      <w:r w:rsidR="00782443" w:rsidRPr="006E339D">
        <w:rPr>
          <w:rFonts w:cs="Arial"/>
          <w:b/>
          <w:color w:val="000000"/>
          <w:sz w:val="22"/>
          <w:szCs w:val="22"/>
        </w:rPr>
        <w:t>[Husband/Wife]</w:t>
      </w:r>
      <w:r w:rsidRPr="006E339D">
        <w:rPr>
          <w:rFonts w:cs="Arial"/>
          <w:color w:val="000000"/>
          <w:sz w:val="22"/>
          <w:szCs w:val="22"/>
          <w:u w:val="none"/>
        </w:rPr>
        <w:t xml:space="preserve">’s annual Gross Earned Income was $300,000 and the </w:t>
      </w:r>
      <w:r w:rsidR="00782443" w:rsidRPr="006E339D">
        <w:rPr>
          <w:rFonts w:cs="Arial"/>
          <w:b/>
          <w:color w:val="000000"/>
          <w:sz w:val="22"/>
          <w:szCs w:val="22"/>
        </w:rPr>
        <w:t>[Husband/Wife]</w:t>
      </w:r>
      <w:r w:rsidRPr="006E339D">
        <w:rPr>
          <w:rFonts w:cs="Arial"/>
          <w:color w:val="000000"/>
          <w:sz w:val="22"/>
          <w:szCs w:val="22"/>
          <w:u w:val="none"/>
        </w:rPr>
        <w:t>’s was $</w:t>
      </w:r>
      <w:r w:rsidR="00157961" w:rsidRPr="006E339D">
        <w:rPr>
          <w:rFonts w:cs="Arial"/>
          <w:color w:val="000000"/>
          <w:sz w:val="22"/>
          <w:szCs w:val="22"/>
          <w:u w:val="none"/>
        </w:rPr>
        <w:t>30</w:t>
      </w:r>
      <w:r w:rsidRPr="006E339D">
        <w:rPr>
          <w:rFonts w:cs="Arial"/>
          <w:color w:val="000000"/>
          <w:sz w:val="22"/>
          <w:szCs w:val="22"/>
          <w:u w:val="none"/>
        </w:rPr>
        <w:t xml:space="preserve">,000, the </w:t>
      </w:r>
      <w:r w:rsidR="00E13057" w:rsidRPr="006E339D">
        <w:rPr>
          <w:rFonts w:cs="Arial"/>
          <w:b/>
          <w:color w:val="000000"/>
          <w:sz w:val="22"/>
          <w:szCs w:val="22"/>
        </w:rPr>
        <w:t>[Husband/Wife]</w:t>
      </w:r>
      <w:r w:rsidRPr="006E339D">
        <w:rPr>
          <w:rFonts w:cs="Arial"/>
          <w:color w:val="000000"/>
          <w:sz w:val="22"/>
          <w:szCs w:val="22"/>
          <w:u w:val="none"/>
        </w:rPr>
        <w:t>’s monthly alimony payment would be $</w:t>
      </w:r>
      <w:r w:rsidR="00FA2B53" w:rsidRPr="006E339D">
        <w:rPr>
          <w:rFonts w:cs="Arial"/>
          <w:color w:val="000000"/>
          <w:sz w:val="22"/>
          <w:szCs w:val="22"/>
          <w:u w:val="none"/>
        </w:rPr>
        <w:t>7,500</w:t>
      </w:r>
      <w:r w:rsidRPr="006E339D">
        <w:rPr>
          <w:rFonts w:cs="Arial"/>
          <w:color w:val="000000"/>
          <w:sz w:val="22"/>
          <w:szCs w:val="22"/>
          <w:u w:val="none"/>
        </w:rPr>
        <w:t xml:space="preserve"> (i.e., $2</w:t>
      </w:r>
      <w:r w:rsidR="00FA2B53" w:rsidRPr="006E339D">
        <w:rPr>
          <w:rFonts w:cs="Arial"/>
          <w:color w:val="000000"/>
          <w:sz w:val="22"/>
          <w:szCs w:val="22"/>
          <w:u w:val="none"/>
        </w:rPr>
        <w:t>70</w:t>
      </w:r>
      <w:r w:rsidRPr="006E339D">
        <w:rPr>
          <w:rFonts w:cs="Arial"/>
          <w:color w:val="000000"/>
          <w:sz w:val="22"/>
          <w:szCs w:val="22"/>
          <w:u w:val="none"/>
        </w:rPr>
        <w:t xml:space="preserve">,000 </w:t>
      </w:r>
      <w:r w:rsidR="00FA2B53" w:rsidRPr="006E339D">
        <w:rPr>
          <w:rFonts w:cs="Arial"/>
          <w:color w:val="000000"/>
          <w:sz w:val="22"/>
          <w:szCs w:val="22"/>
          <w:u w:val="none"/>
        </w:rPr>
        <w:t>divided by 36 = $7,500/month</w:t>
      </w:r>
      <w:r w:rsidRPr="006E339D">
        <w:rPr>
          <w:rFonts w:cs="Arial"/>
          <w:color w:val="000000"/>
          <w:sz w:val="22"/>
          <w:szCs w:val="22"/>
          <w:u w:val="none"/>
        </w:rPr>
        <w:t>).  For purposes of this Agreement, a Party’s “</w:t>
      </w:r>
      <w:r w:rsidRPr="006E339D">
        <w:rPr>
          <w:rFonts w:cs="Arial"/>
          <w:sz w:val="22"/>
          <w:szCs w:val="22"/>
          <w:u w:val="none"/>
        </w:rPr>
        <w:t>Gross Earned Income” shall equal th</w:t>
      </w:r>
      <w:r w:rsidR="008021DA" w:rsidRPr="006E339D">
        <w:rPr>
          <w:rFonts w:cs="Arial"/>
          <w:sz w:val="22"/>
          <w:szCs w:val="22"/>
          <w:u w:val="none"/>
        </w:rPr>
        <w:t xml:space="preserve">e total of all “earned income” </w:t>
      </w:r>
      <w:r w:rsidRPr="006E339D">
        <w:rPr>
          <w:rFonts w:cs="Arial"/>
          <w:sz w:val="22"/>
          <w:szCs w:val="22"/>
          <w:u w:val="none"/>
        </w:rPr>
        <w:t xml:space="preserve">as that term is defined in Section 32(c)(2)(a) of the Internal Revenue </w:t>
      </w:r>
      <w:r w:rsidR="002C628B" w:rsidRPr="006E339D">
        <w:rPr>
          <w:rFonts w:cs="Arial"/>
          <w:sz w:val="22"/>
          <w:szCs w:val="22"/>
          <w:u w:val="none"/>
        </w:rPr>
        <w:t>Code (</w:t>
      </w:r>
      <w:r w:rsidR="008021DA" w:rsidRPr="006E339D">
        <w:rPr>
          <w:rFonts w:cs="Arial"/>
          <w:sz w:val="22"/>
          <w:szCs w:val="22"/>
          <w:u w:val="none"/>
        </w:rPr>
        <w:t>as amended from time to time</w:t>
      </w:r>
      <w:r w:rsidRPr="006E339D">
        <w:rPr>
          <w:rFonts w:cs="Arial"/>
          <w:sz w:val="22"/>
          <w:szCs w:val="22"/>
          <w:u w:val="none"/>
        </w:rPr>
        <w:t>)</w:t>
      </w:r>
      <w:r w:rsidR="008021DA" w:rsidRPr="006E339D">
        <w:rPr>
          <w:rFonts w:cs="Arial"/>
          <w:sz w:val="22"/>
          <w:szCs w:val="22"/>
          <w:u w:val="none"/>
        </w:rPr>
        <w:t>, without deduction for retirement savings, payroll taxes, or other deductions, and shall include any contribution by an employer to a Party’s retirement accounts and any cafeteria-plan payments that are excluded from W-2 wages.</w:t>
      </w:r>
    </w:p>
    <w:p w14:paraId="0F9E0155" w14:textId="77777777" w:rsidR="0015136C" w:rsidRPr="006E339D" w:rsidRDefault="0015136C" w:rsidP="0015136C">
      <w:pPr>
        <w:pStyle w:val="Subtitle"/>
        <w:tabs>
          <w:tab w:val="clear" w:pos="720"/>
          <w:tab w:val="clear" w:pos="1386"/>
          <w:tab w:val="clear" w:pos="2106"/>
          <w:tab w:val="clear" w:pos="2826"/>
          <w:tab w:val="clear" w:pos="4266"/>
          <w:tab w:val="clear" w:pos="7290"/>
          <w:tab w:val="clear" w:pos="8010"/>
          <w:tab w:val="clear" w:pos="8730"/>
        </w:tabs>
        <w:spacing w:after="120"/>
        <w:ind w:left="0"/>
        <w:jc w:val="left"/>
        <w:rPr>
          <w:rFonts w:cs="Arial"/>
          <w:sz w:val="22"/>
          <w:szCs w:val="22"/>
          <w:u w:val="none"/>
        </w:rPr>
      </w:pPr>
      <w:r w:rsidRPr="006E339D">
        <w:rPr>
          <w:rFonts w:cs="Arial"/>
          <w:sz w:val="22"/>
          <w:szCs w:val="22"/>
          <w:u w:val="none"/>
        </w:rPr>
        <w:t>4.</w:t>
      </w:r>
      <w:r w:rsidRPr="006E339D">
        <w:rPr>
          <w:rFonts w:cs="Arial"/>
          <w:sz w:val="22"/>
          <w:szCs w:val="22"/>
          <w:u w:val="none"/>
        </w:rPr>
        <w:tab/>
      </w:r>
      <w:r w:rsidRPr="006E339D">
        <w:rPr>
          <w:rFonts w:cs="Arial"/>
          <w:sz w:val="22"/>
          <w:szCs w:val="22"/>
        </w:rPr>
        <w:t>Adjustment of Alimony</w:t>
      </w:r>
    </w:p>
    <w:p w14:paraId="3BA5CB42" w14:textId="77777777" w:rsidR="0015136C" w:rsidRPr="006E339D" w:rsidRDefault="0015136C" w:rsidP="0015136C">
      <w:pPr>
        <w:pStyle w:val="Subtitle"/>
        <w:tabs>
          <w:tab w:val="clear" w:pos="720"/>
          <w:tab w:val="clear" w:pos="1386"/>
          <w:tab w:val="clear" w:pos="2106"/>
          <w:tab w:val="clear" w:pos="2826"/>
          <w:tab w:val="clear" w:pos="4266"/>
          <w:tab w:val="clear" w:pos="7290"/>
          <w:tab w:val="clear" w:pos="8010"/>
          <w:tab w:val="clear" w:pos="8730"/>
        </w:tabs>
        <w:spacing w:after="120"/>
        <w:ind w:left="0" w:firstLine="720"/>
        <w:jc w:val="left"/>
        <w:rPr>
          <w:rFonts w:cs="Arial"/>
          <w:sz w:val="22"/>
          <w:szCs w:val="22"/>
          <w:u w:val="none"/>
        </w:rPr>
      </w:pPr>
      <w:r w:rsidRPr="006E339D">
        <w:rPr>
          <w:rFonts w:cs="Arial"/>
          <w:sz w:val="22"/>
          <w:szCs w:val="22"/>
          <w:u w:val="none"/>
        </w:rPr>
        <w:t>a.</w:t>
      </w:r>
      <w:r w:rsidRPr="006E339D">
        <w:rPr>
          <w:rFonts w:cs="Arial"/>
          <w:sz w:val="22"/>
          <w:szCs w:val="22"/>
          <w:u w:val="none"/>
        </w:rPr>
        <w:tab/>
        <w:t xml:space="preserve">The Parties’ intention is for the alimony amount to be determined on a calendar-year basis.  However, because the information concerning the Parties’ Gross Earned Income, as reflected on their tax returns for the previous year, may not be available until April 15 of the following year, the Parties have chosen May 1 as the date on which to calculate (i) the amount of alimony to be paid for the twelve months beginning on May 1 (by applying the Alimony Formula to the Parties’ Gross Earned Incomes for prior calendar year), and (ii) the amount by which the alimony paid by the </w:t>
      </w:r>
      <w:r w:rsidR="00761797" w:rsidRPr="006E339D">
        <w:rPr>
          <w:rFonts w:cs="Arial"/>
          <w:b/>
          <w:sz w:val="22"/>
          <w:szCs w:val="22"/>
          <w:u w:val="none"/>
        </w:rPr>
        <w:t>[</w:t>
      </w:r>
      <w:r w:rsidRPr="006E339D">
        <w:rPr>
          <w:rFonts w:cs="Arial"/>
          <w:b/>
          <w:sz w:val="22"/>
          <w:szCs w:val="22"/>
          <w:u w:val="none"/>
        </w:rPr>
        <w:t>Husband</w:t>
      </w:r>
      <w:r w:rsidR="00761797" w:rsidRPr="006E339D">
        <w:rPr>
          <w:rFonts w:cs="Arial"/>
          <w:b/>
          <w:sz w:val="22"/>
          <w:szCs w:val="22"/>
          <w:u w:val="none"/>
        </w:rPr>
        <w:t>/Wife]</w:t>
      </w:r>
      <w:r w:rsidRPr="006E339D">
        <w:rPr>
          <w:rFonts w:cs="Arial"/>
          <w:sz w:val="22"/>
          <w:szCs w:val="22"/>
          <w:u w:val="none"/>
        </w:rPr>
        <w:t xml:space="preserve"> during the previous calendar year should be adjusted based on the actual Gross Earned Incomes of the Parties during the previous calendar year.  If, based on this calculation, the </w:t>
      </w:r>
      <w:r w:rsidR="00761797" w:rsidRPr="006E339D">
        <w:rPr>
          <w:rFonts w:cs="Arial"/>
          <w:b/>
          <w:sz w:val="22"/>
          <w:szCs w:val="22"/>
          <w:u w:val="none"/>
        </w:rPr>
        <w:t>[Husband/</w:t>
      </w:r>
      <w:r w:rsidR="002C628B" w:rsidRPr="006E339D">
        <w:rPr>
          <w:rFonts w:cs="Arial"/>
          <w:b/>
          <w:sz w:val="22"/>
          <w:szCs w:val="22"/>
          <w:u w:val="none"/>
        </w:rPr>
        <w:t>Wife]</w:t>
      </w:r>
      <w:r w:rsidR="002C628B" w:rsidRPr="006E339D">
        <w:rPr>
          <w:rFonts w:cs="Arial"/>
          <w:sz w:val="22"/>
          <w:szCs w:val="22"/>
          <w:u w:val="none"/>
        </w:rPr>
        <w:t xml:space="preserve"> was</w:t>
      </w:r>
      <w:r w:rsidRPr="006E339D">
        <w:rPr>
          <w:rFonts w:cs="Arial"/>
          <w:sz w:val="22"/>
          <w:szCs w:val="22"/>
          <w:u w:val="none"/>
        </w:rPr>
        <w:t xml:space="preserve"> entitled to more support during the prior calendar year than she was paid, the </w:t>
      </w:r>
      <w:r w:rsidR="00761797" w:rsidRPr="006E339D">
        <w:rPr>
          <w:rFonts w:cs="Arial"/>
          <w:b/>
          <w:sz w:val="22"/>
          <w:szCs w:val="22"/>
          <w:u w:val="none"/>
        </w:rPr>
        <w:t>[</w:t>
      </w:r>
      <w:r w:rsidRPr="006E339D">
        <w:rPr>
          <w:rFonts w:cs="Arial"/>
          <w:b/>
          <w:sz w:val="22"/>
          <w:szCs w:val="22"/>
          <w:u w:val="none"/>
        </w:rPr>
        <w:t>Husband</w:t>
      </w:r>
      <w:r w:rsidR="00761797" w:rsidRPr="006E339D">
        <w:rPr>
          <w:rFonts w:cs="Arial"/>
          <w:b/>
          <w:sz w:val="22"/>
          <w:szCs w:val="22"/>
          <w:u w:val="none"/>
        </w:rPr>
        <w:t>/Wife]</w:t>
      </w:r>
      <w:r w:rsidRPr="006E339D">
        <w:rPr>
          <w:rFonts w:cs="Arial"/>
          <w:sz w:val="22"/>
          <w:szCs w:val="22"/>
          <w:u w:val="none"/>
        </w:rPr>
        <w:t xml:space="preserve"> shall pay, in twelve equal monthly </w:t>
      </w:r>
      <w:r w:rsidRPr="006E339D">
        <w:rPr>
          <w:rFonts w:cs="Arial"/>
          <w:sz w:val="22"/>
          <w:szCs w:val="22"/>
          <w:u w:val="none"/>
        </w:rPr>
        <w:lastRenderedPageBreak/>
        <w:t>installments</w:t>
      </w:r>
      <w:r w:rsidR="00FA2B53" w:rsidRPr="006E339D">
        <w:rPr>
          <w:rFonts w:cs="Arial"/>
          <w:sz w:val="22"/>
          <w:szCs w:val="22"/>
          <w:u w:val="none"/>
        </w:rPr>
        <w:t xml:space="preserve"> beginning on May 1</w:t>
      </w:r>
      <w:r w:rsidRPr="006E339D">
        <w:rPr>
          <w:rFonts w:cs="Arial"/>
          <w:sz w:val="22"/>
          <w:szCs w:val="22"/>
          <w:u w:val="none"/>
        </w:rPr>
        <w:t xml:space="preserve">, the additional amount of alimony due for the prior calendar year.  If, based on this calculation, the </w:t>
      </w:r>
      <w:r w:rsidR="00761797" w:rsidRPr="006E339D">
        <w:rPr>
          <w:rFonts w:cs="Arial"/>
          <w:b/>
          <w:sz w:val="22"/>
          <w:szCs w:val="22"/>
          <w:u w:val="none"/>
        </w:rPr>
        <w:t>[Husband/</w:t>
      </w:r>
      <w:r w:rsidRPr="006E339D">
        <w:rPr>
          <w:rFonts w:cs="Arial"/>
          <w:b/>
          <w:sz w:val="22"/>
          <w:szCs w:val="22"/>
          <w:u w:val="none"/>
        </w:rPr>
        <w:t>Wife</w:t>
      </w:r>
      <w:r w:rsidR="00761797" w:rsidRPr="006E339D">
        <w:rPr>
          <w:rFonts w:cs="Arial"/>
          <w:b/>
          <w:sz w:val="22"/>
          <w:szCs w:val="22"/>
          <w:u w:val="none"/>
        </w:rPr>
        <w:t>]</w:t>
      </w:r>
      <w:r w:rsidRPr="006E339D">
        <w:rPr>
          <w:rFonts w:cs="Arial"/>
          <w:sz w:val="22"/>
          <w:szCs w:val="22"/>
          <w:u w:val="none"/>
        </w:rPr>
        <w:t xml:space="preserve"> was entitled to less support during the prior calendar year than </w:t>
      </w:r>
      <w:r w:rsidR="00761797" w:rsidRPr="006E339D">
        <w:rPr>
          <w:rFonts w:cs="Arial"/>
          <w:b/>
          <w:sz w:val="22"/>
          <w:szCs w:val="22"/>
          <w:u w:val="none"/>
        </w:rPr>
        <w:t>[he/</w:t>
      </w:r>
      <w:r w:rsidRPr="006E339D">
        <w:rPr>
          <w:rFonts w:cs="Arial"/>
          <w:b/>
          <w:sz w:val="22"/>
          <w:szCs w:val="22"/>
          <w:u w:val="none"/>
        </w:rPr>
        <w:t>she</w:t>
      </w:r>
      <w:r w:rsidR="00761797" w:rsidRPr="006E339D">
        <w:rPr>
          <w:rFonts w:cs="Arial"/>
          <w:b/>
          <w:sz w:val="22"/>
          <w:szCs w:val="22"/>
          <w:u w:val="none"/>
        </w:rPr>
        <w:t>]</w:t>
      </w:r>
      <w:r w:rsidRPr="006E339D">
        <w:rPr>
          <w:rFonts w:cs="Arial"/>
          <w:sz w:val="22"/>
          <w:szCs w:val="22"/>
          <w:u w:val="none"/>
        </w:rPr>
        <w:t xml:space="preserve"> was paid, the </w:t>
      </w:r>
      <w:r w:rsidR="00761797" w:rsidRPr="006E339D">
        <w:rPr>
          <w:rFonts w:cs="Arial"/>
          <w:b/>
          <w:sz w:val="22"/>
          <w:szCs w:val="22"/>
          <w:u w:val="none"/>
        </w:rPr>
        <w:t>[</w:t>
      </w:r>
      <w:r w:rsidRPr="006E339D">
        <w:rPr>
          <w:rFonts w:cs="Arial"/>
          <w:b/>
          <w:sz w:val="22"/>
          <w:szCs w:val="22"/>
          <w:u w:val="none"/>
        </w:rPr>
        <w:t>Husband</w:t>
      </w:r>
      <w:r w:rsidR="00761797" w:rsidRPr="006E339D">
        <w:rPr>
          <w:rFonts w:cs="Arial"/>
          <w:b/>
          <w:sz w:val="22"/>
          <w:szCs w:val="22"/>
          <w:u w:val="none"/>
        </w:rPr>
        <w:t>/</w:t>
      </w:r>
      <w:r w:rsidR="002C628B" w:rsidRPr="006E339D">
        <w:rPr>
          <w:rFonts w:cs="Arial"/>
          <w:b/>
          <w:sz w:val="22"/>
          <w:szCs w:val="22"/>
          <w:u w:val="none"/>
        </w:rPr>
        <w:t>Wife]</w:t>
      </w:r>
      <w:r w:rsidR="002C628B" w:rsidRPr="006E339D">
        <w:rPr>
          <w:rFonts w:cs="Arial"/>
          <w:sz w:val="22"/>
          <w:szCs w:val="22"/>
          <w:u w:val="none"/>
        </w:rPr>
        <w:t xml:space="preserve"> shall</w:t>
      </w:r>
      <w:r w:rsidRPr="006E339D">
        <w:rPr>
          <w:rFonts w:cs="Arial"/>
          <w:sz w:val="22"/>
          <w:szCs w:val="22"/>
          <w:u w:val="none"/>
        </w:rPr>
        <w:t xml:space="preserve"> be entitled to deduct, in twelve equal monthly amounts</w:t>
      </w:r>
      <w:r w:rsidR="0040066E" w:rsidRPr="006E339D">
        <w:rPr>
          <w:rFonts w:cs="Arial"/>
          <w:sz w:val="22"/>
          <w:szCs w:val="22"/>
          <w:u w:val="none"/>
        </w:rPr>
        <w:t xml:space="preserve"> beginning on May 1</w:t>
      </w:r>
      <w:r w:rsidRPr="006E339D">
        <w:rPr>
          <w:rFonts w:cs="Arial"/>
          <w:sz w:val="22"/>
          <w:szCs w:val="22"/>
          <w:u w:val="none"/>
        </w:rPr>
        <w:t>, the amount of the overpayment.  The Parties shall adjust the amount of alimony to be paid on May 1, 20</w:t>
      </w:r>
      <w:r w:rsidR="00761797" w:rsidRPr="006E339D">
        <w:rPr>
          <w:rFonts w:cs="Arial"/>
          <w:sz w:val="22"/>
          <w:szCs w:val="22"/>
          <w:u w:val="none"/>
        </w:rPr>
        <w:t>__</w:t>
      </w:r>
      <w:r w:rsidRPr="006E339D">
        <w:rPr>
          <w:rFonts w:cs="Arial"/>
          <w:sz w:val="22"/>
          <w:szCs w:val="22"/>
          <w:u w:val="none"/>
        </w:rPr>
        <w:t xml:space="preserve">, and on each May 1 thereafter so long as the </w:t>
      </w:r>
      <w:r w:rsidR="00761797" w:rsidRPr="006E339D">
        <w:rPr>
          <w:rFonts w:cs="Arial"/>
          <w:b/>
          <w:sz w:val="22"/>
          <w:szCs w:val="22"/>
          <w:u w:val="none"/>
        </w:rPr>
        <w:t>[</w:t>
      </w:r>
      <w:r w:rsidRPr="006E339D">
        <w:rPr>
          <w:rFonts w:cs="Arial"/>
          <w:b/>
          <w:sz w:val="22"/>
          <w:szCs w:val="22"/>
          <w:u w:val="none"/>
        </w:rPr>
        <w:t>Husband</w:t>
      </w:r>
      <w:r w:rsidR="00761797" w:rsidRPr="006E339D">
        <w:rPr>
          <w:rFonts w:cs="Arial"/>
          <w:b/>
          <w:sz w:val="22"/>
          <w:szCs w:val="22"/>
          <w:u w:val="none"/>
        </w:rPr>
        <w:t>/Wife]</w:t>
      </w:r>
      <w:r w:rsidRPr="006E339D">
        <w:rPr>
          <w:rFonts w:cs="Arial"/>
          <w:sz w:val="22"/>
          <w:szCs w:val="22"/>
          <w:u w:val="none"/>
        </w:rPr>
        <w:t xml:space="preserve"> has earned income.</w:t>
      </w:r>
    </w:p>
    <w:p w14:paraId="6273715A" w14:textId="77777777" w:rsidR="0015136C" w:rsidRPr="006E339D" w:rsidRDefault="0015136C" w:rsidP="0015136C">
      <w:pPr>
        <w:pStyle w:val="Subtitle"/>
        <w:tabs>
          <w:tab w:val="clear" w:pos="720"/>
          <w:tab w:val="clear" w:pos="1386"/>
          <w:tab w:val="clear" w:pos="2106"/>
          <w:tab w:val="clear" w:pos="2826"/>
          <w:tab w:val="clear" w:pos="4266"/>
          <w:tab w:val="clear" w:pos="7290"/>
          <w:tab w:val="clear" w:pos="8010"/>
          <w:tab w:val="clear" w:pos="8730"/>
        </w:tabs>
        <w:spacing w:after="120"/>
        <w:ind w:left="0" w:firstLine="720"/>
        <w:jc w:val="left"/>
        <w:rPr>
          <w:rFonts w:cs="Arial"/>
          <w:sz w:val="22"/>
          <w:szCs w:val="22"/>
          <w:u w:val="none"/>
        </w:rPr>
      </w:pPr>
      <w:r w:rsidRPr="006E339D">
        <w:rPr>
          <w:rFonts w:cs="Arial"/>
          <w:sz w:val="22"/>
          <w:szCs w:val="22"/>
          <w:u w:val="none"/>
        </w:rPr>
        <w:t>b.</w:t>
      </w:r>
      <w:r w:rsidRPr="006E339D">
        <w:rPr>
          <w:rFonts w:cs="Arial"/>
          <w:sz w:val="22"/>
          <w:szCs w:val="22"/>
          <w:u w:val="none"/>
        </w:rPr>
        <w:tab/>
      </w:r>
      <w:r w:rsidRPr="006E339D">
        <w:rPr>
          <w:rFonts w:cs="Arial"/>
          <w:color w:val="000000"/>
          <w:sz w:val="22"/>
          <w:szCs w:val="22"/>
          <w:u w:val="none"/>
        </w:rPr>
        <w:t xml:space="preserve">In the event of termination of the </w:t>
      </w:r>
      <w:r w:rsidR="00E13057" w:rsidRPr="006E339D">
        <w:rPr>
          <w:rFonts w:cs="Arial"/>
          <w:b/>
          <w:color w:val="000000"/>
          <w:sz w:val="22"/>
          <w:szCs w:val="22"/>
        </w:rPr>
        <w:t>[Husband/Wife]</w:t>
      </w:r>
      <w:r w:rsidRPr="006E339D">
        <w:rPr>
          <w:rFonts w:cs="Arial"/>
          <w:color w:val="000000"/>
          <w:sz w:val="22"/>
          <w:szCs w:val="22"/>
          <w:u w:val="none"/>
        </w:rPr>
        <w:t xml:space="preserve">’s alimony obligation, the Parties shall calculate what adjustment, if any, should be made through the date of termination, and the Husband shall pay that amount within 30 days of the termination of alimony.  By way of illustration, if the </w:t>
      </w:r>
      <w:r w:rsidR="00E13057" w:rsidRPr="006E339D">
        <w:rPr>
          <w:rFonts w:cs="Arial"/>
          <w:b/>
          <w:color w:val="000000"/>
          <w:sz w:val="22"/>
          <w:szCs w:val="22"/>
        </w:rPr>
        <w:t>[Husband/Wife]</w:t>
      </w:r>
      <w:r w:rsidRPr="006E339D">
        <w:rPr>
          <w:rFonts w:cs="Arial"/>
          <w:color w:val="000000"/>
          <w:sz w:val="22"/>
          <w:szCs w:val="22"/>
          <w:u w:val="none"/>
        </w:rPr>
        <w:t xml:space="preserve"> remarries on April 1, 2012, but the </w:t>
      </w:r>
      <w:r w:rsidR="00E13057" w:rsidRPr="006E339D">
        <w:rPr>
          <w:rFonts w:cs="Arial"/>
          <w:b/>
          <w:color w:val="000000"/>
          <w:sz w:val="22"/>
          <w:szCs w:val="22"/>
        </w:rPr>
        <w:t>[Husband/Wife]</w:t>
      </w:r>
      <w:r w:rsidRPr="006E339D">
        <w:rPr>
          <w:rFonts w:cs="Arial"/>
          <w:color w:val="000000"/>
          <w:sz w:val="22"/>
          <w:szCs w:val="22"/>
          <w:u w:val="none"/>
        </w:rPr>
        <w:t xml:space="preserve"> has received a substantial increase in earned income during 2011 (while the Wife’s earned income has remained the same), the Parties shall determine the amount of alimony adjustment that should be paid for the period up to April 1, 2012.</w:t>
      </w:r>
    </w:p>
    <w:p w14:paraId="01D06363" w14:textId="77777777" w:rsidR="0015136C" w:rsidRPr="006E339D" w:rsidRDefault="0015136C" w:rsidP="0015136C">
      <w:pPr>
        <w:pStyle w:val="Subtitle"/>
        <w:tabs>
          <w:tab w:val="clear" w:pos="720"/>
          <w:tab w:val="clear" w:pos="1386"/>
          <w:tab w:val="clear" w:pos="2106"/>
          <w:tab w:val="clear" w:pos="2826"/>
          <w:tab w:val="clear" w:pos="4266"/>
          <w:tab w:val="clear" w:pos="7290"/>
          <w:tab w:val="clear" w:pos="8010"/>
          <w:tab w:val="clear" w:pos="8730"/>
        </w:tabs>
        <w:spacing w:after="120"/>
        <w:ind w:left="0" w:firstLine="720"/>
        <w:jc w:val="left"/>
        <w:rPr>
          <w:rFonts w:cs="Arial"/>
          <w:sz w:val="22"/>
          <w:szCs w:val="22"/>
          <w:u w:val="none"/>
        </w:rPr>
      </w:pPr>
      <w:r w:rsidRPr="006E339D">
        <w:rPr>
          <w:rFonts w:cs="Arial"/>
          <w:sz w:val="22"/>
          <w:szCs w:val="22"/>
          <w:u w:val="none"/>
        </w:rPr>
        <w:t>c.</w:t>
      </w:r>
      <w:r w:rsidRPr="006E339D">
        <w:rPr>
          <w:rFonts w:cs="Arial"/>
          <w:sz w:val="22"/>
          <w:szCs w:val="22"/>
          <w:u w:val="none"/>
        </w:rPr>
        <w:tab/>
        <w:t>In the event that the Parties disagree about the alimony calculations to be performed pursuant to this Agreement, they shall jointly retain a certified public accountant to perform the calculations.  If they cannot agree on the accountant, they shall each select an accountant, and those two accountants shall select a neutral and independent accountant to make the determination.  If, after receiving the opinion of that accountant, the Parties still do not agree on the adjustment of alimony, they shall utilize the dispute resolution procedures of this Agreement.  The Parties shall share equally the cost of the accountant’s services.</w:t>
      </w:r>
    </w:p>
    <w:p w14:paraId="328190B3" w14:textId="77777777" w:rsidR="0015136C" w:rsidRPr="006E339D" w:rsidRDefault="0015136C" w:rsidP="0015136C">
      <w:pPr>
        <w:pStyle w:val="Subtitle"/>
        <w:tabs>
          <w:tab w:val="clear" w:pos="720"/>
          <w:tab w:val="clear" w:pos="1386"/>
          <w:tab w:val="clear" w:pos="2106"/>
          <w:tab w:val="clear" w:pos="2826"/>
          <w:tab w:val="clear" w:pos="4266"/>
          <w:tab w:val="clear" w:pos="7290"/>
          <w:tab w:val="clear" w:pos="8010"/>
          <w:tab w:val="clear" w:pos="8730"/>
        </w:tabs>
        <w:spacing w:after="120"/>
        <w:ind w:left="0"/>
        <w:jc w:val="left"/>
        <w:rPr>
          <w:rFonts w:cs="Arial"/>
          <w:sz w:val="22"/>
          <w:szCs w:val="22"/>
          <w:u w:val="none"/>
        </w:rPr>
      </w:pPr>
      <w:r w:rsidRPr="006E339D">
        <w:rPr>
          <w:rFonts w:cs="Arial"/>
          <w:sz w:val="22"/>
          <w:szCs w:val="22"/>
          <w:u w:val="none"/>
        </w:rPr>
        <w:t>5.</w:t>
      </w:r>
      <w:r w:rsidRPr="006E339D">
        <w:rPr>
          <w:rFonts w:cs="Arial"/>
          <w:sz w:val="22"/>
          <w:szCs w:val="22"/>
          <w:u w:val="none"/>
        </w:rPr>
        <w:tab/>
      </w:r>
      <w:r w:rsidRPr="006E339D">
        <w:rPr>
          <w:rFonts w:cs="Arial"/>
          <w:sz w:val="22"/>
          <w:szCs w:val="22"/>
        </w:rPr>
        <w:t>Disability or Severance Payments</w:t>
      </w:r>
    </w:p>
    <w:p w14:paraId="2F9904AA" w14:textId="77777777" w:rsidR="0015136C" w:rsidRPr="006E339D" w:rsidRDefault="0015136C" w:rsidP="0015136C">
      <w:pPr>
        <w:widowControl w:val="0"/>
        <w:tabs>
          <w:tab w:val="left" w:pos="720"/>
          <w:tab w:val="left" w:pos="1386"/>
          <w:tab w:val="left" w:pos="2106"/>
          <w:tab w:val="left" w:pos="2826"/>
          <w:tab w:val="left" w:pos="4266"/>
          <w:tab w:val="left" w:pos="7290"/>
          <w:tab w:val="left" w:pos="8010"/>
          <w:tab w:val="left" w:pos="8730"/>
        </w:tabs>
        <w:spacing w:after="120"/>
        <w:rPr>
          <w:rFonts w:ascii="Arial" w:hAnsi="Arial" w:cs="Arial"/>
          <w:color w:val="000000"/>
          <w:sz w:val="22"/>
          <w:szCs w:val="22"/>
        </w:rPr>
      </w:pPr>
      <w:r w:rsidRPr="006E339D">
        <w:rPr>
          <w:rFonts w:ascii="Arial" w:hAnsi="Arial" w:cs="Arial"/>
          <w:color w:val="000000"/>
          <w:sz w:val="22"/>
          <w:szCs w:val="22"/>
        </w:rPr>
        <w:tab/>
        <w:t xml:space="preserve">In the event that the </w:t>
      </w:r>
      <w:r w:rsidR="00E13057" w:rsidRPr="006E339D">
        <w:rPr>
          <w:rFonts w:ascii="Arial" w:hAnsi="Arial" w:cs="Arial"/>
          <w:b/>
          <w:color w:val="000000"/>
          <w:sz w:val="22"/>
          <w:szCs w:val="22"/>
        </w:rPr>
        <w:t>[Husband/Wife]</w:t>
      </w:r>
      <w:r w:rsidRPr="006E339D">
        <w:rPr>
          <w:rFonts w:ascii="Arial" w:hAnsi="Arial" w:cs="Arial"/>
          <w:color w:val="000000"/>
          <w:sz w:val="22"/>
          <w:szCs w:val="22"/>
        </w:rPr>
        <w:t xml:space="preserve"> receives severance pay or disability insurance payments, those payments (adjusted, in the case of disability payments, to reflect their favorable tax treatment) shall be included in his Gross Earned Income for purposes of the alimony calculations set forth in this Exhibit of the Agreement.</w:t>
      </w:r>
    </w:p>
    <w:p w14:paraId="1C54ABE0" w14:textId="77777777" w:rsidR="00A75CD6" w:rsidRPr="006E339D" w:rsidRDefault="00A75CD6" w:rsidP="0015136C">
      <w:pPr>
        <w:widowControl w:val="0"/>
        <w:tabs>
          <w:tab w:val="left" w:pos="720"/>
          <w:tab w:val="left" w:pos="1386"/>
          <w:tab w:val="left" w:pos="2106"/>
          <w:tab w:val="left" w:pos="2826"/>
          <w:tab w:val="left" w:pos="4266"/>
          <w:tab w:val="left" w:pos="7290"/>
          <w:tab w:val="left" w:pos="8010"/>
          <w:tab w:val="left" w:pos="8730"/>
        </w:tabs>
        <w:spacing w:after="120"/>
        <w:rPr>
          <w:rFonts w:ascii="Arial" w:hAnsi="Arial" w:cs="Arial"/>
          <w:color w:val="000000"/>
          <w:sz w:val="22"/>
          <w:szCs w:val="22"/>
        </w:rPr>
      </w:pPr>
    </w:p>
    <w:p w14:paraId="77527A1A" w14:textId="77777777" w:rsidR="001B5ADC" w:rsidRPr="006E339D" w:rsidRDefault="0015136C" w:rsidP="001B5ADC">
      <w:pPr>
        <w:pStyle w:val="Subtitle"/>
        <w:spacing w:after="120"/>
        <w:ind w:left="0"/>
        <w:rPr>
          <w:rFonts w:cs="Arial"/>
          <w:color w:val="000000"/>
          <w:sz w:val="22"/>
          <w:szCs w:val="22"/>
        </w:rPr>
      </w:pPr>
      <w:r w:rsidRPr="006E339D">
        <w:rPr>
          <w:rFonts w:cs="Arial"/>
          <w:color w:val="000000"/>
          <w:sz w:val="22"/>
          <w:szCs w:val="22"/>
        </w:rPr>
        <w:br w:type="page"/>
      </w:r>
      <w:r w:rsidR="001B5ADC" w:rsidRPr="006E339D">
        <w:rPr>
          <w:rFonts w:cs="Arial"/>
          <w:color w:val="000000"/>
          <w:sz w:val="22"/>
          <w:szCs w:val="22"/>
        </w:rPr>
        <w:lastRenderedPageBreak/>
        <w:t xml:space="preserve">EXHIBIT </w:t>
      </w:r>
      <w:r w:rsidR="00FC448D" w:rsidRPr="006E339D">
        <w:rPr>
          <w:rFonts w:cs="Arial"/>
          <w:color w:val="000000"/>
          <w:sz w:val="22"/>
          <w:szCs w:val="22"/>
        </w:rPr>
        <w:t>D</w:t>
      </w:r>
    </w:p>
    <w:p w14:paraId="32232D75" w14:textId="77777777" w:rsidR="001B5ADC" w:rsidRPr="006E339D" w:rsidRDefault="001B5ADC" w:rsidP="001B5ADC">
      <w:pPr>
        <w:pStyle w:val="Subtitle"/>
        <w:spacing w:after="120"/>
        <w:ind w:left="0"/>
        <w:rPr>
          <w:rFonts w:cs="Arial"/>
          <w:color w:val="000000"/>
          <w:sz w:val="22"/>
          <w:szCs w:val="22"/>
        </w:rPr>
      </w:pPr>
      <w:r w:rsidRPr="006E339D">
        <w:rPr>
          <w:rFonts w:cs="Arial"/>
          <w:color w:val="000000"/>
          <w:sz w:val="22"/>
          <w:szCs w:val="22"/>
        </w:rPr>
        <w:t>ALIMONY</w:t>
      </w:r>
    </w:p>
    <w:p w14:paraId="0A93BEA5" w14:textId="77777777" w:rsidR="001B5ADC" w:rsidRPr="006E339D" w:rsidRDefault="001B5ADC" w:rsidP="001B5ADC">
      <w:pPr>
        <w:pStyle w:val="Subtitle"/>
        <w:spacing w:after="120"/>
        <w:ind w:left="0"/>
        <w:rPr>
          <w:rFonts w:cs="Arial"/>
          <w:b/>
          <w:color w:val="000000"/>
          <w:sz w:val="22"/>
          <w:szCs w:val="22"/>
        </w:rPr>
      </w:pPr>
      <w:r w:rsidRPr="006E339D">
        <w:rPr>
          <w:rFonts w:cs="Arial"/>
          <w:b/>
          <w:color w:val="000000"/>
          <w:sz w:val="22"/>
          <w:szCs w:val="22"/>
        </w:rPr>
        <w:t>[</w:t>
      </w:r>
      <w:r w:rsidR="001302F2" w:rsidRPr="006E339D">
        <w:rPr>
          <w:rFonts w:cs="Arial"/>
          <w:b/>
          <w:color w:val="000000"/>
          <w:sz w:val="22"/>
          <w:szCs w:val="22"/>
        </w:rPr>
        <w:t xml:space="preserve">Straight percentage based on </w:t>
      </w:r>
      <w:r w:rsidRPr="006E339D">
        <w:rPr>
          <w:rFonts w:cs="Arial"/>
          <w:b/>
          <w:color w:val="000000"/>
          <w:sz w:val="22"/>
          <w:szCs w:val="22"/>
        </w:rPr>
        <w:t>salary</w:t>
      </w:r>
      <w:r w:rsidR="001302F2" w:rsidRPr="006E339D">
        <w:rPr>
          <w:rFonts w:cs="Arial"/>
          <w:b/>
          <w:color w:val="000000"/>
          <w:sz w:val="22"/>
          <w:szCs w:val="22"/>
        </w:rPr>
        <w:t>, with separate</w:t>
      </w:r>
      <w:r w:rsidRPr="006E339D">
        <w:rPr>
          <w:rFonts w:cs="Arial"/>
          <w:b/>
          <w:color w:val="000000"/>
          <w:sz w:val="22"/>
          <w:szCs w:val="22"/>
        </w:rPr>
        <w:t xml:space="preserve"> bonus</w:t>
      </w:r>
      <w:r w:rsidR="001302F2" w:rsidRPr="006E339D">
        <w:rPr>
          <w:rFonts w:cs="Arial"/>
          <w:b/>
          <w:color w:val="000000"/>
          <w:sz w:val="22"/>
          <w:szCs w:val="22"/>
        </w:rPr>
        <w:t xml:space="preserve"> [payments</w:t>
      </w:r>
      <w:r w:rsidRPr="006E339D">
        <w:rPr>
          <w:rFonts w:cs="Arial"/>
          <w:b/>
          <w:color w:val="000000"/>
          <w:sz w:val="22"/>
          <w:szCs w:val="22"/>
        </w:rPr>
        <w:t>]</w:t>
      </w:r>
    </w:p>
    <w:p w14:paraId="61056AF3" w14:textId="77777777" w:rsidR="00861569" w:rsidRPr="006E339D" w:rsidRDefault="00861569" w:rsidP="00861569">
      <w:pPr>
        <w:pStyle w:val="StyleBodyTextBlack"/>
        <w:rPr>
          <w:rFonts w:cs="Arial"/>
        </w:rPr>
      </w:pPr>
      <w:r w:rsidRPr="006E339D">
        <w:rPr>
          <w:rFonts w:cs="Arial"/>
        </w:rPr>
        <w:t>1.</w:t>
      </w:r>
      <w:r w:rsidRPr="006E339D">
        <w:rPr>
          <w:rFonts w:cs="Arial"/>
        </w:rPr>
        <w:tab/>
      </w:r>
      <w:r w:rsidRPr="006E339D">
        <w:rPr>
          <w:rFonts w:cs="Arial"/>
          <w:u w:val="single"/>
        </w:rPr>
        <w:t>Alimony on Base Income</w:t>
      </w:r>
    </w:p>
    <w:p w14:paraId="27E4D029" w14:textId="77777777" w:rsidR="00861569" w:rsidRPr="006E339D" w:rsidRDefault="00861569" w:rsidP="00861569">
      <w:pPr>
        <w:pStyle w:val="StyleBodyTextFirstline05"/>
        <w:rPr>
          <w:rFonts w:cs="Arial"/>
          <w:szCs w:val="22"/>
        </w:rPr>
      </w:pPr>
      <w:r w:rsidRPr="006E339D">
        <w:rPr>
          <w:rFonts w:cs="Arial"/>
          <w:szCs w:val="22"/>
        </w:rPr>
        <w:t>a.</w:t>
      </w:r>
      <w:r w:rsidRPr="006E339D">
        <w:rPr>
          <w:rFonts w:cs="Arial"/>
          <w:szCs w:val="22"/>
        </w:rPr>
        <w:tab/>
      </w:r>
      <w:r w:rsidRPr="006E339D">
        <w:rPr>
          <w:rFonts w:cs="Arial"/>
          <w:szCs w:val="22"/>
          <w:u w:val="single"/>
        </w:rPr>
        <w:t>Initial Amount of Alimony</w:t>
      </w:r>
      <w:r w:rsidRPr="006E339D">
        <w:rPr>
          <w:rFonts w:cs="Arial"/>
          <w:szCs w:val="22"/>
        </w:rPr>
        <w:t xml:space="preserve">.  Beginning on ____________ 1, 2015, and thereafter on or before the first day of each month, the Husband shall pay the Wife $_______ as alimony on base income (“Alimony on Base Income”) until Alimony on Base Income shall be recalculated or until the termination of alimony.   </w:t>
      </w:r>
    </w:p>
    <w:p w14:paraId="10126D3E" w14:textId="77777777" w:rsidR="00861569" w:rsidRPr="006E339D" w:rsidRDefault="00861569" w:rsidP="00861569">
      <w:pPr>
        <w:pStyle w:val="StyleBodyTextFirstline05"/>
        <w:rPr>
          <w:rFonts w:cs="Arial"/>
          <w:szCs w:val="22"/>
        </w:rPr>
      </w:pPr>
      <w:r w:rsidRPr="006E339D">
        <w:rPr>
          <w:rFonts w:cs="Arial"/>
          <w:szCs w:val="22"/>
        </w:rPr>
        <w:t>b.</w:t>
      </w:r>
      <w:r w:rsidRPr="006E339D">
        <w:rPr>
          <w:rFonts w:cs="Arial"/>
          <w:szCs w:val="22"/>
        </w:rPr>
        <w:tab/>
      </w:r>
      <w:r w:rsidRPr="006E339D">
        <w:rPr>
          <w:rFonts w:cs="Arial"/>
          <w:szCs w:val="22"/>
          <w:u w:val="single"/>
        </w:rPr>
        <w:t>Base Income</w:t>
      </w:r>
      <w:r w:rsidRPr="006E339D">
        <w:rPr>
          <w:rFonts w:cs="Arial"/>
          <w:szCs w:val="22"/>
        </w:rPr>
        <w:t xml:space="preserve">.  Base Income shall be defined as gross earned income received by either Party on a regular, periodic basis, e.g., a paycheck.   </w:t>
      </w:r>
    </w:p>
    <w:p w14:paraId="2DF5ADC7" w14:textId="77777777" w:rsidR="00861569" w:rsidRPr="006E339D" w:rsidRDefault="00861569" w:rsidP="00861569">
      <w:pPr>
        <w:pStyle w:val="StyleBodyTextFirstline05"/>
        <w:rPr>
          <w:rFonts w:cs="Arial"/>
          <w:szCs w:val="22"/>
        </w:rPr>
      </w:pPr>
      <w:r w:rsidRPr="006E339D">
        <w:rPr>
          <w:rFonts w:cs="Arial"/>
          <w:szCs w:val="22"/>
        </w:rPr>
        <w:t>c.</w:t>
      </w:r>
      <w:r w:rsidRPr="006E339D">
        <w:rPr>
          <w:rFonts w:cs="Arial"/>
          <w:szCs w:val="22"/>
        </w:rPr>
        <w:tab/>
      </w:r>
      <w:r w:rsidRPr="006E339D">
        <w:rPr>
          <w:rFonts w:cs="Arial"/>
          <w:szCs w:val="22"/>
          <w:u w:val="single"/>
        </w:rPr>
        <w:t>Alimony Formula</w:t>
      </w:r>
      <w:r w:rsidRPr="006E339D">
        <w:rPr>
          <w:rFonts w:cs="Arial"/>
          <w:szCs w:val="22"/>
        </w:rPr>
        <w:t xml:space="preserve">.  </w:t>
      </w:r>
      <w:r w:rsidRPr="006E339D">
        <w:rPr>
          <w:rFonts w:cs="Arial"/>
          <w:color w:val="000000"/>
          <w:szCs w:val="22"/>
        </w:rPr>
        <w:t>The amount of monthly alimony to be paid by the Husband to the Wife shall be determined by subtracting the Base Income of the Wife from the Base Income of the Husband and multiplying it by the factor described in the matrix below.</w:t>
      </w:r>
    </w:p>
    <w:p w14:paraId="4518855B" w14:textId="77777777" w:rsidR="00861569" w:rsidRPr="006E339D" w:rsidRDefault="00861569" w:rsidP="00861569">
      <w:pPr>
        <w:pStyle w:val="StyleBodyTextFirstline05"/>
        <w:rPr>
          <w:rFonts w:cs="Arial"/>
          <w:szCs w:val="22"/>
        </w:rPr>
      </w:pPr>
      <w:r w:rsidRPr="006E339D">
        <w:rPr>
          <w:rFonts w:cs="Arial"/>
          <w:szCs w:val="22"/>
        </w:rPr>
        <w:t>d.</w:t>
      </w:r>
      <w:r w:rsidRPr="006E339D">
        <w:rPr>
          <w:rFonts w:cs="Arial"/>
          <w:szCs w:val="22"/>
        </w:rPr>
        <w:tab/>
      </w:r>
      <w:r w:rsidRPr="006E339D">
        <w:rPr>
          <w:rFonts w:cs="Arial"/>
          <w:szCs w:val="22"/>
          <w:u w:val="single"/>
        </w:rPr>
        <w:t>Adjustment of Alimony on Base Income</w:t>
      </w:r>
      <w:r w:rsidRPr="006E339D">
        <w:rPr>
          <w:rFonts w:cs="Arial"/>
          <w:szCs w:val="22"/>
        </w:rPr>
        <w:t xml:space="preserve">.  If and when, Husband receives an adjustment to his Base Income, he shall forthwith notify the Wife in writing and the alimony payments shall be adjusted in accordance with the formula below.  Adjusted payments shall commence on the date of his receipt of the new amount of Base Income.  </w:t>
      </w:r>
    </w:p>
    <w:p w14:paraId="58C0DAA2" w14:textId="77777777" w:rsidR="00861569" w:rsidRPr="006E339D" w:rsidRDefault="00861569" w:rsidP="00861569">
      <w:pPr>
        <w:pStyle w:val="StyleBodyTextFirstline05"/>
        <w:rPr>
          <w:rFonts w:cs="Arial"/>
          <w:szCs w:val="22"/>
        </w:rPr>
      </w:pPr>
      <w:r w:rsidRPr="006E339D">
        <w:rPr>
          <w:rFonts w:cs="Arial"/>
          <w:szCs w:val="22"/>
        </w:rPr>
        <w:t>e.</w:t>
      </w:r>
      <w:r w:rsidRPr="006E339D">
        <w:rPr>
          <w:rFonts w:cs="Arial"/>
          <w:szCs w:val="22"/>
        </w:rPr>
        <w:tab/>
      </w:r>
      <w:r w:rsidRPr="006E339D">
        <w:rPr>
          <w:rFonts w:cs="Arial"/>
          <w:szCs w:val="22"/>
          <w:u w:val="single"/>
        </w:rPr>
        <w:t>Wife’s Income</w:t>
      </w:r>
      <w:r w:rsidRPr="006E339D">
        <w:rPr>
          <w:rFonts w:cs="Arial"/>
          <w:szCs w:val="22"/>
        </w:rPr>
        <w:t>.  If and when, Wife obtains employment and at all times thereafter when she receives an adjustment to her Base Income, she shall forthwith notify the Husband in writing and the alimony payments shall be adjusted in accordance with the formula below.  Adjusted payments shall commence on the date of her receipt of the new amount of Base Income.</w:t>
      </w:r>
    </w:p>
    <w:p w14:paraId="79906C3D" w14:textId="77777777" w:rsidR="00861569" w:rsidRPr="006E339D" w:rsidRDefault="00861569" w:rsidP="00861569">
      <w:pPr>
        <w:pStyle w:val="StyleBodyTextFirstline05"/>
        <w:rPr>
          <w:rFonts w:cs="Arial"/>
          <w:szCs w:val="22"/>
        </w:rPr>
      </w:pPr>
      <w:r w:rsidRPr="006E339D">
        <w:rPr>
          <w:rFonts w:cs="Arial"/>
          <w:szCs w:val="22"/>
        </w:rPr>
        <w:t>f.</w:t>
      </w:r>
      <w:r w:rsidRPr="006E339D">
        <w:rPr>
          <w:rFonts w:cs="Arial"/>
          <w:szCs w:val="22"/>
        </w:rPr>
        <w:tab/>
      </w:r>
      <w:r w:rsidRPr="006E339D">
        <w:rPr>
          <w:rFonts w:cs="Arial"/>
          <w:szCs w:val="22"/>
          <w:u w:val="single"/>
        </w:rPr>
        <w:t>Documenting Recalculated Alimony on Base Income</w:t>
      </w:r>
      <w:r w:rsidRPr="006E339D">
        <w:rPr>
          <w:rFonts w:cs="Arial"/>
          <w:szCs w:val="22"/>
        </w:rPr>
        <w:t>.  Upon recalculating the Alimony on Base Income, the parties shall put into writing the amount of the recalculated Alimony on Base Income and the date it will begin, signed by both parties with signatures notarized.  The parties intend that the foregoing signed writing shall be enforceable by a court of competent jurisdiction.  If the Parties fail to reach agreement on this matter, they shall use the Exhibit J dispute resolution provisions of this Agreement and if necessary, bring the matter to Court for resolution.</w:t>
      </w:r>
    </w:p>
    <w:p w14:paraId="349555E0" w14:textId="77777777" w:rsidR="00861569" w:rsidRPr="006E339D" w:rsidRDefault="00861569" w:rsidP="00861569">
      <w:pPr>
        <w:pStyle w:val="StyleBodyTextFirstline05"/>
        <w:ind w:firstLine="0"/>
        <w:rPr>
          <w:rFonts w:cs="Arial"/>
          <w:szCs w:val="22"/>
        </w:rPr>
      </w:pPr>
      <w:r w:rsidRPr="006E339D">
        <w:rPr>
          <w:rFonts w:cs="Arial"/>
          <w:szCs w:val="22"/>
        </w:rPr>
        <w:t>2.</w:t>
      </w:r>
      <w:r w:rsidRPr="006E339D">
        <w:rPr>
          <w:rFonts w:cs="Arial"/>
          <w:szCs w:val="22"/>
        </w:rPr>
        <w:tab/>
      </w:r>
      <w:r w:rsidRPr="006E339D">
        <w:rPr>
          <w:rFonts w:cs="Arial"/>
          <w:szCs w:val="22"/>
          <w:u w:val="single"/>
        </w:rPr>
        <w:t>Alimony on Additional Income</w:t>
      </w:r>
      <w:r w:rsidRPr="006E339D">
        <w:rPr>
          <w:rFonts w:cs="Arial"/>
          <w:szCs w:val="22"/>
        </w:rPr>
        <w:t xml:space="preserve"> </w:t>
      </w:r>
    </w:p>
    <w:p w14:paraId="600C33A3" w14:textId="77777777" w:rsidR="00861569" w:rsidRPr="006E339D" w:rsidRDefault="00861569" w:rsidP="00861569">
      <w:pPr>
        <w:pStyle w:val="StyleBodyTextFirstline05"/>
        <w:rPr>
          <w:rFonts w:cs="Arial"/>
          <w:szCs w:val="22"/>
        </w:rPr>
      </w:pPr>
      <w:r w:rsidRPr="006E339D">
        <w:rPr>
          <w:rFonts w:cs="Arial"/>
          <w:szCs w:val="22"/>
        </w:rPr>
        <w:t>a.</w:t>
      </w:r>
      <w:r w:rsidRPr="006E339D">
        <w:rPr>
          <w:rFonts w:cs="Arial"/>
          <w:szCs w:val="22"/>
        </w:rPr>
        <w:tab/>
      </w:r>
      <w:r w:rsidRPr="006E339D">
        <w:rPr>
          <w:rFonts w:cs="Arial"/>
          <w:szCs w:val="22"/>
          <w:u w:val="single"/>
        </w:rPr>
        <w:t>Additional Income</w:t>
      </w:r>
      <w:r w:rsidRPr="006E339D">
        <w:rPr>
          <w:rFonts w:cs="Arial"/>
          <w:szCs w:val="22"/>
        </w:rPr>
        <w:t xml:space="preserve">.  For purposes of this Agreement, a Party’s Additional Income shall equal the total of all “earned income” as that term is defined in Section 32(c)(2)(a) of the Internal Revenue Code (as amended from time to time), without deduction for retirement savings, payroll taxes, or other deductions, and (i) </w:t>
      </w:r>
      <w:r w:rsidRPr="006E339D">
        <w:rPr>
          <w:rFonts w:cs="Arial"/>
          <w:i/>
          <w:szCs w:val="22"/>
        </w:rPr>
        <w:t>shall</w:t>
      </w:r>
      <w:r w:rsidRPr="006E339D">
        <w:rPr>
          <w:rFonts w:cs="Arial"/>
          <w:szCs w:val="22"/>
        </w:rPr>
        <w:t xml:space="preserve"> include contributions by an employer to a Party’s retirement accounts and any cafeteria-plan payments that are excluded from W-2 wages, and </w:t>
      </w:r>
      <w:r w:rsidRPr="006E339D">
        <w:rPr>
          <w:rFonts w:cs="Arial"/>
          <w:color w:val="000000"/>
          <w:szCs w:val="22"/>
        </w:rPr>
        <w:t xml:space="preserve">severance pay, unemployment compensation or disability insurance payments, those payments (adjusted, in the case of disability payments, to reflect their favorable tax treatment) shall be included in his Gross Earned Income for purposes of the alimony calculations set forth in this Exhibit of the Agreement, and (ii) </w:t>
      </w:r>
      <w:r w:rsidRPr="006E339D">
        <w:rPr>
          <w:rFonts w:cs="Arial"/>
          <w:szCs w:val="22"/>
        </w:rPr>
        <w:t xml:space="preserve">shall </w:t>
      </w:r>
      <w:r w:rsidRPr="006E339D">
        <w:rPr>
          <w:rFonts w:cs="Arial"/>
          <w:i/>
          <w:szCs w:val="22"/>
        </w:rPr>
        <w:t>not</w:t>
      </w:r>
      <w:r w:rsidRPr="006E339D">
        <w:rPr>
          <w:rFonts w:cs="Arial"/>
          <w:szCs w:val="22"/>
        </w:rPr>
        <w:t xml:space="preserve"> include Base Income as defined in the paragraph above; and income generated from exercising stock options and from grants of restricted or other stock allocated in this Agreement. </w:t>
      </w:r>
    </w:p>
    <w:p w14:paraId="4F25D612" w14:textId="77777777" w:rsidR="00861569" w:rsidRPr="006E339D" w:rsidRDefault="00861569" w:rsidP="00861569">
      <w:pPr>
        <w:pStyle w:val="StyleBodyTextFirstline05"/>
        <w:rPr>
          <w:rFonts w:cs="Arial"/>
          <w:szCs w:val="22"/>
        </w:rPr>
      </w:pPr>
      <w:r w:rsidRPr="006E339D">
        <w:rPr>
          <w:rFonts w:cs="Arial"/>
          <w:szCs w:val="22"/>
        </w:rPr>
        <w:t>b.</w:t>
      </w:r>
      <w:r w:rsidRPr="006E339D">
        <w:rPr>
          <w:rFonts w:cs="Arial"/>
          <w:szCs w:val="22"/>
        </w:rPr>
        <w:tab/>
      </w:r>
      <w:r w:rsidRPr="006E339D">
        <w:rPr>
          <w:rFonts w:cs="Arial"/>
          <w:szCs w:val="22"/>
          <w:u w:val="single"/>
        </w:rPr>
        <w:t>Reporting Additional Income</w:t>
      </w:r>
      <w:r w:rsidRPr="006E339D">
        <w:rPr>
          <w:rFonts w:cs="Arial"/>
          <w:szCs w:val="22"/>
        </w:rPr>
        <w:t>.  When either Party receives Additional Income, such Party must report, in writing, such income to the other Party within 7 days of receipt of the same.</w:t>
      </w:r>
    </w:p>
    <w:p w14:paraId="799252EB" w14:textId="77777777" w:rsidR="00861569" w:rsidRPr="006E339D" w:rsidRDefault="00861569" w:rsidP="00861569">
      <w:pPr>
        <w:pStyle w:val="StyleBodyTextFirstline05"/>
        <w:rPr>
          <w:rFonts w:cs="Arial"/>
          <w:szCs w:val="22"/>
        </w:rPr>
      </w:pPr>
      <w:r w:rsidRPr="006E339D">
        <w:rPr>
          <w:rFonts w:cs="Arial"/>
          <w:szCs w:val="22"/>
        </w:rPr>
        <w:lastRenderedPageBreak/>
        <w:t>c.</w:t>
      </w:r>
      <w:r w:rsidRPr="006E339D">
        <w:rPr>
          <w:rFonts w:cs="Arial"/>
          <w:szCs w:val="22"/>
        </w:rPr>
        <w:tab/>
      </w:r>
      <w:r w:rsidRPr="006E339D">
        <w:rPr>
          <w:rFonts w:cs="Arial"/>
          <w:szCs w:val="22"/>
          <w:u w:val="single"/>
        </w:rPr>
        <w:t>Payment of Alimony on Additional Income</w:t>
      </w:r>
      <w:r w:rsidRPr="006E339D">
        <w:rPr>
          <w:rFonts w:cs="Arial"/>
          <w:szCs w:val="22"/>
        </w:rPr>
        <w:t xml:space="preserve">.  Wife shall not pay to Husband alimony on any such Additional Income, however, the amount of Wife’s Additional Income shall be deducted from the Husband’s Additional Income when calculating the alimony payment by the Husband based on his Additional Income.  Within ___ days of Husband’s receipt of Additional Income, the Husband shall pay to the Wife the amount of Husband’s Additional Income less Additional Income of the Wife received but not used for an adjustment at such date, if any, and the remaining amount multiplied by the multiplication factors set forth in the matrix below.  </w:t>
      </w:r>
    </w:p>
    <w:p w14:paraId="7D83EE2A" w14:textId="77777777" w:rsidR="00861569" w:rsidRPr="006E339D" w:rsidRDefault="00861569" w:rsidP="00861569">
      <w:pPr>
        <w:pStyle w:val="StyleBodyTextFirstline05"/>
        <w:rPr>
          <w:rFonts w:cs="Arial"/>
          <w:szCs w:val="22"/>
        </w:rPr>
      </w:pPr>
    </w:p>
    <w:p w14:paraId="4954B792" w14:textId="77777777" w:rsidR="00861569" w:rsidRPr="006E339D" w:rsidRDefault="00861569" w:rsidP="00861569">
      <w:pPr>
        <w:pStyle w:val="StyleBodyTextFirstline05"/>
        <w:ind w:firstLine="0"/>
        <w:jc w:val="center"/>
        <w:rPr>
          <w:rFonts w:cs="Arial"/>
          <w:b/>
          <w:i/>
          <w:szCs w:val="22"/>
        </w:rPr>
      </w:pPr>
      <w:r w:rsidRPr="006E339D">
        <w:rPr>
          <w:rFonts w:cs="Arial"/>
          <w:b/>
          <w:i/>
          <w:szCs w:val="22"/>
        </w:rPr>
        <w:t>[Insert matrix here]</w:t>
      </w:r>
    </w:p>
    <w:p w14:paraId="52132EAF" w14:textId="77777777" w:rsidR="00861569" w:rsidRPr="006E339D" w:rsidRDefault="00861569" w:rsidP="00861569">
      <w:pPr>
        <w:pStyle w:val="StyleBodyTextFirstline05"/>
        <w:rPr>
          <w:rFonts w:cs="Arial"/>
          <w:szCs w:val="22"/>
        </w:rPr>
      </w:pPr>
    </w:p>
    <w:p w14:paraId="44F2D6D3" w14:textId="77777777" w:rsidR="00861569" w:rsidRPr="006E339D" w:rsidRDefault="00861569" w:rsidP="00861569">
      <w:pPr>
        <w:pStyle w:val="Subtitle"/>
        <w:tabs>
          <w:tab w:val="clear" w:pos="720"/>
          <w:tab w:val="clear" w:pos="1386"/>
          <w:tab w:val="clear" w:pos="2106"/>
          <w:tab w:val="clear" w:pos="2826"/>
          <w:tab w:val="clear" w:pos="4266"/>
          <w:tab w:val="clear" w:pos="7290"/>
          <w:tab w:val="clear" w:pos="8010"/>
          <w:tab w:val="clear" w:pos="8730"/>
        </w:tabs>
        <w:spacing w:after="120"/>
        <w:ind w:left="0"/>
        <w:jc w:val="left"/>
        <w:rPr>
          <w:rFonts w:cs="Arial"/>
          <w:sz w:val="22"/>
          <w:szCs w:val="22"/>
          <w:u w:val="none"/>
        </w:rPr>
      </w:pPr>
      <w:r w:rsidRPr="006E339D">
        <w:rPr>
          <w:rFonts w:cs="Arial"/>
          <w:sz w:val="22"/>
          <w:szCs w:val="22"/>
          <w:u w:val="none"/>
        </w:rPr>
        <w:t>3.</w:t>
      </w:r>
      <w:r w:rsidRPr="006E339D">
        <w:rPr>
          <w:rFonts w:cs="Arial"/>
          <w:sz w:val="22"/>
          <w:szCs w:val="22"/>
          <w:u w:val="none"/>
        </w:rPr>
        <w:tab/>
      </w:r>
      <w:r w:rsidRPr="006E339D">
        <w:rPr>
          <w:rFonts w:cs="Arial"/>
          <w:sz w:val="22"/>
          <w:szCs w:val="22"/>
        </w:rPr>
        <w:t>Stock Grants and Stock Options</w:t>
      </w:r>
    </w:p>
    <w:p w14:paraId="33284208" w14:textId="77777777" w:rsidR="00861569" w:rsidRPr="006E339D" w:rsidRDefault="00861569" w:rsidP="00861569">
      <w:pPr>
        <w:pStyle w:val="Subtitle"/>
        <w:tabs>
          <w:tab w:val="clear" w:pos="720"/>
          <w:tab w:val="clear" w:pos="1386"/>
          <w:tab w:val="clear" w:pos="2106"/>
          <w:tab w:val="clear" w:pos="2826"/>
          <w:tab w:val="clear" w:pos="4266"/>
          <w:tab w:val="clear" w:pos="7290"/>
          <w:tab w:val="clear" w:pos="8010"/>
          <w:tab w:val="clear" w:pos="8730"/>
        </w:tabs>
        <w:spacing w:after="120"/>
        <w:ind w:left="0" w:firstLine="720"/>
        <w:jc w:val="left"/>
        <w:rPr>
          <w:rFonts w:cs="Arial"/>
          <w:b/>
          <w:i/>
          <w:sz w:val="22"/>
          <w:szCs w:val="22"/>
          <w:u w:val="none"/>
        </w:rPr>
      </w:pPr>
      <w:r w:rsidRPr="006E339D">
        <w:rPr>
          <w:rFonts w:cs="Arial"/>
          <w:b/>
          <w:i/>
          <w:sz w:val="22"/>
          <w:szCs w:val="22"/>
          <w:u w:val="none"/>
        </w:rPr>
        <w:t>[Add provision describing how stock and options will be calculated for alimony purposes, including timing of payment.]</w:t>
      </w:r>
      <w:r w:rsidRPr="006E339D">
        <w:rPr>
          <w:rFonts w:cs="Arial"/>
          <w:color w:val="000000"/>
          <w:sz w:val="22"/>
          <w:szCs w:val="22"/>
        </w:rPr>
        <w:t xml:space="preserve"> </w:t>
      </w:r>
    </w:p>
    <w:p w14:paraId="2A79FD88" w14:textId="77777777" w:rsidR="00861569" w:rsidRPr="006E339D" w:rsidRDefault="00861569" w:rsidP="00861569">
      <w:pPr>
        <w:pStyle w:val="Subtitle"/>
        <w:tabs>
          <w:tab w:val="clear" w:pos="720"/>
          <w:tab w:val="clear" w:pos="1386"/>
          <w:tab w:val="clear" w:pos="2106"/>
          <w:tab w:val="clear" w:pos="2826"/>
          <w:tab w:val="clear" w:pos="4266"/>
          <w:tab w:val="clear" w:pos="7290"/>
          <w:tab w:val="clear" w:pos="8010"/>
          <w:tab w:val="clear" w:pos="8730"/>
        </w:tabs>
        <w:spacing w:after="120"/>
        <w:ind w:left="0"/>
        <w:jc w:val="left"/>
        <w:rPr>
          <w:rFonts w:cs="Arial"/>
          <w:sz w:val="22"/>
          <w:szCs w:val="22"/>
          <w:u w:val="none"/>
        </w:rPr>
      </w:pPr>
      <w:r w:rsidRPr="006E339D">
        <w:rPr>
          <w:rFonts w:cs="Arial"/>
          <w:sz w:val="22"/>
          <w:szCs w:val="22"/>
          <w:u w:val="none"/>
        </w:rPr>
        <w:t>4.</w:t>
      </w:r>
      <w:r w:rsidRPr="006E339D">
        <w:rPr>
          <w:rFonts w:cs="Arial"/>
          <w:sz w:val="22"/>
          <w:szCs w:val="22"/>
          <w:u w:val="none"/>
        </w:rPr>
        <w:tab/>
      </w:r>
      <w:r w:rsidRPr="006E339D">
        <w:rPr>
          <w:rFonts w:cs="Arial"/>
          <w:sz w:val="22"/>
          <w:szCs w:val="22"/>
        </w:rPr>
        <w:t>Annual Adjustment of Alimony</w:t>
      </w:r>
    </w:p>
    <w:p w14:paraId="25000EF8" w14:textId="77777777" w:rsidR="00861569" w:rsidRPr="006E339D" w:rsidRDefault="00861569" w:rsidP="00861569">
      <w:pPr>
        <w:pStyle w:val="Subtitle"/>
        <w:tabs>
          <w:tab w:val="clear" w:pos="720"/>
          <w:tab w:val="clear" w:pos="1386"/>
          <w:tab w:val="clear" w:pos="2106"/>
          <w:tab w:val="clear" w:pos="2826"/>
          <w:tab w:val="clear" w:pos="4266"/>
          <w:tab w:val="clear" w:pos="7290"/>
          <w:tab w:val="clear" w:pos="8010"/>
          <w:tab w:val="clear" w:pos="8730"/>
        </w:tabs>
        <w:spacing w:after="120"/>
        <w:ind w:left="0" w:firstLine="720"/>
        <w:jc w:val="left"/>
        <w:rPr>
          <w:rFonts w:cs="Arial"/>
          <w:sz w:val="22"/>
          <w:szCs w:val="22"/>
          <w:u w:val="none"/>
        </w:rPr>
      </w:pPr>
      <w:r w:rsidRPr="006E339D">
        <w:rPr>
          <w:rFonts w:cs="Arial"/>
          <w:sz w:val="22"/>
          <w:szCs w:val="22"/>
          <w:u w:val="none"/>
        </w:rPr>
        <w:t>a.</w:t>
      </w:r>
      <w:r w:rsidRPr="006E339D">
        <w:rPr>
          <w:rFonts w:cs="Arial"/>
          <w:sz w:val="22"/>
          <w:szCs w:val="22"/>
          <w:u w:val="none"/>
        </w:rPr>
        <w:tab/>
      </w:r>
      <w:r w:rsidRPr="006E339D">
        <w:rPr>
          <w:rFonts w:cs="Arial"/>
          <w:sz w:val="22"/>
          <w:szCs w:val="22"/>
        </w:rPr>
        <w:t>Calendar Year Basis</w:t>
      </w:r>
      <w:r w:rsidRPr="006E339D">
        <w:rPr>
          <w:rFonts w:cs="Arial"/>
          <w:sz w:val="22"/>
          <w:szCs w:val="22"/>
          <w:u w:val="none"/>
        </w:rPr>
        <w:t xml:space="preserve">.  The Parties’ intention is for the total amount of alimony to be determined on a calendar-year basis.  </w:t>
      </w:r>
    </w:p>
    <w:p w14:paraId="0E4AFB4A" w14:textId="77777777" w:rsidR="00861569" w:rsidRPr="006E339D" w:rsidRDefault="00861569" w:rsidP="00861569">
      <w:pPr>
        <w:pStyle w:val="Subtitle"/>
        <w:spacing w:after="120"/>
        <w:ind w:left="0" w:firstLine="720"/>
        <w:jc w:val="left"/>
        <w:rPr>
          <w:rFonts w:cs="Arial"/>
          <w:sz w:val="22"/>
          <w:szCs w:val="22"/>
          <w:u w:val="none"/>
        </w:rPr>
      </w:pPr>
      <w:r w:rsidRPr="006E339D">
        <w:rPr>
          <w:rFonts w:cs="Arial"/>
          <w:sz w:val="22"/>
          <w:szCs w:val="22"/>
          <w:u w:val="none"/>
        </w:rPr>
        <w:t>b.</w:t>
      </w:r>
      <w:r w:rsidRPr="006E339D">
        <w:rPr>
          <w:rFonts w:cs="Arial"/>
          <w:sz w:val="22"/>
          <w:szCs w:val="22"/>
          <w:u w:val="none"/>
        </w:rPr>
        <w:tab/>
      </w:r>
      <w:r w:rsidRPr="006E339D">
        <w:rPr>
          <w:rFonts w:cs="Arial"/>
          <w:sz w:val="22"/>
          <w:szCs w:val="22"/>
        </w:rPr>
        <w:t>Exchange of Information</w:t>
      </w:r>
      <w:r w:rsidRPr="006E339D">
        <w:rPr>
          <w:rFonts w:cs="Arial"/>
          <w:sz w:val="22"/>
          <w:szCs w:val="22"/>
          <w:u w:val="none"/>
        </w:rPr>
        <w:t>. On or by April 15</w:t>
      </w:r>
      <w:r w:rsidRPr="006E339D">
        <w:rPr>
          <w:rFonts w:cs="Arial"/>
          <w:sz w:val="22"/>
          <w:szCs w:val="22"/>
          <w:u w:val="none"/>
          <w:vertAlign w:val="superscript"/>
        </w:rPr>
        <w:t xml:space="preserve"> </w:t>
      </w:r>
      <w:r w:rsidRPr="006E339D">
        <w:rPr>
          <w:rFonts w:cs="Arial"/>
          <w:sz w:val="22"/>
          <w:szCs w:val="22"/>
          <w:u w:val="none"/>
        </w:rPr>
        <w:t>of each year, the Parties shall exchange the following documents:  prior year’s W-2 statements for each employment, unemployment or for any and all other sources of “earned income” as that term is defined in Section 32(c)(2)(a) of the Internal Revenue Code (as amended from time to time).</w:t>
      </w:r>
    </w:p>
    <w:p w14:paraId="6D970C63" w14:textId="77777777" w:rsidR="00861569" w:rsidRPr="006E339D" w:rsidRDefault="00861569" w:rsidP="00861569">
      <w:pPr>
        <w:pStyle w:val="Subtitle"/>
        <w:spacing w:after="120"/>
        <w:ind w:left="0" w:firstLine="720"/>
        <w:jc w:val="left"/>
        <w:rPr>
          <w:rFonts w:cs="Arial"/>
          <w:sz w:val="22"/>
          <w:szCs w:val="22"/>
          <w:u w:val="none"/>
        </w:rPr>
      </w:pPr>
      <w:r w:rsidRPr="006E339D">
        <w:rPr>
          <w:rFonts w:cs="Arial"/>
          <w:sz w:val="22"/>
          <w:szCs w:val="22"/>
          <w:u w:val="none"/>
        </w:rPr>
        <w:t>c.</w:t>
      </w:r>
      <w:r w:rsidRPr="006E339D">
        <w:rPr>
          <w:rFonts w:cs="Arial"/>
          <w:sz w:val="22"/>
          <w:szCs w:val="22"/>
          <w:u w:val="none"/>
        </w:rPr>
        <w:tab/>
      </w:r>
      <w:r w:rsidRPr="006E339D">
        <w:rPr>
          <w:rFonts w:cs="Arial"/>
          <w:sz w:val="22"/>
          <w:szCs w:val="22"/>
        </w:rPr>
        <w:t>Review of Information</w:t>
      </w:r>
      <w:r w:rsidRPr="006E339D">
        <w:rPr>
          <w:rFonts w:cs="Arial"/>
          <w:sz w:val="22"/>
          <w:szCs w:val="22"/>
          <w:u w:val="none"/>
        </w:rPr>
        <w:t>. The parties will review such financial information to determine whether the alimony payment for the previous year was accurate.</w:t>
      </w:r>
    </w:p>
    <w:p w14:paraId="56C32F3E" w14:textId="77777777" w:rsidR="00861569" w:rsidRPr="006E339D" w:rsidRDefault="00861569" w:rsidP="00861569">
      <w:pPr>
        <w:pStyle w:val="Subtitle"/>
        <w:spacing w:after="120"/>
        <w:ind w:left="0" w:firstLine="720"/>
        <w:jc w:val="left"/>
        <w:rPr>
          <w:rFonts w:cs="Arial"/>
          <w:sz w:val="22"/>
          <w:szCs w:val="22"/>
          <w:u w:val="none"/>
        </w:rPr>
      </w:pPr>
      <w:r w:rsidRPr="006E339D">
        <w:rPr>
          <w:rFonts w:cs="Arial"/>
          <w:sz w:val="22"/>
          <w:szCs w:val="22"/>
          <w:u w:val="none"/>
        </w:rPr>
        <w:t>d.</w:t>
      </w:r>
      <w:r w:rsidRPr="006E339D">
        <w:rPr>
          <w:rFonts w:cs="Arial"/>
          <w:sz w:val="22"/>
          <w:szCs w:val="22"/>
          <w:u w:val="none"/>
        </w:rPr>
        <w:tab/>
      </w:r>
      <w:r w:rsidRPr="006E339D">
        <w:rPr>
          <w:rFonts w:cs="Arial"/>
          <w:sz w:val="22"/>
          <w:szCs w:val="22"/>
        </w:rPr>
        <w:t>Recalculation and reconciliation of previous year alimony payment</w:t>
      </w:r>
      <w:r w:rsidRPr="006E339D">
        <w:rPr>
          <w:rFonts w:cs="Arial"/>
          <w:sz w:val="22"/>
          <w:szCs w:val="22"/>
          <w:u w:val="none"/>
        </w:rPr>
        <w:t>.  If, based on this calculation, the Wife was entitled to more support during the prior calendar year than she was paid, the Husband shall pay, in twelve equal monthly installments beginning on May 1, the additional amount of alimony due for the prior calendar year.  If, based on this calculation, the Wife was entitled to less support during the prior calendar year than she was paid, the Husband shall deduct, in twelve equal monthly amounts beginning on May 1, the amount of the overpayment.</w:t>
      </w:r>
    </w:p>
    <w:p w14:paraId="18F85257" w14:textId="77777777" w:rsidR="00861569" w:rsidRPr="006E339D" w:rsidRDefault="00861569" w:rsidP="00861569">
      <w:pPr>
        <w:pStyle w:val="Subtitle"/>
        <w:spacing w:after="120"/>
        <w:ind w:left="0" w:firstLine="720"/>
        <w:jc w:val="left"/>
        <w:rPr>
          <w:rFonts w:cs="Arial"/>
          <w:sz w:val="22"/>
          <w:szCs w:val="22"/>
          <w:u w:val="none"/>
        </w:rPr>
      </w:pPr>
      <w:r w:rsidRPr="006E339D">
        <w:rPr>
          <w:rFonts w:cs="Arial"/>
          <w:sz w:val="22"/>
          <w:szCs w:val="22"/>
          <w:u w:val="none"/>
        </w:rPr>
        <w:t>e.</w:t>
      </w:r>
      <w:r w:rsidRPr="006E339D">
        <w:rPr>
          <w:rFonts w:cs="Arial"/>
          <w:sz w:val="22"/>
          <w:szCs w:val="22"/>
          <w:u w:val="none"/>
        </w:rPr>
        <w:tab/>
      </w:r>
      <w:r w:rsidRPr="006E339D">
        <w:rPr>
          <w:rFonts w:cs="Arial"/>
          <w:sz w:val="22"/>
          <w:szCs w:val="22"/>
        </w:rPr>
        <w:t>Documenting Annual Adjustment of Alimony.</w:t>
      </w:r>
      <w:r w:rsidRPr="006E339D">
        <w:rPr>
          <w:rFonts w:cs="Arial"/>
          <w:sz w:val="22"/>
          <w:szCs w:val="22"/>
          <w:u w:val="none"/>
        </w:rPr>
        <w:t xml:space="preserve">  Upon recalculating the previous year alimony payment, the Parties shall put into writing the amount of the alimony over payment or the amount of alimony underpayment and the parties shall sign such agreement and have their signatures notarized.  The Parties intend that the foregoing signed writing shall be enforceable by a court of competent jurisdiction.   If the Parties fail to reach agreement on this matter, they shall use the Exhibit J dispute resolution provisions of this Agreement and if necessary, bring the matter to Court for resolution.</w:t>
      </w:r>
    </w:p>
    <w:p w14:paraId="097B8DE7" w14:textId="77777777" w:rsidR="00861569" w:rsidRPr="006E339D" w:rsidRDefault="00861569" w:rsidP="00861569">
      <w:pPr>
        <w:pStyle w:val="Subtitle"/>
        <w:tabs>
          <w:tab w:val="clear" w:pos="720"/>
          <w:tab w:val="clear" w:pos="1386"/>
          <w:tab w:val="clear" w:pos="2106"/>
          <w:tab w:val="clear" w:pos="2826"/>
          <w:tab w:val="clear" w:pos="4266"/>
          <w:tab w:val="clear" w:pos="7290"/>
          <w:tab w:val="clear" w:pos="8010"/>
          <w:tab w:val="clear" w:pos="8730"/>
        </w:tabs>
        <w:spacing w:after="120"/>
        <w:ind w:left="0" w:firstLine="720"/>
        <w:jc w:val="left"/>
        <w:rPr>
          <w:rFonts w:cs="Arial"/>
          <w:sz w:val="22"/>
          <w:szCs w:val="22"/>
          <w:u w:val="none"/>
        </w:rPr>
      </w:pPr>
      <w:r w:rsidRPr="006E339D">
        <w:rPr>
          <w:rFonts w:cs="Arial"/>
          <w:sz w:val="22"/>
          <w:szCs w:val="22"/>
          <w:u w:val="none"/>
        </w:rPr>
        <w:t>f.</w:t>
      </w:r>
      <w:r w:rsidRPr="006E339D">
        <w:rPr>
          <w:rFonts w:cs="Arial"/>
          <w:sz w:val="22"/>
          <w:szCs w:val="22"/>
          <w:u w:val="none"/>
        </w:rPr>
        <w:tab/>
      </w:r>
      <w:r w:rsidRPr="006E339D">
        <w:rPr>
          <w:rFonts w:cs="Arial"/>
          <w:sz w:val="22"/>
          <w:szCs w:val="22"/>
        </w:rPr>
        <w:t>Calculation upon Termination of Alimony</w:t>
      </w:r>
      <w:r w:rsidRPr="006E339D">
        <w:rPr>
          <w:rFonts w:cs="Arial"/>
          <w:sz w:val="22"/>
          <w:szCs w:val="22"/>
          <w:u w:val="none"/>
        </w:rPr>
        <w:t xml:space="preserve">.  </w:t>
      </w:r>
      <w:r w:rsidRPr="006E339D">
        <w:rPr>
          <w:rFonts w:cs="Arial"/>
          <w:color w:val="000000"/>
          <w:sz w:val="22"/>
          <w:szCs w:val="22"/>
          <w:u w:val="none"/>
        </w:rPr>
        <w:t>Upon the termination of the Husband’s alimony obligation, the Parties shall calculate what adjustment, if any, should be made through the date of termination, and the Husband shall pay that amount within ____ days of the termination of alimony.</w:t>
      </w:r>
    </w:p>
    <w:p w14:paraId="63FF9688" w14:textId="77777777" w:rsidR="00861569" w:rsidRPr="006E339D" w:rsidRDefault="00861569" w:rsidP="00861569">
      <w:pPr>
        <w:pStyle w:val="Subtitle"/>
        <w:tabs>
          <w:tab w:val="clear" w:pos="720"/>
          <w:tab w:val="clear" w:pos="1386"/>
          <w:tab w:val="clear" w:pos="2106"/>
          <w:tab w:val="clear" w:pos="2826"/>
          <w:tab w:val="clear" w:pos="4266"/>
          <w:tab w:val="clear" w:pos="7290"/>
          <w:tab w:val="clear" w:pos="8010"/>
          <w:tab w:val="clear" w:pos="8730"/>
        </w:tabs>
        <w:spacing w:after="120"/>
        <w:ind w:left="0" w:firstLine="720"/>
        <w:jc w:val="left"/>
        <w:rPr>
          <w:rFonts w:cs="Arial"/>
          <w:sz w:val="22"/>
          <w:szCs w:val="22"/>
          <w:u w:val="none"/>
        </w:rPr>
      </w:pPr>
      <w:r w:rsidRPr="006E339D">
        <w:rPr>
          <w:rFonts w:cs="Arial"/>
          <w:sz w:val="22"/>
          <w:szCs w:val="22"/>
          <w:u w:val="none"/>
        </w:rPr>
        <w:t>g.</w:t>
      </w:r>
      <w:r w:rsidRPr="006E339D">
        <w:rPr>
          <w:rFonts w:cs="Arial"/>
          <w:sz w:val="22"/>
          <w:szCs w:val="22"/>
          <w:u w:val="none"/>
        </w:rPr>
        <w:tab/>
      </w:r>
      <w:r w:rsidRPr="006E339D">
        <w:rPr>
          <w:rFonts w:cs="Arial"/>
          <w:sz w:val="22"/>
          <w:szCs w:val="22"/>
        </w:rPr>
        <w:t>Dispute Resolution</w:t>
      </w:r>
      <w:r w:rsidRPr="006E339D">
        <w:rPr>
          <w:rFonts w:cs="Arial"/>
          <w:sz w:val="22"/>
          <w:szCs w:val="22"/>
          <w:u w:val="none"/>
        </w:rPr>
        <w:t xml:space="preserve">.  In the event that the Parties disagree about the alimony calculations to be performed pursuant to this Agreement, they shall jointly retain a certified public accountant to perform the calculations.  If they cannot agree on the accountant, they shall </w:t>
      </w:r>
      <w:r w:rsidRPr="006E339D">
        <w:rPr>
          <w:rFonts w:cs="Arial"/>
          <w:sz w:val="22"/>
          <w:szCs w:val="22"/>
          <w:u w:val="none"/>
        </w:rPr>
        <w:lastRenderedPageBreak/>
        <w:t>each select an accountant, and those two accountants shall select a neutral and independent accountant to make the determination.  If, after receiving the opinion of that accountant, the Parties still do not agree on the adjustment of alimony, they shall utilize the dispute resolution procedures of this Agreement.  The Parties shall share equally the cost of the accountant’s services.</w:t>
      </w:r>
    </w:p>
    <w:p w14:paraId="5F3EC169" w14:textId="77777777" w:rsidR="00861569" w:rsidRPr="006E339D" w:rsidRDefault="00861569" w:rsidP="00861569">
      <w:pPr>
        <w:pStyle w:val="Subtitle"/>
        <w:tabs>
          <w:tab w:val="clear" w:pos="720"/>
          <w:tab w:val="clear" w:pos="1386"/>
          <w:tab w:val="clear" w:pos="2106"/>
          <w:tab w:val="clear" w:pos="2826"/>
          <w:tab w:val="clear" w:pos="4266"/>
          <w:tab w:val="clear" w:pos="7290"/>
          <w:tab w:val="clear" w:pos="8010"/>
          <w:tab w:val="clear" w:pos="8730"/>
        </w:tabs>
        <w:spacing w:after="120"/>
        <w:ind w:left="0"/>
        <w:jc w:val="left"/>
        <w:rPr>
          <w:rFonts w:cs="Arial"/>
          <w:color w:val="000000"/>
          <w:sz w:val="22"/>
          <w:szCs w:val="22"/>
        </w:rPr>
      </w:pPr>
      <w:r w:rsidRPr="006E339D">
        <w:rPr>
          <w:rFonts w:cs="Arial"/>
          <w:sz w:val="22"/>
          <w:szCs w:val="22"/>
          <w:u w:val="none"/>
        </w:rPr>
        <w:t>5.</w:t>
      </w:r>
      <w:r w:rsidRPr="006E339D">
        <w:rPr>
          <w:rFonts w:cs="Arial"/>
          <w:sz w:val="22"/>
          <w:szCs w:val="22"/>
          <w:u w:val="none"/>
        </w:rPr>
        <w:tab/>
      </w:r>
      <w:r w:rsidRPr="006E339D">
        <w:rPr>
          <w:rFonts w:cs="Arial"/>
          <w:color w:val="000000"/>
          <w:sz w:val="22"/>
          <w:szCs w:val="22"/>
        </w:rPr>
        <w:t>Termination of Alimony</w:t>
      </w:r>
    </w:p>
    <w:p w14:paraId="058EC977" w14:textId="77777777" w:rsidR="00861569" w:rsidRPr="006E339D" w:rsidRDefault="00861569" w:rsidP="00861569">
      <w:pPr>
        <w:widowControl w:val="0"/>
        <w:tabs>
          <w:tab w:val="left" w:pos="720"/>
          <w:tab w:val="left" w:pos="1386"/>
          <w:tab w:val="left" w:pos="2106"/>
          <w:tab w:val="left" w:pos="2826"/>
          <w:tab w:val="left" w:pos="4266"/>
          <w:tab w:val="left" w:pos="7290"/>
          <w:tab w:val="left" w:pos="8010"/>
          <w:tab w:val="left" w:pos="8730"/>
        </w:tabs>
        <w:spacing w:after="120"/>
        <w:rPr>
          <w:rFonts w:ascii="Arial" w:hAnsi="Arial" w:cs="Arial"/>
          <w:color w:val="000000"/>
          <w:sz w:val="22"/>
          <w:szCs w:val="22"/>
        </w:rPr>
      </w:pPr>
      <w:r w:rsidRPr="006E339D">
        <w:rPr>
          <w:rFonts w:ascii="Arial" w:hAnsi="Arial" w:cs="Arial"/>
          <w:color w:val="000000"/>
          <w:sz w:val="22"/>
          <w:szCs w:val="22"/>
        </w:rPr>
        <w:tab/>
        <w:t xml:space="preserve">The Husband’s obligation to pay alimony to the Wife shall terminate upon the soonest to occur of the following: (a) the death of the Husband; (b) the death of the Wife; (c) the remarriage of the Wife, or (d) _______________.  If the Wife remarries, she shall notify the Husband no later than the date of the remarriage.  In the event of termination of alimony as a result of the Wife’s remarriage or ____________, the Parties shall determine a fair and reasonable amount of child support to be paid by the Husband to the Wife and, failing agreement, use Exhibit J provisions of this Agreement to determine the amount.  In the event of termination of alimony as a result of the death of the payor, the recipient shall be entitled to receive the death benefits from life insurance provided for in this Agreement.  </w:t>
      </w:r>
    </w:p>
    <w:p w14:paraId="51D3986C" w14:textId="77777777" w:rsidR="00861569" w:rsidRPr="006E339D" w:rsidRDefault="00861569" w:rsidP="00861569">
      <w:pPr>
        <w:widowControl w:val="0"/>
        <w:tabs>
          <w:tab w:val="left" w:pos="720"/>
          <w:tab w:val="left" w:pos="1386"/>
          <w:tab w:val="left" w:pos="2106"/>
          <w:tab w:val="left" w:pos="2826"/>
          <w:tab w:val="left" w:pos="4266"/>
          <w:tab w:val="left" w:pos="7290"/>
          <w:tab w:val="left" w:pos="8010"/>
          <w:tab w:val="left" w:pos="8730"/>
        </w:tabs>
        <w:spacing w:after="120"/>
        <w:rPr>
          <w:rFonts w:ascii="Arial" w:hAnsi="Arial" w:cs="Arial"/>
          <w:color w:val="000000"/>
          <w:sz w:val="22"/>
          <w:szCs w:val="22"/>
        </w:rPr>
      </w:pPr>
      <w:r w:rsidRPr="006E339D">
        <w:rPr>
          <w:rFonts w:ascii="Arial" w:hAnsi="Arial" w:cs="Arial"/>
          <w:color w:val="000000"/>
          <w:sz w:val="22"/>
          <w:szCs w:val="22"/>
        </w:rPr>
        <w:t>6.</w:t>
      </w:r>
      <w:r w:rsidRPr="006E339D">
        <w:rPr>
          <w:rFonts w:ascii="Arial" w:hAnsi="Arial" w:cs="Arial"/>
          <w:color w:val="000000"/>
          <w:sz w:val="22"/>
          <w:szCs w:val="22"/>
        </w:rPr>
        <w:tab/>
      </w:r>
      <w:r w:rsidRPr="006E339D">
        <w:rPr>
          <w:rFonts w:ascii="Arial" w:hAnsi="Arial" w:cs="Arial"/>
          <w:color w:val="000000"/>
          <w:sz w:val="22"/>
          <w:szCs w:val="22"/>
          <w:u w:val="single"/>
        </w:rPr>
        <w:t>Cohabitation</w:t>
      </w:r>
    </w:p>
    <w:p w14:paraId="3D8B37EF" w14:textId="77777777" w:rsidR="00861569" w:rsidRPr="006E339D" w:rsidRDefault="00861569" w:rsidP="00861569">
      <w:pPr>
        <w:widowControl w:val="0"/>
        <w:tabs>
          <w:tab w:val="left" w:pos="720"/>
          <w:tab w:val="left" w:pos="1386"/>
          <w:tab w:val="left" w:pos="2106"/>
          <w:tab w:val="left" w:pos="2826"/>
          <w:tab w:val="left" w:pos="4266"/>
          <w:tab w:val="left" w:pos="7290"/>
          <w:tab w:val="left" w:pos="8010"/>
          <w:tab w:val="left" w:pos="8730"/>
        </w:tabs>
        <w:spacing w:after="120"/>
        <w:rPr>
          <w:rFonts w:ascii="Arial" w:hAnsi="Arial" w:cs="Arial"/>
          <w:color w:val="000000"/>
          <w:sz w:val="22"/>
          <w:szCs w:val="22"/>
        </w:rPr>
      </w:pPr>
      <w:r w:rsidRPr="006E339D">
        <w:rPr>
          <w:rFonts w:ascii="Arial" w:hAnsi="Arial" w:cs="Arial"/>
          <w:color w:val="000000"/>
          <w:sz w:val="22"/>
          <w:szCs w:val="22"/>
        </w:rPr>
        <w:tab/>
        <w:t>In the event of the Wife’s cohabitation (as that term is defined in the Massachusetts Alimony Reform Act), the Parties shall confer about what change, if any, should be made in the alimony payments in accordance with the Act and, absent agreement, shall use the dispute resolution provisions of this Agreement to resolve the matter.</w:t>
      </w:r>
    </w:p>
    <w:p w14:paraId="20ED975B" w14:textId="77777777" w:rsidR="00861569" w:rsidRPr="006E339D" w:rsidRDefault="00861569" w:rsidP="001B5ADC">
      <w:pPr>
        <w:pStyle w:val="Subtitle"/>
        <w:spacing w:after="120"/>
        <w:ind w:left="0"/>
        <w:jc w:val="left"/>
        <w:rPr>
          <w:rFonts w:cs="Arial"/>
          <w:color w:val="000000"/>
          <w:sz w:val="22"/>
          <w:szCs w:val="22"/>
          <w:u w:val="none"/>
        </w:rPr>
      </w:pPr>
    </w:p>
    <w:p w14:paraId="55D43521" w14:textId="77777777" w:rsidR="00861569" w:rsidRPr="006E339D" w:rsidRDefault="00861569" w:rsidP="001B5ADC">
      <w:pPr>
        <w:pStyle w:val="Subtitle"/>
        <w:spacing w:after="120"/>
        <w:ind w:left="0"/>
        <w:jc w:val="left"/>
        <w:rPr>
          <w:rFonts w:cs="Arial"/>
          <w:color w:val="000000"/>
          <w:sz w:val="22"/>
          <w:szCs w:val="22"/>
          <w:u w:val="none"/>
        </w:rPr>
      </w:pPr>
    </w:p>
    <w:p w14:paraId="4907203C" w14:textId="77777777" w:rsidR="00861569" w:rsidRPr="006E339D" w:rsidRDefault="00861569" w:rsidP="001B5ADC">
      <w:pPr>
        <w:pStyle w:val="Subtitle"/>
        <w:spacing w:after="120"/>
        <w:ind w:left="0"/>
        <w:jc w:val="left"/>
        <w:rPr>
          <w:rFonts w:cs="Arial"/>
          <w:b/>
          <w:i/>
          <w:color w:val="000000"/>
          <w:sz w:val="22"/>
          <w:szCs w:val="22"/>
          <w:u w:val="none"/>
        </w:rPr>
      </w:pPr>
      <w:r w:rsidRPr="006E339D">
        <w:rPr>
          <w:rFonts w:cs="Arial"/>
          <w:b/>
          <w:i/>
          <w:color w:val="000000"/>
          <w:sz w:val="22"/>
          <w:szCs w:val="22"/>
          <w:u w:val="none"/>
        </w:rPr>
        <w:t>[Alternative Language]</w:t>
      </w:r>
    </w:p>
    <w:p w14:paraId="316C7131" w14:textId="77777777" w:rsidR="001B5ADC" w:rsidRPr="006E339D" w:rsidRDefault="001B5ADC" w:rsidP="001B5ADC">
      <w:pPr>
        <w:pStyle w:val="Subtitle"/>
        <w:spacing w:after="120"/>
        <w:ind w:left="0"/>
        <w:jc w:val="left"/>
        <w:rPr>
          <w:rFonts w:cs="Arial"/>
          <w:color w:val="000000"/>
          <w:sz w:val="22"/>
          <w:szCs w:val="22"/>
        </w:rPr>
      </w:pPr>
      <w:r w:rsidRPr="006E339D">
        <w:rPr>
          <w:rFonts w:cs="Arial"/>
          <w:color w:val="000000"/>
          <w:sz w:val="22"/>
          <w:szCs w:val="22"/>
          <w:u w:val="none"/>
        </w:rPr>
        <w:t>1.</w:t>
      </w:r>
      <w:r w:rsidRPr="006E339D">
        <w:rPr>
          <w:rFonts w:cs="Arial"/>
          <w:color w:val="000000"/>
          <w:sz w:val="22"/>
          <w:szCs w:val="22"/>
          <w:u w:val="none"/>
        </w:rPr>
        <w:tab/>
      </w:r>
      <w:r w:rsidRPr="006E339D">
        <w:rPr>
          <w:rFonts w:cs="Arial"/>
          <w:color w:val="000000"/>
          <w:sz w:val="22"/>
          <w:szCs w:val="22"/>
        </w:rPr>
        <w:t>Initial Amount of Alimony</w:t>
      </w:r>
    </w:p>
    <w:p w14:paraId="283F4503" w14:textId="77777777" w:rsidR="001B5ADC" w:rsidRPr="006E339D" w:rsidRDefault="001B5ADC" w:rsidP="001B5ADC">
      <w:pPr>
        <w:pStyle w:val="Subtitle"/>
        <w:spacing w:after="120"/>
        <w:ind w:left="0"/>
        <w:jc w:val="left"/>
        <w:rPr>
          <w:rFonts w:cs="Arial"/>
          <w:b/>
          <w:color w:val="000000"/>
          <w:sz w:val="22"/>
          <w:szCs w:val="22"/>
          <w:u w:val="none"/>
        </w:rPr>
      </w:pPr>
      <w:r w:rsidRPr="006E339D">
        <w:rPr>
          <w:rFonts w:cs="Arial"/>
          <w:color w:val="000000"/>
          <w:sz w:val="22"/>
          <w:szCs w:val="22"/>
          <w:u w:val="none"/>
        </w:rPr>
        <w:tab/>
        <w:t>On or before the first day of each month, beginning July 1, 20</w:t>
      </w:r>
      <w:r w:rsidR="00761797" w:rsidRPr="006E339D">
        <w:rPr>
          <w:rFonts w:cs="Arial"/>
          <w:color w:val="000000"/>
          <w:sz w:val="22"/>
          <w:szCs w:val="22"/>
          <w:u w:val="none"/>
        </w:rPr>
        <w:t>__</w:t>
      </w:r>
      <w:r w:rsidRPr="006E339D">
        <w:rPr>
          <w:rFonts w:cs="Arial"/>
          <w:color w:val="000000"/>
          <w:sz w:val="22"/>
          <w:szCs w:val="22"/>
          <w:u w:val="none"/>
        </w:rPr>
        <w:t xml:space="preserve">, the </w:t>
      </w:r>
      <w:r w:rsidR="00E13057" w:rsidRPr="006E339D">
        <w:rPr>
          <w:rFonts w:cs="Arial"/>
          <w:b/>
          <w:color w:val="000000"/>
          <w:sz w:val="22"/>
          <w:szCs w:val="22"/>
        </w:rPr>
        <w:t>[Husband/Wife]</w:t>
      </w:r>
      <w:r w:rsidRPr="006E339D">
        <w:rPr>
          <w:rFonts w:cs="Arial"/>
          <w:color w:val="000000"/>
          <w:sz w:val="22"/>
          <w:szCs w:val="22"/>
          <w:u w:val="none"/>
        </w:rPr>
        <w:t xml:space="preserve"> shall pay the </w:t>
      </w:r>
      <w:r w:rsidR="00E13057" w:rsidRPr="006E339D">
        <w:rPr>
          <w:rFonts w:cs="Arial"/>
          <w:b/>
          <w:color w:val="000000"/>
          <w:sz w:val="22"/>
          <w:szCs w:val="22"/>
        </w:rPr>
        <w:t>[Husband/Wife]</w:t>
      </w:r>
      <w:r w:rsidRPr="006E339D">
        <w:rPr>
          <w:rFonts w:cs="Arial"/>
          <w:color w:val="000000"/>
          <w:sz w:val="22"/>
          <w:szCs w:val="22"/>
          <w:u w:val="none"/>
        </w:rPr>
        <w:t xml:space="preserve"> </w:t>
      </w:r>
      <w:r w:rsidR="00761797" w:rsidRPr="006E339D">
        <w:rPr>
          <w:rFonts w:cs="Arial"/>
          <w:b/>
          <w:color w:val="000000"/>
          <w:sz w:val="22"/>
          <w:szCs w:val="22"/>
          <w:u w:val="none"/>
        </w:rPr>
        <w:t>[</w:t>
      </w:r>
      <w:r w:rsidRPr="006E339D">
        <w:rPr>
          <w:rFonts w:cs="Arial"/>
          <w:b/>
          <w:color w:val="000000"/>
          <w:sz w:val="22"/>
          <w:szCs w:val="22"/>
          <w:u w:val="none"/>
        </w:rPr>
        <w:t>$</w:t>
      </w:r>
      <w:r w:rsidR="00761797" w:rsidRPr="006E339D">
        <w:rPr>
          <w:rFonts w:cs="Arial"/>
          <w:b/>
          <w:color w:val="000000"/>
          <w:sz w:val="22"/>
          <w:szCs w:val="22"/>
          <w:u w:val="none"/>
        </w:rPr>
        <w:t>_________</w:t>
      </w:r>
      <w:r w:rsidRPr="006E339D">
        <w:rPr>
          <w:rFonts w:cs="Arial"/>
          <w:b/>
          <w:color w:val="000000"/>
          <w:sz w:val="22"/>
          <w:szCs w:val="22"/>
          <w:u w:val="none"/>
        </w:rPr>
        <w:t>/month</w:t>
      </w:r>
      <w:r w:rsidR="00761797" w:rsidRPr="006E339D">
        <w:rPr>
          <w:rFonts w:cs="Arial"/>
          <w:b/>
          <w:color w:val="000000"/>
          <w:sz w:val="22"/>
          <w:szCs w:val="22"/>
          <w:u w:val="none"/>
        </w:rPr>
        <w:t>]</w:t>
      </w:r>
      <w:r w:rsidRPr="006E339D">
        <w:rPr>
          <w:rFonts w:cs="Arial"/>
          <w:color w:val="000000"/>
          <w:sz w:val="22"/>
          <w:szCs w:val="22"/>
          <w:u w:val="none"/>
        </w:rPr>
        <w:t xml:space="preserve"> as alimony.  The Husband and Wife </w:t>
      </w:r>
      <w:r w:rsidR="000A49A0" w:rsidRPr="006E339D">
        <w:rPr>
          <w:rFonts w:cs="Arial"/>
          <w:color w:val="000000"/>
          <w:sz w:val="22"/>
          <w:szCs w:val="22"/>
          <w:u w:val="none"/>
        </w:rPr>
        <w:t>shall</w:t>
      </w:r>
      <w:r w:rsidRPr="006E339D">
        <w:rPr>
          <w:rFonts w:cs="Arial"/>
          <w:color w:val="000000"/>
          <w:sz w:val="22"/>
          <w:szCs w:val="22"/>
          <w:u w:val="none"/>
        </w:rPr>
        <w:t xml:space="preserve"> designate all payments made pursuant to this paragraph as alimony and therefore includable in the income of the </w:t>
      </w:r>
      <w:r w:rsidR="00E13057" w:rsidRPr="006E339D">
        <w:rPr>
          <w:rFonts w:cs="Arial"/>
          <w:b/>
          <w:color w:val="000000"/>
          <w:sz w:val="22"/>
          <w:szCs w:val="22"/>
        </w:rPr>
        <w:t>[Husband/Wife]</w:t>
      </w:r>
      <w:r w:rsidRPr="006E339D">
        <w:rPr>
          <w:rFonts w:cs="Arial"/>
          <w:color w:val="000000"/>
          <w:sz w:val="22"/>
          <w:szCs w:val="22"/>
          <w:u w:val="none"/>
        </w:rPr>
        <w:t xml:space="preserve"> and deductible from the income of the </w:t>
      </w:r>
      <w:r w:rsidR="00E13057" w:rsidRPr="006E339D">
        <w:rPr>
          <w:rFonts w:cs="Arial"/>
          <w:b/>
          <w:color w:val="000000"/>
          <w:sz w:val="22"/>
          <w:szCs w:val="22"/>
        </w:rPr>
        <w:t>[Husband/Wife]</w:t>
      </w:r>
      <w:r w:rsidRPr="006E339D">
        <w:rPr>
          <w:rFonts w:cs="Arial"/>
          <w:color w:val="000000"/>
          <w:sz w:val="22"/>
          <w:szCs w:val="22"/>
          <w:u w:val="none"/>
        </w:rPr>
        <w:t xml:space="preserve"> for </w:t>
      </w:r>
      <w:r w:rsidR="005560A8">
        <w:rPr>
          <w:rFonts w:cs="Arial"/>
          <w:color w:val="000000"/>
          <w:sz w:val="22"/>
          <w:szCs w:val="22"/>
          <w:u w:val="none"/>
        </w:rPr>
        <w:t xml:space="preserve">Massachusetts </w:t>
      </w:r>
      <w:r w:rsidRPr="006E339D">
        <w:rPr>
          <w:rFonts w:cs="Arial"/>
          <w:color w:val="000000"/>
          <w:sz w:val="22"/>
          <w:szCs w:val="22"/>
          <w:u w:val="none"/>
        </w:rPr>
        <w:t>income tax purposes.</w:t>
      </w:r>
    </w:p>
    <w:p w14:paraId="1E474042" w14:textId="77777777" w:rsidR="001B5ADC" w:rsidRPr="006E339D" w:rsidRDefault="001B5ADC" w:rsidP="001B5ADC">
      <w:pPr>
        <w:pStyle w:val="Subtitle"/>
        <w:spacing w:after="120"/>
        <w:ind w:left="0"/>
        <w:jc w:val="left"/>
        <w:rPr>
          <w:rFonts w:cs="Arial"/>
          <w:color w:val="000000"/>
          <w:sz w:val="22"/>
          <w:szCs w:val="22"/>
        </w:rPr>
      </w:pPr>
      <w:r w:rsidRPr="006E339D">
        <w:rPr>
          <w:rFonts w:cs="Arial"/>
          <w:color w:val="000000"/>
          <w:sz w:val="22"/>
          <w:szCs w:val="22"/>
          <w:u w:val="none"/>
        </w:rPr>
        <w:t>2.</w:t>
      </w:r>
      <w:r w:rsidRPr="006E339D">
        <w:rPr>
          <w:rFonts w:cs="Arial"/>
          <w:color w:val="000000"/>
          <w:sz w:val="22"/>
          <w:szCs w:val="22"/>
          <w:u w:val="none"/>
        </w:rPr>
        <w:tab/>
      </w:r>
      <w:r w:rsidRPr="006E339D">
        <w:rPr>
          <w:rFonts w:cs="Arial"/>
          <w:color w:val="000000"/>
          <w:sz w:val="22"/>
          <w:szCs w:val="22"/>
        </w:rPr>
        <w:t>Termination of Alimony</w:t>
      </w:r>
    </w:p>
    <w:p w14:paraId="2E78F859" w14:textId="77777777" w:rsidR="001B5ADC" w:rsidRPr="006E339D" w:rsidRDefault="001B5ADC" w:rsidP="001B5ADC">
      <w:pPr>
        <w:pStyle w:val="Subtitle"/>
        <w:spacing w:after="120"/>
        <w:ind w:left="0"/>
        <w:jc w:val="left"/>
        <w:rPr>
          <w:rFonts w:cs="Arial"/>
          <w:color w:val="000000"/>
          <w:sz w:val="22"/>
          <w:szCs w:val="22"/>
          <w:u w:val="none"/>
        </w:rPr>
      </w:pPr>
      <w:r w:rsidRPr="006E339D">
        <w:rPr>
          <w:rFonts w:cs="Arial"/>
          <w:color w:val="000000"/>
          <w:sz w:val="22"/>
          <w:szCs w:val="22"/>
          <w:u w:val="none"/>
        </w:rPr>
        <w:tab/>
        <w:t>a.</w:t>
      </w:r>
      <w:r w:rsidRPr="006E339D">
        <w:rPr>
          <w:rFonts w:cs="Arial"/>
          <w:color w:val="000000"/>
          <w:sz w:val="22"/>
          <w:szCs w:val="22"/>
          <w:u w:val="none"/>
        </w:rPr>
        <w:tab/>
        <w:t xml:space="preserve">The </w:t>
      </w:r>
      <w:r w:rsidR="00E13057" w:rsidRPr="006E339D">
        <w:rPr>
          <w:rFonts w:cs="Arial"/>
          <w:b/>
          <w:color w:val="000000"/>
          <w:sz w:val="22"/>
          <w:szCs w:val="22"/>
        </w:rPr>
        <w:t>[Husband/Wife]</w:t>
      </w:r>
      <w:r w:rsidRPr="006E339D">
        <w:rPr>
          <w:rFonts w:cs="Arial"/>
          <w:color w:val="000000"/>
          <w:sz w:val="22"/>
          <w:szCs w:val="22"/>
          <w:u w:val="none"/>
        </w:rPr>
        <w:t xml:space="preserve">’s obligation to pay alimony to the </w:t>
      </w:r>
      <w:r w:rsidR="00E13057" w:rsidRPr="006E339D">
        <w:rPr>
          <w:rFonts w:cs="Arial"/>
          <w:b/>
          <w:color w:val="000000"/>
          <w:sz w:val="22"/>
          <w:szCs w:val="22"/>
        </w:rPr>
        <w:t>[Husband/Wife]</w:t>
      </w:r>
      <w:r w:rsidRPr="006E339D">
        <w:rPr>
          <w:rFonts w:cs="Arial"/>
          <w:color w:val="000000"/>
          <w:sz w:val="22"/>
          <w:szCs w:val="22"/>
          <w:u w:val="none"/>
        </w:rPr>
        <w:t xml:space="preserve"> shall terminate upon the soonest to occur of the following: (a) the death of the Husband; (b) the death of the Wife; or (c) the remarriage of the </w:t>
      </w:r>
      <w:r w:rsidR="00E13057" w:rsidRPr="006E339D">
        <w:rPr>
          <w:rFonts w:cs="Arial"/>
          <w:b/>
          <w:color w:val="000000"/>
          <w:sz w:val="22"/>
          <w:szCs w:val="22"/>
        </w:rPr>
        <w:t>[Husband/Wife]</w:t>
      </w:r>
      <w:r w:rsidRPr="006E339D">
        <w:rPr>
          <w:rFonts w:cs="Arial"/>
          <w:color w:val="000000"/>
          <w:sz w:val="22"/>
          <w:szCs w:val="22"/>
          <w:u w:val="none"/>
        </w:rPr>
        <w:t xml:space="preserve">.  In addition, if, at the time that the </w:t>
      </w:r>
      <w:r w:rsidR="00E13057" w:rsidRPr="006E339D">
        <w:rPr>
          <w:rFonts w:cs="Arial"/>
          <w:b/>
          <w:color w:val="000000"/>
          <w:sz w:val="22"/>
          <w:szCs w:val="22"/>
        </w:rPr>
        <w:t>[Husband/Wife]</w:t>
      </w:r>
      <w:r w:rsidRPr="006E339D">
        <w:rPr>
          <w:rFonts w:cs="Arial"/>
          <w:color w:val="000000"/>
          <w:sz w:val="22"/>
          <w:szCs w:val="22"/>
          <w:u w:val="none"/>
        </w:rPr>
        <w:t xml:space="preserve"> reaches the age of 65, the obligation to pay alimony has not terminated, the Parties </w:t>
      </w:r>
      <w:r w:rsidR="006E2CB7" w:rsidRPr="006E339D">
        <w:rPr>
          <w:rFonts w:cs="Arial"/>
          <w:color w:val="000000"/>
          <w:sz w:val="22"/>
          <w:szCs w:val="22"/>
          <w:u w:val="none"/>
        </w:rPr>
        <w:t>shall</w:t>
      </w:r>
      <w:r w:rsidRPr="006E339D">
        <w:rPr>
          <w:rFonts w:cs="Arial"/>
          <w:color w:val="000000"/>
          <w:sz w:val="22"/>
          <w:szCs w:val="22"/>
          <w:u w:val="none"/>
        </w:rPr>
        <w:t xml:space="preserve"> confer as to whether it is equitable for that obligation to continue and, if so, on what terms; if they cannot agree, they </w:t>
      </w:r>
      <w:r w:rsidR="006E2CB7" w:rsidRPr="006E339D">
        <w:rPr>
          <w:rFonts w:cs="Arial"/>
          <w:color w:val="000000"/>
          <w:sz w:val="22"/>
          <w:szCs w:val="22"/>
          <w:u w:val="none"/>
        </w:rPr>
        <w:t>shall</w:t>
      </w:r>
      <w:r w:rsidRPr="006E339D">
        <w:rPr>
          <w:rFonts w:cs="Arial"/>
          <w:color w:val="000000"/>
          <w:sz w:val="22"/>
          <w:szCs w:val="22"/>
          <w:u w:val="none"/>
        </w:rPr>
        <w:t xml:space="preserve"> use the dispute resolution provisions of this Agreement.  If the </w:t>
      </w:r>
      <w:r w:rsidR="00E13057" w:rsidRPr="006E339D">
        <w:rPr>
          <w:rFonts w:cs="Arial"/>
          <w:b/>
          <w:color w:val="000000"/>
          <w:sz w:val="22"/>
          <w:szCs w:val="22"/>
        </w:rPr>
        <w:t>[Husband/Wife]</w:t>
      </w:r>
      <w:r w:rsidRPr="006E339D">
        <w:rPr>
          <w:rFonts w:cs="Arial"/>
          <w:color w:val="000000"/>
          <w:sz w:val="22"/>
          <w:szCs w:val="22"/>
          <w:u w:val="none"/>
        </w:rPr>
        <w:t xml:space="preserve"> remarries, </w:t>
      </w:r>
      <w:r w:rsidR="00E13057" w:rsidRPr="006E339D">
        <w:rPr>
          <w:rFonts w:cs="Arial"/>
          <w:b/>
          <w:color w:val="000000"/>
          <w:sz w:val="22"/>
          <w:szCs w:val="22"/>
          <w:u w:val="none"/>
        </w:rPr>
        <w:t>[s/he]</w:t>
      </w:r>
      <w:r w:rsidRPr="006E339D">
        <w:rPr>
          <w:rFonts w:cs="Arial"/>
          <w:color w:val="000000"/>
          <w:sz w:val="22"/>
          <w:szCs w:val="22"/>
          <w:u w:val="none"/>
        </w:rPr>
        <w:t xml:space="preserve"> shall notify the </w:t>
      </w:r>
      <w:r w:rsidR="00E13057" w:rsidRPr="006E339D">
        <w:rPr>
          <w:rFonts w:cs="Arial"/>
          <w:b/>
          <w:color w:val="000000"/>
          <w:sz w:val="22"/>
          <w:szCs w:val="22"/>
        </w:rPr>
        <w:t>[Husband/Wife]</w:t>
      </w:r>
      <w:r w:rsidRPr="006E339D">
        <w:rPr>
          <w:rFonts w:cs="Arial"/>
          <w:color w:val="000000"/>
          <w:sz w:val="22"/>
          <w:szCs w:val="22"/>
          <w:u w:val="none"/>
        </w:rPr>
        <w:t xml:space="preserve"> no later than 48 hours after the remarriage.</w:t>
      </w:r>
      <w:r w:rsidR="00CF680F" w:rsidRPr="006E339D">
        <w:rPr>
          <w:rFonts w:cs="Arial"/>
          <w:color w:val="000000"/>
          <w:sz w:val="22"/>
          <w:szCs w:val="22"/>
          <w:u w:val="none"/>
        </w:rPr>
        <w:t xml:space="preserve">  In the event of termination of alimony as a result of the </w:t>
      </w:r>
      <w:r w:rsidR="00CF680F" w:rsidRPr="006E339D">
        <w:rPr>
          <w:rFonts w:cs="Arial"/>
          <w:b/>
          <w:color w:val="000000"/>
          <w:sz w:val="22"/>
          <w:szCs w:val="22"/>
        </w:rPr>
        <w:t>[Husband/Wife]</w:t>
      </w:r>
      <w:r w:rsidR="00CF680F" w:rsidRPr="006E339D">
        <w:rPr>
          <w:rFonts w:cs="Arial"/>
          <w:color w:val="000000"/>
          <w:sz w:val="22"/>
          <w:szCs w:val="22"/>
          <w:u w:val="none"/>
        </w:rPr>
        <w:t xml:space="preserve">’s remarriage, the Parties shall determine a fair and reasonable amount of child support to be paid by the </w:t>
      </w:r>
      <w:r w:rsidR="00CF680F" w:rsidRPr="006E339D">
        <w:rPr>
          <w:rFonts w:cs="Arial"/>
          <w:b/>
          <w:color w:val="000000"/>
          <w:sz w:val="22"/>
          <w:szCs w:val="22"/>
        </w:rPr>
        <w:t>[Husband/Wife]</w:t>
      </w:r>
      <w:r w:rsidR="00CF680F" w:rsidRPr="006E339D">
        <w:rPr>
          <w:rFonts w:cs="Arial"/>
          <w:color w:val="000000"/>
          <w:sz w:val="22"/>
          <w:szCs w:val="22"/>
          <w:u w:val="none"/>
        </w:rPr>
        <w:t xml:space="preserve"> to the </w:t>
      </w:r>
      <w:r w:rsidR="00CF680F" w:rsidRPr="006E339D">
        <w:rPr>
          <w:rFonts w:cs="Arial"/>
          <w:b/>
          <w:color w:val="000000"/>
          <w:sz w:val="22"/>
          <w:szCs w:val="22"/>
        </w:rPr>
        <w:t>[Husband/Wife]</w:t>
      </w:r>
      <w:r w:rsidR="00CF680F" w:rsidRPr="006E339D">
        <w:rPr>
          <w:rFonts w:cs="Arial"/>
          <w:color w:val="000000"/>
          <w:sz w:val="22"/>
          <w:szCs w:val="22"/>
          <w:u w:val="none"/>
        </w:rPr>
        <w:t xml:space="preserve"> and, failing agreement, use the dispute resolution provisions of this Agreement to determine the amount.  In the event of termination of alimony as a result of the death of the payor, the recipient shall be entitled to receive the death benefits from life insurance provided for in this Agreement. </w:t>
      </w:r>
    </w:p>
    <w:p w14:paraId="71DC3609" w14:textId="77777777" w:rsidR="001B5ADC" w:rsidRPr="006E339D" w:rsidRDefault="001B5ADC" w:rsidP="001B5ADC">
      <w:pPr>
        <w:pStyle w:val="Subtitle"/>
        <w:spacing w:after="120"/>
        <w:ind w:left="0"/>
        <w:jc w:val="left"/>
        <w:rPr>
          <w:rFonts w:cs="Arial"/>
          <w:color w:val="000000"/>
          <w:sz w:val="22"/>
          <w:szCs w:val="22"/>
          <w:u w:val="none"/>
        </w:rPr>
      </w:pPr>
      <w:r w:rsidRPr="006E339D">
        <w:rPr>
          <w:rFonts w:cs="Arial"/>
          <w:color w:val="000000"/>
          <w:sz w:val="22"/>
          <w:szCs w:val="22"/>
          <w:u w:val="none"/>
        </w:rPr>
        <w:lastRenderedPageBreak/>
        <w:tab/>
        <w:t>b.</w:t>
      </w:r>
      <w:r w:rsidRPr="006E339D">
        <w:rPr>
          <w:rFonts w:cs="Arial"/>
          <w:color w:val="000000"/>
          <w:sz w:val="22"/>
          <w:szCs w:val="22"/>
          <w:u w:val="none"/>
        </w:rPr>
        <w:tab/>
        <w:t xml:space="preserve">The </w:t>
      </w:r>
      <w:r w:rsidR="00E13057" w:rsidRPr="006E339D">
        <w:rPr>
          <w:rFonts w:cs="Arial"/>
          <w:b/>
          <w:color w:val="000000"/>
          <w:sz w:val="22"/>
          <w:szCs w:val="22"/>
        </w:rPr>
        <w:t>[Husband/Wife]</w:t>
      </w:r>
      <w:r w:rsidRPr="006E339D">
        <w:rPr>
          <w:rFonts w:cs="Arial"/>
          <w:color w:val="000000"/>
          <w:sz w:val="22"/>
          <w:szCs w:val="22"/>
          <w:u w:val="none"/>
        </w:rPr>
        <w:t xml:space="preserve"> shall have no obligation to continue working and may retire at any time, provided however if </w:t>
      </w:r>
      <w:r w:rsidR="00E13057" w:rsidRPr="006E339D">
        <w:rPr>
          <w:rFonts w:cs="Arial"/>
          <w:b/>
          <w:color w:val="000000"/>
          <w:sz w:val="22"/>
          <w:szCs w:val="22"/>
          <w:u w:val="none"/>
        </w:rPr>
        <w:t>[s/</w:t>
      </w:r>
      <w:r w:rsidRPr="006E339D">
        <w:rPr>
          <w:rFonts w:cs="Arial"/>
          <w:b/>
          <w:color w:val="000000"/>
          <w:sz w:val="22"/>
          <w:szCs w:val="22"/>
          <w:u w:val="none"/>
        </w:rPr>
        <w:t>he</w:t>
      </w:r>
      <w:r w:rsidR="00E13057" w:rsidRPr="006E339D">
        <w:rPr>
          <w:rFonts w:cs="Arial"/>
          <w:b/>
          <w:color w:val="000000"/>
          <w:sz w:val="22"/>
          <w:szCs w:val="22"/>
          <w:u w:val="none"/>
        </w:rPr>
        <w:t>]</w:t>
      </w:r>
      <w:r w:rsidRPr="006E339D">
        <w:rPr>
          <w:rFonts w:cs="Arial"/>
          <w:color w:val="000000"/>
          <w:sz w:val="22"/>
          <w:szCs w:val="22"/>
          <w:u w:val="none"/>
        </w:rPr>
        <w:t xml:space="preserve"> partially retires and continues to have earned income prior to </w:t>
      </w:r>
      <w:r w:rsidR="00761797" w:rsidRPr="006E339D">
        <w:rPr>
          <w:rFonts w:cs="Arial"/>
          <w:color w:val="000000"/>
          <w:sz w:val="22"/>
          <w:szCs w:val="22"/>
          <w:u w:val="none"/>
        </w:rPr>
        <w:t>[</w:t>
      </w:r>
      <w:r w:rsidRPr="006E339D">
        <w:rPr>
          <w:rFonts w:cs="Arial"/>
          <w:color w:val="000000"/>
          <w:sz w:val="22"/>
          <w:szCs w:val="22"/>
          <w:u w:val="none"/>
        </w:rPr>
        <w:t>his</w:t>
      </w:r>
      <w:r w:rsidR="00761797" w:rsidRPr="006E339D">
        <w:rPr>
          <w:rFonts w:cs="Arial"/>
          <w:color w:val="000000"/>
          <w:sz w:val="22"/>
          <w:szCs w:val="22"/>
          <w:u w:val="none"/>
        </w:rPr>
        <w:t>/her]</w:t>
      </w:r>
      <w:r w:rsidRPr="006E339D">
        <w:rPr>
          <w:rFonts w:cs="Arial"/>
          <w:color w:val="000000"/>
          <w:sz w:val="22"/>
          <w:szCs w:val="22"/>
          <w:u w:val="none"/>
        </w:rPr>
        <w:t xml:space="preserve"> reaching the age of 65 (or beyond, if the Parties agree to a continuation of the alimony obligation or such a continuation is ordered by a Court of competent jurisdiction), that income shall be included in the calculation of alimony.</w:t>
      </w:r>
    </w:p>
    <w:p w14:paraId="2811F0F4" w14:textId="77777777" w:rsidR="001B5ADC" w:rsidRPr="006E339D" w:rsidRDefault="001B5ADC" w:rsidP="001B5ADC">
      <w:pPr>
        <w:spacing w:after="120"/>
        <w:rPr>
          <w:rFonts w:ascii="Arial" w:hAnsi="Arial" w:cs="Arial"/>
          <w:color w:val="000000"/>
          <w:sz w:val="22"/>
          <w:szCs w:val="22"/>
        </w:rPr>
      </w:pPr>
      <w:r w:rsidRPr="006E339D">
        <w:rPr>
          <w:rFonts w:ascii="Arial" w:hAnsi="Arial" w:cs="Arial"/>
          <w:color w:val="000000"/>
          <w:sz w:val="22"/>
          <w:szCs w:val="22"/>
        </w:rPr>
        <w:t>3.</w:t>
      </w:r>
      <w:r w:rsidRPr="006E339D">
        <w:rPr>
          <w:rFonts w:ascii="Arial" w:hAnsi="Arial" w:cs="Arial"/>
          <w:color w:val="000000"/>
          <w:sz w:val="22"/>
          <w:szCs w:val="22"/>
        </w:rPr>
        <w:tab/>
      </w:r>
      <w:r w:rsidRPr="006E339D">
        <w:rPr>
          <w:rFonts w:ascii="Arial" w:hAnsi="Arial" w:cs="Arial"/>
          <w:color w:val="000000"/>
          <w:sz w:val="22"/>
          <w:szCs w:val="22"/>
          <w:u w:val="single"/>
        </w:rPr>
        <w:t>Adjustment of Alimony</w:t>
      </w:r>
    </w:p>
    <w:p w14:paraId="535599E1" w14:textId="77777777" w:rsidR="001B5ADC" w:rsidRPr="006E339D" w:rsidRDefault="001B5ADC" w:rsidP="001B5ADC">
      <w:pPr>
        <w:tabs>
          <w:tab w:val="left" w:pos="720"/>
          <w:tab w:val="left" w:pos="1440"/>
          <w:tab w:val="left" w:pos="2160"/>
          <w:tab w:val="left" w:pos="2880"/>
        </w:tabs>
        <w:spacing w:after="120"/>
        <w:rPr>
          <w:rFonts w:ascii="Arial" w:hAnsi="Arial" w:cs="Arial"/>
          <w:color w:val="000000"/>
          <w:sz w:val="22"/>
          <w:szCs w:val="22"/>
        </w:rPr>
      </w:pPr>
      <w:r w:rsidRPr="006E339D">
        <w:rPr>
          <w:rFonts w:ascii="Arial" w:hAnsi="Arial" w:cs="Arial"/>
          <w:color w:val="000000"/>
          <w:sz w:val="22"/>
          <w:szCs w:val="22"/>
        </w:rPr>
        <w:tab/>
        <w:t>a.</w:t>
      </w:r>
      <w:r w:rsidRPr="006E339D">
        <w:rPr>
          <w:rFonts w:ascii="Arial" w:hAnsi="Arial" w:cs="Arial"/>
          <w:color w:val="000000"/>
          <w:sz w:val="22"/>
          <w:szCs w:val="22"/>
        </w:rPr>
        <w:tab/>
        <w:t xml:space="preserve">The Parties determined the amount of monthly alimony to be paid under this Agreement by means of the following calculation: (a) subtract the </w:t>
      </w:r>
      <w:r w:rsidR="00E13057" w:rsidRPr="006E339D">
        <w:rPr>
          <w:rFonts w:ascii="Arial" w:hAnsi="Arial" w:cs="Arial"/>
          <w:b/>
          <w:color w:val="000000"/>
          <w:sz w:val="22"/>
          <w:szCs w:val="22"/>
        </w:rPr>
        <w:t>[Husband/Wife]</w:t>
      </w:r>
      <w:r w:rsidRPr="006E339D">
        <w:rPr>
          <w:rFonts w:ascii="Arial" w:hAnsi="Arial" w:cs="Arial"/>
          <w:color w:val="000000"/>
          <w:sz w:val="22"/>
          <w:szCs w:val="22"/>
        </w:rPr>
        <w:t xml:space="preserve">’s annual earned income from the annual earned income of the </w:t>
      </w:r>
      <w:r w:rsidR="00E13057" w:rsidRPr="006E339D">
        <w:rPr>
          <w:rFonts w:ascii="Arial" w:hAnsi="Arial" w:cs="Arial"/>
          <w:b/>
          <w:color w:val="000000"/>
          <w:sz w:val="22"/>
          <w:szCs w:val="22"/>
        </w:rPr>
        <w:t>[Husband/Wife]</w:t>
      </w:r>
      <w:r w:rsidRPr="006E339D">
        <w:rPr>
          <w:rFonts w:ascii="Arial" w:hAnsi="Arial" w:cs="Arial"/>
          <w:color w:val="000000"/>
          <w:sz w:val="22"/>
          <w:szCs w:val="22"/>
        </w:rPr>
        <w:t xml:space="preserve"> (including in each Party’s earned income any deferred compensation from an employer or contribution by the employer to the Party’s retirement account(s)), (b) multiply the difference by one-third, and (c) divide the resulting amount by 12.  This calculation shall be referred to as the “Alimony Formula” in this Exhibit.</w:t>
      </w:r>
    </w:p>
    <w:p w14:paraId="15FD3365" w14:textId="77777777" w:rsidR="001B5ADC" w:rsidRPr="006E339D" w:rsidRDefault="001B5ADC" w:rsidP="001B5ADC">
      <w:pPr>
        <w:tabs>
          <w:tab w:val="left" w:pos="720"/>
          <w:tab w:val="left" w:pos="1440"/>
          <w:tab w:val="left" w:pos="2160"/>
          <w:tab w:val="left" w:pos="2880"/>
        </w:tabs>
        <w:spacing w:after="120"/>
        <w:rPr>
          <w:rFonts w:ascii="Arial" w:hAnsi="Arial" w:cs="Arial"/>
          <w:color w:val="000000"/>
          <w:sz w:val="22"/>
          <w:szCs w:val="22"/>
        </w:rPr>
      </w:pPr>
      <w:r w:rsidRPr="006E339D">
        <w:rPr>
          <w:rFonts w:ascii="Arial" w:hAnsi="Arial" w:cs="Arial"/>
          <w:color w:val="000000"/>
          <w:sz w:val="22"/>
          <w:szCs w:val="22"/>
        </w:rPr>
        <w:tab/>
        <w:t>b.</w:t>
      </w:r>
      <w:r w:rsidRPr="006E339D">
        <w:rPr>
          <w:rFonts w:ascii="Arial" w:hAnsi="Arial" w:cs="Arial"/>
          <w:color w:val="000000"/>
          <w:sz w:val="22"/>
          <w:szCs w:val="22"/>
        </w:rPr>
        <w:tab/>
        <w:t>For purposes of this calculation,</w:t>
      </w:r>
    </w:p>
    <w:p w14:paraId="2DA95753" w14:textId="77777777" w:rsidR="001B5ADC" w:rsidRPr="006E339D" w:rsidRDefault="001B5ADC" w:rsidP="001B5ADC">
      <w:pPr>
        <w:tabs>
          <w:tab w:val="left" w:pos="720"/>
          <w:tab w:val="left" w:pos="1440"/>
          <w:tab w:val="left" w:pos="2160"/>
          <w:tab w:val="left" w:pos="2880"/>
        </w:tabs>
        <w:spacing w:after="120"/>
        <w:rPr>
          <w:rFonts w:ascii="Arial" w:hAnsi="Arial" w:cs="Arial"/>
          <w:color w:val="000000"/>
          <w:sz w:val="22"/>
          <w:szCs w:val="22"/>
        </w:rPr>
      </w:pPr>
      <w:r w:rsidRPr="006E339D">
        <w:rPr>
          <w:rFonts w:ascii="Arial" w:hAnsi="Arial" w:cs="Arial"/>
          <w:color w:val="000000"/>
          <w:sz w:val="22"/>
          <w:szCs w:val="22"/>
        </w:rPr>
        <w:tab/>
      </w:r>
      <w:r w:rsidRPr="006E339D">
        <w:rPr>
          <w:rFonts w:ascii="Arial" w:hAnsi="Arial" w:cs="Arial"/>
          <w:color w:val="000000"/>
          <w:sz w:val="22"/>
          <w:szCs w:val="22"/>
        </w:rPr>
        <w:tab/>
        <w:t>i.</w:t>
      </w:r>
      <w:r w:rsidRPr="006E339D">
        <w:rPr>
          <w:rFonts w:ascii="Arial" w:hAnsi="Arial" w:cs="Arial"/>
          <w:color w:val="000000"/>
          <w:sz w:val="22"/>
          <w:szCs w:val="22"/>
        </w:rPr>
        <w:tab/>
        <w:t>Both Parties’ earned incomes shall be reduced by the amount spent by them for (a) life insurance premiums required to be paid under this Agreement; (b) disability insurance premiums; (c) Social Security deductions; and (d) Medicare deductions (collectively the “Qualifying Expenses”).</w:t>
      </w:r>
    </w:p>
    <w:p w14:paraId="5487D661" w14:textId="77777777" w:rsidR="001B5ADC" w:rsidRPr="006E339D" w:rsidRDefault="001B5ADC" w:rsidP="001B5ADC">
      <w:pPr>
        <w:tabs>
          <w:tab w:val="left" w:pos="720"/>
          <w:tab w:val="left" w:pos="1440"/>
          <w:tab w:val="left" w:pos="2160"/>
          <w:tab w:val="left" w:pos="2880"/>
        </w:tabs>
        <w:spacing w:after="120"/>
        <w:rPr>
          <w:rFonts w:ascii="Arial" w:hAnsi="Arial" w:cs="Arial"/>
          <w:color w:val="000000"/>
          <w:sz w:val="22"/>
          <w:szCs w:val="22"/>
        </w:rPr>
      </w:pPr>
      <w:r w:rsidRPr="006E339D">
        <w:rPr>
          <w:rFonts w:ascii="Arial" w:hAnsi="Arial" w:cs="Arial"/>
          <w:color w:val="000000"/>
          <w:sz w:val="22"/>
          <w:szCs w:val="22"/>
        </w:rPr>
        <w:tab/>
      </w:r>
      <w:r w:rsidRPr="006E339D">
        <w:rPr>
          <w:rFonts w:ascii="Arial" w:hAnsi="Arial" w:cs="Arial"/>
          <w:color w:val="000000"/>
          <w:sz w:val="22"/>
          <w:szCs w:val="22"/>
        </w:rPr>
        <w:tab/>
        <w:t>ii.</w:t>
      </w:r>
      <w:r w:rsidRPr="006E339D">
        <w:rPr>
          <w:rFonts w:ascii="Arial" w:hAnsi="Arial" w:cs="Arial"/>
          <w:color w:val="000000"/>
          <w:sz w:val="22"/>
          <w:szCs w:val="22"/>
        </w:rPr>
        <w:tab/>
        <w:t>If any of these amounts are paid from after-tax dollars, the amount of the Qualifying Expense shall be the pre-tax amount.  Calculating the amount of pre-tax income involves “grossing up” the amount paid by a Parties for the Qualifying Expense, based on the average rate paid by that Party for state and federal income taxes for the year in question.  For purposes of this calculation, the amount of such expenses is the amount actually paid or withheld, and does not include any amounts paid by an employer.</w:t>
      </w:r>
    </w:p>
    <w:p w14:paraId="7A382F29" w14:textId="77777777" w:rsidR="001B5ADC" w:rsidRPr="006E339D" w:rsidRDefault="001B5ADC" w:rsidP="001B5ADC">
      <w:pPr>
        <w:tabs>
          <w:tab w:val="left" w:pos="720"/>
          <w:tab w:val="left" w:pos="1440"/>
          <w:tab w:val="left" w:pos="2160"/>
          <w:tab w:val="left" w:pos="2880"/>
        </w:tabs>
        <w:spacing w:after="120"/>
        <w:rPr>
          <w:rFonts w:ascii="Arial" w:hAnsi="Arial" w:cs="Arial"/>
          <w:color w:val="000000"/>
          <w:sz w:val="22"/>
          <w:szCs w:val="22"/>
        </w:rPr>
      </w:pPr>
      <w:r w:rsidRPr="006E339D">
        <w:rPr>
          <w:rFonts w:ascii="Arial" w:hAnsi="Arial" w:cs="Arial"/>
          <w:color w:val="000000"/>
          <w:sz w:val="22"/>
          <w:szCs w:val="22"/>
        </w:rPr>
        <w:tab/>
      </w:r>
      <w:r w:rsidRPr="006E339D">
        <w:rPr>
          <w:rFonts w:ascii="Arial" w:hAnsi="Arial" w:cs="Arial"/>
          <w:color w:val="000000"/>
          <w:sz w:val="22"/>
          <w:szCs w:val="22"/>
        </w:rPr>
        <w:tab/>
        <w:t>iii.</w:t>
      </w:r>
      <w:r w:rsidRPr="006E339D">
        <w:rPr>
          <w:rFonts w:ascii="Arial" w:hAnsi="Arial" w:cs="Arial"/>
          <w:color w:val="000000"/>
          <w:sz w:val="22"/>
          <w:szCs w:val="22"/>
        </w:rPr>
        <w:tab/>
        <w:t>Annual earned income shall mean earned income during a calendar year, but for 20</w:t>
      </w:r>
      <w:r w:rsidR="00761797" w:rsidRPr="006E339D">
        <w:rPr>
          <w:rFonts w:ascii="Arial" w:hAnsi="Arial" w:cs="Arial"/>
          <w:color w:val="000000"/>
          <w:sz w:val="22"/>
          <w:szCs w:val="22"/>
        </w:rPr>
        <w:t>__</w:t>
      </w:r>
      <w:r w:rsidRPr="006E339D">
        <w:rPr>
          <w:rFonts w:ascii="Arial" w:hAnsi="Arial" w:cs="Arial"/>
          <w:color w:val="000000"/>
          <w:sz w:val="22"/>
          <w:szCs w:val="22"/>
        </w:rPr>
        <w:t>, all alimony amounts, including alimony based on bonus payment(s), shall be prorated for the portion of 20</w:t>
      </w:r>
      <w:r w:rsidR="00761797" w:rsidRPr="006E339D">
        <w:rPr>
          <w:rFonts w:ascii="Arial" w:hAnsi="Arial" w:cs="Arial"/>
          <w:color w:val="000000"/>
          <w:sz w:val="22"/>
          <w:szCs w:val="22"/>
        </w:rPr>
        <w:t>__</w:t>
      </w:r>
      <w:r w:rsidRPr="006E339D">
        <w:rPr>
          <w:rFonts w:ascii="Arial" w:hAnsi="Arial" w:cs="Arial"/>
          <w:color w:val="000000"/>
          <w:sz w:val="22"/>
          <w:szCs w:val="22"/>
        </w:rPr>
        <w:t xml:space="preserve"> covered by this Agreement.</w:t>
      </w:r>
    </w:p>
    <w:p w14:paraId="587635A0" w14:textId="77777777" w:rsidR="001B5ADC" w:rsidRPr="006E339D" w:rsidRDefault="001B5ADC" w:rsidP="001B5ADC">
      <w:pPr>
        <w:tabs>
          <w:tab w:val="left" w:pos="720"/>
          <w:tab w:val="left" w:pos="1440"/>
          <w:tab w:val="left" w:pos="2160"/>
          <w:tab w:val="left" w:pos="2880"/>
        </w:tabs>
        <w:spacing w:after="120"/>
        <w:rPr>
          <w:rFonts w:ascii="Arial" w:hAnsi="Arial" w:cs="Arial"/>
          <w:color w:val="000000"/>
          <w:sz w:val="22"/>
          <w:szCs w:val="22"/>
        </w:rPr>
      </w:pPr>
      <w:r w:rsidRPr="006E339D">
        <w:rPr>
          <w:rFonts w:ascii="Arial" w:hAnsi="Arial" w:cs="Arial"/>
          <w:color w:val="000000"/>
          <w:sz w:val="22"/>
          <w:szCs w:val="22"/>
        </w:rPr>
        <w:tab/>
      </w:r>
      <w:r w:rsidRPr="006E339D">
        <w:rPr>
          <w:rFonts w:ascii="Arial" w:hAnsi="Arial" w:cs="Arial"/>
          <w:color w:val="000000"/>
          <w:sz w:val="22"/>
          <w:szCs w:val="22"/>
        </w:rPr>
        <w:tab/>
        <w:t>iv.</w:t>
      </w:r>
      <w:r w:rsidRPr="006E339D">
        <w:rPr>
          <w:rFonts w:ascii="Arial" w:hAnsi="Arial" w:cs="Arial"/>
          <w:color w:val="000000"/>
          <w:sz w:val="22"/>
          <w:szCs w:val="22"/>
        </w:rPr>
        <w:tab/>
        <w:t xml:space="preserve">The Parties shall use </w:t>
      </w:r>
      <w:r w:rsidR="00A93830" w:rsidRPr="006E339D">
        <w:rPr>
          <w:rFonts w:ascii="Arial" w:hAnsi="Arial" w:cs="Arial"/>
          <w:color w:val="000000"/>
          <w:sz w:val="22"/>
          <w:szCs w:val="22"/>
        </w:rPr>
        <w:t>____________</w:t>
      </w:r>
      <w:r w:rsidRPr="006E339D">
        <w:rPr>
          <w:rFonts w:ascii="Arial" w:hAnsi="Arial" w:cs="Arial"/>
          <w:color w:val="000000"/>
          <w:sz w:val="22"/>
          <w:szCs w:val="22"/>
        </w:rPr>
        <w:t xml:space="preserve">, CPA, </w:t>
      </w:r>
      <w:r w:rsidR="00A93830" w:rsidRPr="006E339D">
        <w:rPr>
          <w:rFonts w:ascii="Arial" w:hAnsi="Arial" w:cs="Arial"/>
          <w:color w:val="000000"/>
          <w:sz w:val="22"/>
          <w:szCs w:val="22"/>
        </w:rPr>
        <w:t>__________</w:t>
      </w:r>
      <w:r w:rsidRPr="006E339D">
        <w:rPr>
          <w:rFonts w:ascii="Arial" w:hAnsi="Arial" w:cs="Arial"/>
          <w:color w:val="000000"/>
          <w:sz w:val="22"/>
          <w:szCs w:val="22"/>
        </w:rPr>
        <w:t xml:space="preserve">, Massachusetts, to perform the annual calculation of the alimony or, if </w:t>
      </w:r>
      <w:r w:rsidR="00A93830" w:rsidRPr="006E339D">
        <w:rPr>
          <w:rFonts w:ascii="Arial" w:hAnsi="Arial" w:cs="Arial"/>
          <w:color w:val="000000"/>
          <w:sz w:val="22"/>
          <w:szCs w:val="22"/>
        </w:rPr>
        <w:t>___________</w:t>
      </w:r>
      <w:r w:rsidRPr="006E339D">
        <w:rPr>
          <w:rFonts w:ascii="Arial" w:hAnsi="Arial" w:cs="Arial"/>
          <w:color w:val="000000"/>
          <w:sz w:val="22"/>
          <w:szCs w:val="22"/>
        </w:rPr>
        <w:t xml:space="preserve"> is not available, a mutually agreeable neutral accountant.</w:t>
      </w:r>
    </w:p>
    <w:p w14:paraId="49F40D2C" w14:textId="77777777" w:rsidR="001B5ADC" w:rsidRPr="006E339D" w:rsidRDefault="001B5ADC" w:rsidP="001B5ADC">
      <w:pPr>
        <w:tabs>
          <w:tab w:val="left" w:pos="720"/>
          <w:tab w:val="left" w:pos="1440"/>
          <w:tab w:val="left" w:pos="2160"/>
          <w:tab w:val="left" w:pos="2880"/>
        </w:tabs>
        <w:spacing w:after="120"/>
        <w:rPr>
          <w:rFonts w:ascii="Arial" w:hAnsi="Arial" w:cs="Arial"/>
          <w:color w:val="000000"/>
          <w:sz w:val="22"/>
          <w:szCs w:val="22"/>
        </w:rPr>
      </w:pPr>
      <w:r w:rsidRPr="006E339D">
        <w:rPr>
          <w:rFonts w:ascii="Arial" w:hAnsi="Arial" w:cs="Arial"/>
          <w:color w:val="000000"/>
          <w:sz w:val="22"/>
          <w:szCs w:val="22"/>
        </w:rPr>
        <w:tab/>
        <w:t>b.</w:t>
      </w:r>
      <w:r w:rsidRPr="006E339D">
        <w:rPr>
          <w:rFonts w:ascii="Arial" w:hAnsi="Arial" w:cs="Arial"/>
          <w:color w:val="000000"/>
          <w:sz w:val="22"/>
          <w:szCs w:val="22"/>
        </w:rPr>
        <w:tab/>
        <w:t>Each year, on or before May 1, the Parties shall (i) exchange copies of their W-2, K-1, and 1099 forms and other documents reflecting their earned income for the previous year and their Qualifying Expenses, and (ii) re-calculate the amount of alimony to be paid for the next 12 months, starting on May 1, based on the Parties’ earned income during the previous calendar year and the Alimony Formula.</w:t>
      </w:r>
    </w:p>
    <w:p w14:paraId="32AA26DA" w14:textId="77777777" w:rsidR="001B5ADC" w:rsidRPr="006E339D" w:rsidRDefault="001B5ADC" w:rsidP="001B5ADC">
      <w:pPr>
        <w:spacing w:after="120"/>
        <w:ind w:firstLine="720"/>
        <w:rPr>
          <w:rFonts w:ascii="Arial" w:hAnsi="Arial" w:cs="Arial"/>
          <w:color w:val="000000"/>
          <w:sz w:val="22"/>
          <w:szCs w:val="22"/>
        </w:rPr>
      </w:pPr>
      <w:r w:rsidRPr="006E339D">
        <w:rPr>
          <w:rFonts w:ascii="Arial" w:hAnsi="Arial" w:cs="Arial"/>
          <w:color w:val="000000"/>
          <w:sz w:val="22"/>
          <w:szCs w:val="22"/>
        </w:rPr>
        <w:t>c.</w:t>
      </w:r>
      <w:r w:rsidRPr="006E339D">
        <w:rPr>
          <w:rFonts w:ascii="Arial" w:hAnsi="Arial" w:cs="Arial"/>
          <w:color w:val="000000"/>
          <w:sz w:val="22"/>
          <w:szCs w:val="22"/>
        </w:rPr>
        <w:tab/>
        <w:t xml:space="preserve">The Alimony Formula shall be applied to both the </w:t>
      </w:r>
      <w:r w:rsidR="00A93830" w:rsidRPr="006E339D">
        <w:rPr>
          <w:rFonts w:ascii="Arial" w:hAnsi="Arial" w:cs="Arial"/>
          <w:b/>
          <w:color w:val="000000"/>
          <w:sz w:val="22"/>
          <w:szCs w:val="22"/>
        </w:rPr>
        <w:t>[Husband/Wife]</w:t>
      </w:r>
      <w:r w:rsidRPr="006E339D">
        <w:rPr>
          <w:rFonts w:ascii="Arial" w:hAnsi="Arial" w:cs="Arial"/>
          <w:color w:val="000000"/>
          <w:sz w:val="22"/>
          <w:szCs w:val="22"/>
        </w:rPr>
        <w:t xml:space="preserve">’s monthly draw and </w:t>
      </w:r>
      <w:r w:rsidRPr="006E339D">
        <w:rPr>
          <w:rFonts w:ascii="Arial" w:hAnsi="Arial" w:cs="Arial"/>
          <w:b/>
          <w:color w:val="000000"/>
          <w:sz w:val="22"/>
          <w:szCs w:val="22"/>
        </w:rPr>
        <w:t>his</w:t>
      </w:r>
      <w:r w:rsidR="00A93830" w:rsidRPr="006E339D">
        <w:rPr>
          <w:rFonts w:ascii="Arial" w:hAnsi="Arial" w:cs="Arial"/>
          <w:b/>
          <w:color w:val="000000"/>
          <w:sz w:val="22"/>
          <w:szCs w:val="22"/>
        </w:rPr>
        <w:t>/her</w:t>
      </w:r>
      <w:r w:rsidRPr="006E339D">
        <w:rPr>
          <w:rFonts w:ascii="Arial" w:hAnsi="Arial" w:cs="Arial"/>
          <w:color w:val="000000"/>
          <w:sz w:val="22"/>
          <w:szCs w:val="22"/>
        </w:rPr>
        <w:t xml:space="preserve"> bonus, but the amount of his monthly alimony payment shall be based on </w:t>
      </w:r>
      <w:r w:rsidRPr="006E339D">
        <w:rPr>
          <w:rFonts w:ascii="Arial" w:hAnsi="Arial" w:cs="Arial"/>
          <w:b/>
          <w:color w:val="000000"/>
          <w:sz w:val="22"/>
          <w:szCs w:val="22"/>
        </w:rPr>
        <w:t>his</w:t>
      </w:r>
      <w:r w:rsidR="00A93830" w:rsidRPr="006E339D">
        <w:rPr>
          <w:rFonts w:ascii="Arial" w:hAnsi="Arial" w:cs="Arial"/>
          <w:b/>
          <w:color w:val="000000"/>
          <w:sz w:val="22"/>
          <w:szCs w:val="22"/>
        </w:rPr>
        <w:t>/her</w:t>
      </w:r>
      <w:r w:rsidRPr="006E339D">
        <w:rPr>
          <w:rFonts w:ascii="Arial" w:hAnsi="Arial" w:cs="Arial"/>
          <w:color w:val="000000"/>
          <w:sz w:val="22"/>
          <w:szCs w:val="22"/>
        </w:rPr>
        <w:t xml:space="preserve"> draw.  When the </w:t>
      </w:r>
      <w:r w:rsidR="00A93830" w:rsidRPr="006E339D">
        <w:rPr>
          <w:rFonts w:ascii="Arial" w:hAnsi="Arial" w:cs="Arial"/>
          <w:b/>
          <w:color w:val="000000"/>
          <w:sz w:val="22"/>
          <w:szCs w:val="22"/>
        </w:rPr>
        <w:t>[Husband/Wife]</w:t>
      </w:r>
      <w:r w:rsidRPr="006E339D">
        <w:rPr>
          <w:rFonts w:ascii="Arial" w:hAnsi="Arial" w:cs="Arial"/>
          <w:color w:val="000000"/>
          <w:sz w:val="22"/>
          <w:szCs w:val="22"/>
        </w:rPr>
        <w:t xml:space="preserve"> receives a bonus, </w:t>
      </w:r>
      <w:r w:rsidRPr="006E339D">
        <w:rPr>
          <w:rFonts w:ascii="Arial" w:hAnsi="Arial" w:cs="Arial"/>
          <w:b/>
          <w:color w:val="000000"/>
          <w:sz w:val="22"/>
          <w:szCs w:val="22"/>
        </w:rPr>
        <w:t>he</w:t>
      </w:r>
      <w:r w:rsidR="00C876A9" w:rsidRPr="006E339D">
        <w:rPr>
          <w:rFonts w:ascii="Arial" w:hAnsi="Arial" w:cs="Arial"/>
          <w:b/>
          <w:color w:val="000000"/>
          <w:sz w:val="22"/>
          <w:szCs w:val="22"/>
        </w:rPr>
        <w:t>/</w:t>
      </w:r>
      <w:r w:rsidR="00A93830" w:rsidRPr="006E339D">
        <w:rPr>
          <w:rFonts w:ascii="Arial" w:hAnsi="Arial" w:cs="Arial"/>
          <w:b/>
          <w:color w:val="000000"/>
          <w:sz w:val="22"/>
          <w:szCs w:val="22"/>
        </w:rPr>
        <w:t>s</w:t>
      </w:r>
      <w:r w:rsidRPr="006E339D">
        <w:rPr>
          <w:rFonts w:ascii="Arial" w:hAnsi="Arial" w:cs="Arial"/>
          <w:b/>
          <w:color w:val="000000"/>
          <w:sz w:val="22"/>
          <w:szCs w:val="22"/>
        </w:rPr>
        <w:t>he</w:t>
      </w:r>
      <w:r w:rsidRPr="006E339D">
        <w:rPr>
          <w:rFonts w:ascii="Arial" w:hAnsi="Arial" w:cs="Arial"/>
          <w:color w:val="000000"/>
          <w:sz w:val="22"/>
          <w:szCs w:val="22"/>
        </w:rPr>
        <w:t xml:space="preserve"> shall apply the Alimony Formula to the bonus and pay the resulting alimony amount, in one lump sum, within 30 days of </w:t>
      </w:r>
      <w:r w:rsidRPr="006E339D">
        <w:rPr>
          <w:rFonts w:ascii="Arial" w:hAnsi="Arial" w:cs="Arial"/>
          <w:b/>
          <w:color w:val="000000"/>
          <w:sz w:val="22"/>
          <w:szCs w:val="22"/>
        </w:rPr>
        <w:t>his</w:t>
      </w:r>
      <w:r w:rsidR="00C876A9" w:rsidRPr="006E339D">
        <w:rPr>
          <w:rFonts w:ascii="Arial" w:hAnsi="Arial" w:cs="Arial"/>
          <w:b/>
          <w:color w:val="000000"/>
          <w:sz w:val="22"/>
          <w:szCs w:val="22"/>
        </w:rPr>
        <w:t>/her</w:t>
      </w:r>
      <w:r w:rsidRPr="006E339D">
        <w:rPr>
          <w:rFonts w:ascii="Arial" w:hAnsi="Arial" w:cs="Arial"/>
          <w:color w:val="000000"/>
          <w:sz w:val="22"/>
          <w:szCs w:val="22"/>
        </w:rPr>
        <w:t xml:space="preserve"> receipt of the bonus.</w:t>
      </w:r>
    </w:p>
    <w:p w14:paraId="44A1592E" w14:textId="77777777" w:rsidR="001B5ADC" w:rsidRPr="006E339D" w:rsidRDefault="001B5ADC" w:rsidP="001B5ADC">
      <w:pPr>
        <w:spacing w:after="120"/>
        <w:rPr>
          <w:rFonts w:ascii="Arial" w:hAnsi="Arial" w:cs="Arial"/>
          <w:color w:val="000000"/>
          <w:sz w:val="22"/>
          <w:szCs w:val="22"/>
        </w:rPr>
      </w:pPr>
      <w:r w:rsidRPr="006E339D">
        <w:rPr>
          <w:rFonts w:ascii="Arial" w:hAnsi="Arial" w:cs="Arial"/>
          <w:color w:val="000000"/>
          <w:sz w:val="22"/>
          <w:szCs w:val="22"/>
        </w:rPr>
        <w:tab/>
        <w:t>d.</w:t>
      </w:r>
      <w:r w:rsidRPr="006E339D">
        <w:rPr>
          <w:rFonts w:ascii="Arial" w:hAnsi="Arial" w:cs="Arial"/>
          <w:color w:val="000000"/>
          <w:sz w:val="22"/>
          <w:szCs w:val="22"/>
        </w:rPr>
        <w:tab/>
        <w:t xml:space="preserve">In making the annual adjustment of the alimony payment, the Parties shall determine whether the </w:t>
      </w:r>
      <w:r w:rsidR="00A93830" w:rsidRPr="006E339D">
        <w:rPr>
          <w:rFonts w:ascii="Arial" w:hAnsi="Arial" w:cs="Arial"/>
          <w:b/>
          <w:color w:val="000000"/>
          <w:sz w:val="22"/>
          <w:szCs w:val="22"/>
        </w:rPr>
        <w:t>[Husband/Wife]</w:t>
      </w:r>
      <w:r w:rsidRPr="006E339D">
        <w:rPr>
          <w:rFonts w:ascii="Arial" w:hAnsi="Arial" w:cs="Arial"/>
          <w:color w:val="000000"/>
          <w:sz w:val="22"/>
          <w:szCs w:val="22"/>
        </w:rPr>
        <w:t xml:space="preserve"> underpaid or overpaid alimony during the previous calendar year based on an application of the Alimony Formula to </w:t>
      </w:r>
      <w:r w:rsidRPr="006E339D">
        <w:rPr>
          <w:rFonts w:ascii="Arial" w:hAnsi="Arial" w:cs="Arial"/>
          <w:b/>
          <w:color w:val="000000"/>
          <w:sz w:val="22"/>
          <w:szCs w:val="22"/>
        </w:rPr>
        <w:t>his</w:t>
      </w:r>
      <w:r w:rsidR="00A93830" w:rsidRPr="006E339D">
        <w:rPr>
          <w:rFonts w:ascii="Arial" w:hAnsi="Arial" w:cs="Arial"/>
          <w:b/>
          <w:color w:val="000000"/>
          <w:sz w:val="22"/>
          <w:szCs w:val="22"/>
        </w:rPr>
        <w:t>/her</w:t>
      </w:r>
      <w:r w:rsidRPr="006E339D">
        <w:rPr>
          <w:rFonts w:ascii="Arial" w:hAnsi="Arial" w:cs="Arial"/>
          <w:color w:val="000000"/>
          <w:sz w:val="22"/>
          <w:szCs w:val="22"/>
        </w:rPr>
        <w:t xml:space="preserve"> actual earned income for the previous calendar year.  In the event of an overpayment, one-twelfth of the overpayment shall be deducted each month for the next twelve months from the </w:t>
      </w:r>
      <w:r w:rsidR="00A93830" w:rsidRPr="006E339D">
        <w:rPr>
          <w:rFonts w:ascii="Arial" w:hAnsi="Arial" w:cs="Arial"/>
          <w:b/>
          <w:color w:val="000000"/>
          <w:sz w:val="22"/>
          <w:szCs w:val="22"/>
        </w:rPr>
        <w:t>[Husband/Wife]</w:t>
      </w:r>
      <w:r w:rsidRPr="006E339D">
        <w:rPr>
          <w:rFonts w:ascii="Arial" w:hAnsi="Arial" w:cs="Arial"/>
          <w:color w:val="000000"/>
          <w:sz w:val="22"/>
          <w:szCs w:val="22"/>
        </w:rPr>
        <w:t xml:space="preserve">’s alimony </w:t>
      </w:r>
      <w:r w:rsidRPr="006E339D">
        <w:rPr>
          <w:rFonts w:ascii="Arial" w:hAnsi="Arial" w:cs="Arial"/>
          <w:color w:val="000000"/>
          <w:sz w:val="22"/>
          <w:szCs w:val="22"/>
        </w:rPr>
        <w:lastRenderedPageBreak/>
        <w:t xml:space="preserve">payment to the </w:t>
      </w:r>
      <w:r w:rsidR="00A93830" w:rsidRPr="006E339D">
        <w:rPr>
          <w:rFonts w:ascii="Arial" w:hAnsi="Arial" w:cs="Arial"/>
          <w:b/>
          <w:color w:val="000000"/>
          <w:sz w:val="22"/>
          <w:szCs w:val="22"/>
        </w:rPr>
        <w:t>[Husband/Wife]</w:t>
      </w:r>
      <w:r w:rsidRPr="006E339D">
        <w:rPr>
          <w:rFonts w:ascii="Arial" w:hAnsi="Arial" w:cs="Arial"/>
          <w:color w:val="000000"/>
          <w:sz w:val="22"/>
          <w:szCs w:val="22"/>
        </w:rPr>
        <w:t xml:space="preserve">.  In the event of an underpayment, one-twelfth of the underpayment shall be added each month for the next twelve months to the </w:t>
      </w:r>
      <w:r w:rsidR="00A93830" w:rsidRPr="006E339D">
        <w:rPr>
          <w:rFonts w:ascii="Arial" w:hAnsi="Arial" w:cs="Arial"/>
          <w:b/>
          <w:color w:val="000000"/>
          <w:sz w:val="22"/>
          <w:szCs w:val="22"/>
        </w:rPr>
        <w:t>[Husband/Wife]</w:t>
      </w:r>
      <w:r w:rsidRPr="006E339D">
        <w:rPr>
          <w:rFonts w:ascii="Arial" w:hAnsi="Arial" w:cs="Arial"/>
          <w:color w:val="000000"/>
          <w:sz w:val="22"/>
          <w:szCs w:val="22"/>
        </w:rPr>
        <w:t xml:space="preserve">’s alimony payment to the </w:t>
      </w:r>
      <w:r w:rsidR="00A93830" w:rsidRPr="006E339D">
        <w:rPr>
          <w:rFonts w:ascii="Arial" w:hAnsi="Arial" w:cs="Arial"/>
          <w:b/>
          <w:color w:val="000000"/>
          <w:sz w:val="22"/>
          <w:szCs w:val="22"/>
        </w:rPr>
        <w:t>[Husband/Wife]</w:t>
      </w:r>
      <w:r w:rsidRPr="006E339D">
        <w:rPr>
          <w:rFonts w:ascii="Arial" w:hAnsi="Arial" w:cs="Arial"/>
          <w:color w:val="000000"/>
          <w:sz w:val="22"/>
          <w:szCs w:val="22"/>
        </w:rPr>
        <w:t>.</w:t>
      </w:r>
    </w:p>
    <w:p w14:paraId="7CE70755" w14:textId="77777777" w:rsidR="001B5ADC" w:rsidRPr="006E339D" w:rsidRDefault="001B5ADC" w:rsidP="001B5ADC">
      <w:pPr>
        <w:spacing w:after="120"/>
        <w:rPr>
          <w:rFonts w:ascii="Arial" w:hAnsi="Arial" w:cs="Arial"/>
          <w:color w:val="000000"/>
          <w:sz w:val="22"/>
          <w:szCs w:val="22"/>
        </w:rPr>
      </w:pPr>
      <w:r w:rsidRPr="006E339D">
        <w:rPr>
          <w:rFonts w:ascii="Arial" w:hAnsi="Arial" w:cs="Arial"/>
          <w:color w:val="000000"/>
          <w:sz w:val="22"/>
          <w:szCs w:val="22"/>
        </w:rPr>
        <w:tab/>
        <w:t>e.</w:t>
      </w:r>
      <w:r w:rsidRPr="006E339D">
        <w:rPr>
          <w:rFonts w:ascii="Arial" w:hAnsi="Arial" w:cs="Arial"/>
          <w:color w:val="000000"/>
          <w:sz w:val="22"/>
          <w:szCs w:val="22"/>
        </w:rPr>
        <w:tab/>
        <w:t xml:space="preserve">Solely for purposes of illustration, the following is an example of an annual alimony calculation.  Assume that during 2010, the </w:t>
      </w:r>
      <w:r w:rsidR="00A93830" w:rsidRPr="006E339D">
        <w:rPr>
          <w:rFonts w:ascii="Arial" w:hAnsi="Arial" w:cs="Arial"/>
          <w:b/>
          <w:color w:val="000000"/>
          <w:sz w:val="22"/>
          <w:szCs w:val="22"/>
        </w:rPr>
        <w:t>[Husband/Wife]</w:t>
      </w:r>
      <w:r w:rsidRPr="006E339D">
        <w:rPr>
          <w:rFonts w:ascii="Arial" w:hAnsi="Arial" w:cs="Arial"/>
          <w:color w:val="000000"/>
          <w:sz w:val="22"/>
          <w:szCs w:val="22"/>
        </w:rPr>
        <w:t xml:space="preserve"> (i) has been paying alimony at the rate of $9,000/month, (ii) receives a pay increase during the year, and then (iii) at the end of the year, receives a bonus of $240,000 and at the same time pays one-third of that bonus to the Wife (i.e., $80,000).  Assume further that on May 1, 2011, the Parties exchange tax information and determine that the </w:t>
      </w:r>
      <w:r w:rsidR="00A93830" w:rsidRPr="006E339D">
        <w:rPr>
          <w:rFonts w:ascii="Arial" w:hAnsi="Arial" w:cs="Arial"/>
          <w:b/>
          <w:color w:val="000000"/>
          <w:sz w:val="22"/>
          <w:szCs w:val="22"/>
        </w:rPr>
        <w:t>[Husband/Wife]</w:t>
      </w:r>
      <w:r w:rsidRPr="006E339D">
        <w:rPr>
          <w:rFonts w:ascii="Arial" w:hAnsi="Arial" w:cs="Arial"/>
          <w:color w:val="000000"/>
          <w:sz w:val="22"/>
          <w:szCs w:val="22"/>
        </w:rPr>
        <w:t xml:space="preserve">’s total earned income (after deducting the Qualifying Expenses) is $600,000 ($360,000 of draw and $240,000 of bonus).  Application of the Alimony Formula to the draw shows that the monthly alimony payments should, in retrospect, have been $10,000 per month, and therefore starting on May 1, 2011, the monthly alimony payments for the next twelve months would be (i) $10,000/month based on the </w:t>
      </w:r>
      <w:r w:rsidR="004C1AEE" w:rsidRPr="006E339D">
        <w:rPr>
          <w:rFonts w:ascii="Arial" w:hAnsi="Arial" w:cs="Arial"/>
          <w:b/>
          <w:color w:val="000000"/>
          <w:sz w:val="22"/>
          <w:szCs w:val="22"/>
        </w:rPr>
        <w:t>[Husband/Wife]</w:t>
      </w:r>
      <w:r w:rsidRPr="006E339D">
        <w:rPr>
          <w:rFonts w:ascii="Arial" w:hAnsi="Arial" w:cs="Arial"/>
          <w:color w:val="000000"/>
          <w:sz w:val="22"/>
          <w:szCs w:val="22"/>
        </w:rPr>
        <w:t xml:space="preserve">’s draw in 2010, plus (ii) $1,000/month in “catch-up” payments to adjust for the underpayment in 2010.  In addition, if the </w:t>
      </w:r>
      <w:r w:rsidR="004C1AEE" w:rsidRPr="006E339D">
        <w:rPr>
          <w:rFonts w:ascii="Arial" w:hAnsi="Arial" w:cs="Arial"/>
          <w:b/>
          <w:color w:val="000000"/>
          <w:sz w:val="22"/>
          <w:szCs w:val="22"/>
        </w:rPr>
        <w:t>[Husband/Wife]</w:t>
      </w:r>
      <w:r w:rsidRPr="006E339D">
        <w:rPr>
          <w:rFonts w:ascii="Arial" w:hAnsi="Arial" w:cs="Arial"/>
          <w:color w:val="000000"/>
          <w:sz w:val="22"/>
          <w:szCs w:val="22"/>
        </w:rPr>
        <w:t xml:space="preserve"> receives a bonus prior to the next alimony calculation on or before May 1, 2012, </w:t>
      </w:r>
      <w:r w:rsidRPr="006E339D">
        <w:rPr>
          <w:rFonts w:ascii="Arial" w:hAnsi="Arial" w:cs="Arial"/>
          <w:b/>
          <w:color w:val="000000"/>
          <w:sz w:val="22"/>
          <w:szCs w:val="22"/>
        </w:rPr>
        <w:t>he</w:t>
      </w:r>
      <w:r w:rsidR="00C876A9" w:rsidRPr="006E339D">
        <w:rPr>
          <w:rFonts w:ascii="Arial" w:hAnsi="Arial" w:cs="Arial"/>
          <w:b/>
          <w:color w:val="000000"/>
          <w:sz w:val="22"/>
          <w:szCs w:val="22"/>
        </w:rPr>
        <w:t>/</w:t>
      </w:r>
      <w:r w:rsidR="004C1AEE" w:rsidRPr="006E339D">
        <w:rPr>
          <w:rFonts w:ascii="Arial" w:hAnsi="Arial" w:cs="Arial"/>
          <w:b/>
          <w:color w:val="000000"/>
          <w:sz w:val="22"/>
          <w:szCs w:val="22"/>
        </w:rPr>
        <w:t>s</w:t>
      </w:r>
      <w:r w:rsidRPr="006E339D">
        <w:rPr>
          <w:rFonts w:ascii="Arial" w:hAnsi="Arial" w:cs="Arial"/>
          <w:b/>
          <w:color w:val="000000"/>
          <w:sz w:val="22"/>
          <w:szCs w:val="22"/>
        </w:rPr>
        <w:t>he</w:t>
      </w:r>
      <w:r w:rsidRPr="006E339D">
        <w:rPr>
          <w:rFonts w:ascii="Arial" w:hAnsi="Arial" w:cs="Arial"/>
          <w:color w:val="000000"/>
          <w:sz w:val="22"/>
          <w:szCs w:val="22"/>
        </w:rPr>
        <w:t xml:space="preserve"> would pay one-third of that bonus to the </w:t>
      </w:r>
      <w:r w:rsidR="004C1AEE" w:rsidRPr="006E339D">
        <w:rPr>
          <w:rFonts w:ascii="Arial" w:hAnsi="Arial" w:cs="Arial"/>
          <w:b/>
          <w:color w:val="000000"/>
          <w:sz w:val="22"/>
          <w:szCs w:val="22"/>
        </w:rPr>
        <w:t>[Husband/Wife]</w:t>
      </w:r>
      <w:r w:rsidRPr="006E339D">
        <w:rPr>
          <w:rFonts w:ascii="Arial" w:hAnsi="Arial" w:cs="Arial"/>
          <w:color w:val="000000"/>
          <w:sz w:val="22"/>
          <w:szCs w:val="22"/>
        </w:rPr>
        <w:t xml:space="preserve"> within thirty days of receiving it.</w:t>
      </w:r>
    </w:p>
    <w:p w14:paraId="46114EF9" w14:textId="77777777" w:rsidR="001B5ADC" w:rsidRPr="006E339D" w:rsidRDefault="001B5ADC" w:rsidP="001B5ADC">
      <w:pPr>
        <w:tabs>
          <w:tab w:val="left" w:pos="-720"/>
        </w:tabs>
        <w:spacing w:after="120"/>
        <w:rPr>
          <w:rFonts w:ascii="Arial" w:hAnsi="Arial" w:cs="Arial"/>
          <w:color w:val="000000"/>
          <w:sz w:val="22"/>
          <w:szCs w:val="22"/>
          <w:u w:val="single"/>
        </w:rPr>
      </w:pPr>
      <w:r w:rsidRPr="006E339D">
        <w:rPr>
          <w:rFonts w:ascii="Arial" w:hAnsi="Arial" w:cs="Arial"/>
          <w:color w:val="000000"/>
          <w:sz w:val="22"/>
          <w:szCs w:val="22"/>
        </w:rPr>
        <w:t>4.</w:t>
      </w:r>
      <w:r w:rsidRPr="006E339D">
        <w:rPr>
          <w:rFonts w:ascii="Arial" w:hAnsi="Arial" w:cs="Arial"/>
          <w:color w:val="000000"/>
          <w:sz w:val="22"/>
          <w:szCs w:val="22"/>
        </w:rPr>
        <w:tab/>
      </w:r>
      <w:r w:rsidRPr="006E339D">
        <w:rPr>
          <w:rFonts w:ascii="Arial" w:hAnsi="Arial" w:cs="Arial"/>
          <w:color w:val="000000"/>
          <w:sz w:val="22"/>
          <w:szCs w:val="22"/>
          <w:u w:val="single"/>
        </w:rPr>
        <w:t>Adverse Change of Circumstances</w:t>
      </w:r>
    </w:p>
    <w:p w14:paraId="210F937B" w14:textId="77777777" w:rsidR="001B5ADC" w:rsidRPr="006E339D" w:rsidRDefault="001B5ADC" w:rsidP="001B5ADC">
      <w:pPr>
        <w:tabs>
          <w:tab w:val="left" w:pos="-720"/>
        </w:tabs>
        <w:spacing w:after="120"/>
        <w:rPr>
          <w:rFonts w:ascii="Arial" w:hAnsi="Arial" w:cs="Arial"/>
          <w:color w:val="000000"/>
          <w:sz w:val="22"/>
          <w:szCs w:val="22"/>
        </w:rPr>
      </w:pPr>
      <w:r w:rsidRPr="006E339D">
        <w:rPr>
          <w:rFonts w:ascii="Arial" w:hAnsi="Arial" w:cs="Arial"/>
          <w:color w:val="000000"/>
          <w:sz w:val="22"/>
          <w:szCs w:val="22"/>
        </w:rPr>
        <w:tab/>
      </w:r>
      <w:r w:rsidR="000A49A0" w:rsidRPr="006E339D">
        <w:rPr>
          <w:rFonts w:ascii="Arial" w:hAnsi="Arial" w:cs="Arial"/>
          <w:color w:val="000000"/>
          <w:sz w:val="22"/>
          <w:szCs w:val="22"/>
        </w:rPr>
        <w:t>I</w:t>
      </w:r>
      <w:r w:rsidRPr="006E339D">
        <w:rPr>
          <w:rFonts w:ascii="Arial" w:hAnsi="Arial" w:cs="Arial"/>
          <w:color w:val="000000"/>
          <w:sz w:val="22"/>
          <w:szCs w:val="22"/>
        </w:rPr>
        <w:t>n the event of any major, involuntary, and adverse change of medical or financial circumstances rendering the amount of alimony provided for in this Agreement inequitable, the</w:t>
      </w:r>
      <w:r w:rsidR="000A49A0" w:rsidRPr="006E339D">
        <w:rPr>
          <w:rFonts w:ascii="Arial" w:hAnsi="Arial" w:cs="Arial"/>
          <w:color w:val="000000"/>
          <w:sz w:val="22"/>
          <w:szCs w:val="22"/>
        </w:rPr>
        <w:t xml:space="preserve"> Parties </w:t>
      </w:r>
      <w:r w:rsidRPr="006E339D">
        <w:rPr>
          <w:rFonts w:ascii="Arial" w:hAnsi="Arial" w:cs="Arial"/>
          <w:color w:val="000000"/>
          <w:sz w:val="22"/>
          <w:szCs w:val="22"/>
        </w:rPr>
        <w:t xml:space="preserve">shall </w:t>
      </w:r>
      <w:r w:rsidR="000A49A0" w:rsidRPr="006E339D">
        <w:rPr>
          <w:rFonts w:ascii="Arial" w:hAnsi="Arial" w:cs="Arial"/>
          <w:color w:val="000000"/>
          <w:sz w:val="22"/>
          <w:szCs w:val="22"/>
        </w:rPr>
        <w:t xml:space="preserve">review the </w:t>
      </w:r>
      <w:r w:rsidRPr="006E339D">
        <w:rPr>
          <w:rFonts w:ascii="Arial" w:hAnsi="Arial" w:cs="Arial"/>
          <w:color w:val="000000"/>
          <w:sz w:val="22"/>
          <w:szCs w:val="22"/>
        </w:rPr>
        <w:t>alimony provisions of this Agreement</w:t>
      </w:r>
      <w:r w:rsidR="000A49A0" w:rsidRPr="006E339D">
        <w:rPr>
          <w:rFonts w:ascii="Arial" w:hAnsi="Arial" w:cs="Arial"/>
          <w:color w:val="000000"/>
          <w:sz w:val="22"/>
          <w:szCs w:val="22"/>
        </w:rPr>
        <w:t xml:space="preserve"> to determine whether those provisions should be modified</w:t>
      </w:r>
      <w:r w:rsidRPr="006E339D">
        <w:rPr>
          <w:rFonts w:ascii="Arial" w:hAnsi="Arial" w:cs="Arial"/>
          <w:color w:val="000000"/>
          <w:sz w:val="22"/>
          <w:szCs w:val="22"/>
        </w:rPr>
        <w:t>.  The Parties shall make a good faith effort to reach mutual agreement on any such revisions.  If they are unable to agree, the</w:t>
      </w:r>
      <w:r w:rsidR="000A49A0" w:rsidRPr="006E339D">
        <w:rPr>
          <w:rFonts w:ascii="Arial" w:hAnsi="Arial" w:cs="Arial"/>
          <w:color w:val="000000"/>
          <w:sz w:val="22"/>
          <w:szCs w:val="22"/>
        </w:rPr>
        <w:t xml:space="preserve">y shall resolve the </w:t>
      </w:r>
      <w:r w:rsidRPr="006E339D">
        <w:rPr>
          <w:rFonts w:ascii="Arial" w:hAnsi="Arial" w:cs="Arial"/>
          <w:color w:val="000000"/>
          <w:sz w:val="22"/>
          <w:szCs w:val="22"/>
        </w:rPr>
        <w:t>matter in accordance with the dispute resolution provisions of this Agreement.  Notwithstanding the status of any other provision in this Agreement, this paragraph shall survive and remain as an independent contract between the Parties.</w:t>
      </w:r>
    </w:p>
    <w:p w14:paraId="6D99942C" w14:textId="77777777" w:rsidR="001B5ADC" w:rsidRPr="006E339D" w:rsidRDefault="001B5ADC" w:rsidP="001B5ADC">
      <w:pPr>
        <w:spacing w:after="120"/>
        <w:rPr>
          <w:rFonts w:ascii="Arial" w:hAnsi="Arial" w:cs="Arial"/>
          <w:color w:val="000000"/>
          <w:sz w:val="22"/>
          <w:szCs w:val="22"/>
          <w:u w:val="single"/>
        </w:rPr>
      </w:pPr>
      <w:r w:rsidRPr="006E339D">
        <w:rPr>
          <w:rFonts w:ascii="Arial" w:hAnsi="Arial" w:cs="Arial"/>
          <w:color w:val="000000"/>
          <w:sz w:val="22"/>
          <w:szCs w:val="22"/>
        </w:rPr>
        <w:t>5.</w:t>
      </w:r>
      <w:r w:rsidRPr="006E339D">
        <w:rPr>
          <w:rFonts w:ascii="Arial" w:hAnsi="Arial" w:cs="Arial"/>
          <w:color w:val="000000"/>
          <w:sz w:val="22"/>
          <w:szCs w:val="22"/>
        </w:rPr>
        <w:tab/>
      </w:r>
      <w:r w:rsidRPr="006E339D">
        <w:rPr>
          <w:rFonts w:ascii="Arial" w:hAnsi="Arial" w:cs="Arial"/>
          <w:color w:val="000000"/>
          <w:sz w:val="22"/>
          <w:szCs w:val="22"/>
          <w:u w:val="single"/>
        </w:rPr>
        <w:t>Cohabitation</w:t>
      </w:r>
    </w:p>
    <w:p w14:paraId="37D6488E" w14:textId="77777777" w:rsidR="004F1552" w:rsidRPr="006E339D" w:rsidRDefault="004F1552" w:rsidP="004F1552">
      <w:pPr>
        <w:pStyle w:val="StyleBodyTextFirstline05"/>
        <w:rPr>
          <w:rFonts w:cs="Arial"/>
          <w:szCs w:val="22"/>
        </w:rPr>
      </w:pPr>
      <w:r w:rsidRPr="006E339D">
        <w:rPr>
          <w:rFonts w:cs="Arial"/>
          <w:color w:val="000000"/>
          <w:szCs w:val="22"/>
        </w:rPr>
        <w:t>In the event of the cohabitation of the recipient of alimony, the Parties shall review the alimony obligation with a view to determining whether it should be modified based on the provisions of the Massachusetts Alimony Reform Act of 2011, or other applicable law.  Absent agreement on this issue, the Parties shall utilize the dispute resolution provisions of this Agreement.</w:t>
      </w:r>
    </w:p>
    <w:p w14:paraId="32AA5112" w14:textId="77777777" w:rsidR="001B5ADC" w:rsidRPr="006E339D" w:rsidRDefault="001B5ADC" w:rsidP="001B5ADC">
      <w:pPr>
        <w:spacing w:after="120"/>
        <w:rPr>
          <w:rFonts w:ascii="Arial" w:hAnsi="Arial" w:cs="Arial"/>
          <w:color w:val="000000"/>
          <w:sz w:val="22"/>
          <w:szCs w:val="22"/>
          <w:u w:val="single"/>
        </w:rPr>
      </w:pPr>
      <w:r w:rsidRPr="006E339D">
        <w:rPr>
          <w:rFonts w:ascii="Arial" w:hAnsi="Arial" w:cs="Arial"/>
          <w:color w:val="000000"/>
          <w:sz w:val="22"/>
          <w:szCs w:val="22"/>
        </w:rPr>
        <w:t>6.</w:t>
      </w:r>
      <w:r w:rsidRPr="006E339D">
        <w:rPr>
          <w:rFonts w:ascii="Arial" w:hAnsi="Arial" w:cs="Arial"/>
          <w:color w:val="000000"/>
          <w:sz w:val="22"/>
          <w:szCs w:val="22"/>
        </w:rPr>
        <w:tab/>
      </w:r>
      <w:r w:rsidRPr="006E339D">
        <w:rPr>
          <w:rFonts w:ascii="Arial" w:hAnsi="Arial" w:cs="Arial"/>
          <w:color w:val="000000"/>
          <w:sz w:val="22"/>
          <w:szCs w:val="22"/>
          <w:u w:val="single"/>
        </w:rPr>
        <w:t>Definition of Earned Income</w:t>
      </w:r>
    </w:p>
    <w:p w14:paraId="4AF4DF14" w14:textId="77777777" w:rsidR="001B5ADC" w:rsidRPr="006E339D" w:rsidRDefault="001B5ADC" w:rsidP="001B5ADC">
      <w:pPr>
        <w:spacing w:after="120"/>
        <w:ind w:firstLine="720"/>
        <w:rPr>
          <w:rFonts w:ascii="Arial" w:hAnsi="Arial" w:cs="Arial"/>
          <w:sz w:val="22"/>
          <w:szCs w:val="22"/>
        </w:rPr>
      </w:pPr>
      <w:r w:rsidRPr="006E339D">
        <w:rPr>
          <w:rFonts w:ascii="Arial" w:hAnsi="Arial" w:cs="Arial"/>
          <w:sz w:val="22"/>
          <w:szCs w:val="22"/>
        </w:rPr>
        <w:t>For purposes of this Agreement, earned income shall have the same meaning as the term “earned income” under Section 32(c)(2)(a) of the Internal Revenue Code</w:t>
      </w:r>
      <w:r w:rsidR="008021DA" w:rsidRPr="006E339D">
        <w:rPr>
          <w:rFonts w:ascii="Arial" w:hAnsi="Arial" w:cs="Arial"/>
          <w:sz w:val="22"/>
          <w:szCs w:val="22"/>
        </w:rPr>
        <w:t xml:space="preserve"> </w:t>
      </w:r>
      <w:r w:rsidR="008021DA" w:rsidRPr="006E339D">
        <w:rPr>
          <w:rFonts w:ascii="Arial" w:hAnsi="Arial" w:cs="Arial"/>
          <w:color w:val="000000"/>
          <w:sz w:val="22"/>
          <w:szCs w:val="22"/>
        </w:rPr>
        <w:t>(as amended from time-to-time)</w:t>
      </w:r>
      <w:r w:rsidR="008021DA" w:rsidRPr="006E339D">
        <w:rPr>
          <w:rFonts w:ascii="Arial" w:hAnsi="Arial" w:cs="Arial"/>
          <w:sz w:val="22"/>
          <w:szCs w:val="22"/>
        </w:rPr>
        <w:t>, without deduction for retirement savings, payroll taxes, or other deductions, and shall include any contribution by an employer to a Party’s retirement accounts and any cafeteria-plan payments that are excluded from W-2 wages.</w:t>
      </w:r>
    </w:p>
    <w:p w14:paraId="2F1EDD4E" w14:textId="77777777" w:rsidR="00A75CD6" w:rsidRPr="006E339D" w:rsidRDefault="00A75CD6" w:rsidP="00A75CD6">
      <w:pPr>
        <w:pStyle w:val="Heading3"/>
        <w:tabs>
          <w:tab w:val="left" w:pos="0"/>
        </w:tabs>
        <w:spacing w:before="0" w:after="120"/>
        <w:rPr>
          <w:b w:val="0"/>
          <w:bCs w:val="0"/>
          <w:sz w:val="22"/>
          <w:szCs w:val="22"/>
        </w:rPr>
      </w:pPr>
    </w:p>
    <w:p w14:paraId="4E1CC769" w14:textId="77777777" w:rsidR="00A75CD6" w:rsidRPr="006E339D" w:rsidRDefault="00A75CD6" w:rsidP="001B5ADC">
      <w:pPr>
        <w:spacing w:after="120"/>
        <w:ind w:firstLine="720"/>
        <w:rPr>
          <w:rFonts w:ascii="Arial" w:hAnsi="Arial" w:cs="Arial"/>
          <w:color w:val="000000"/>
          <w:sz w:val="22"/>
          <w:szCs w:val="22"/>
        </w:rPr>
      </w:pPr>
    </w:p>
    <w:p w14:paraId="411AEB53" w14:textId="77777777" w:rsidR="00B31E55" w:rsidRPr="006E339D" w:rsidRDefault="001B5ADC" w:rsidP="001302F2">
      <w:pPr>
        <w:widowControl w:val="0"/>
        <w:tabs>
          <w:tab w:val="left" w:pos="720"/>
          <w:tab w:val="left" w:pos="1386"/>
          <w:tab w:val="left" w:pos="2106"/>
          <w:tab w:val="left" w:pos="2826"/>
          <w:tab w:val="left" w:pos="4266"/>
          <w:tab w:val="left" w:pos="7290"/>
          <w:tab w:val="left" w:pos="8010"/>
          <w:tab w:val="left" w:pos="8730"/>
        </w:tabs>
        <w:spacing w:after="120"/>
        <w:jc w:val="center"/>
        <w:rPr>
          <w:rFonts w:ascii="Arial" w:hAnsi="Arial" w:cs="Arial"/>
          <w:color w:val="000000"/>
          <w:sz w:val="22"/>
          <w:szCs w:val="22"/>
          <w:u w:val="single"/>
        </w:rPr>
      </w:pPr>
      <w:r w:rsidRPr="006E339D">
        <w:rPr>
          <w:rFonts w:ascii="Arial" w:hAnsi="Arial" w:cs="Arial"/>
          <w:color w:val="000000"/>
          <w:sz w:val="22"/>
          <w:szCs w:val="22"/>
          <w:u w:val="single"/>
        </w:rPr>
        <w:br w:type="page"/>
      </w:r>
      <w:r w:rsidR="00B31E55" w:rsidRPr="006E339D">
        <w:rPr>
          <w:rFonts w:ascii="Arial" w:hAnsi="Arial" w:cs="Arial"/>
          <w:color w:val="000000"/>
          <w:sz w:val="22"/>
          <w:szCs w:val="22"/>
          <w:u w:val="single"/>
        </w:rPr>
        <w:lastRenderedPageBreak/>
        <w:t>EXHIBIT E</w:t>
      </w:r>
    </w:p>
    <w:p w14:paraId="40C2A35F" w14:textId="77777777" w:rsidR="00B31E55" w:rsidRPr="006E339D" w:rsidRDefault="00B31E55" w:rsidP="00076962">
      <w:pPr>
        <w:widowControl w:val="0"/>
        <w:tabs>
          <w:tab w:val="left" w:pos="720"/>
          <w:tab w:val="left" w:pos="1386"/>
          <w:tab w:val="left" w:pos="2106"/>
          <w:tab w:val="left" w:pos="2826"/>
          <w:tab w:val="left" w:pos="4266"/>
          <w:tab w:val="left" w:pos="7290"/>
          <w:tab w:val="left" w:pos="8010"/>
          <w:tab w:val="left" w:pos="8730"/>
        </w:tabs>
        <w:spacing w:after="120"/>
        <w:jc w:val="center"/>
        <w:rPr>
          <w:rFonts w:ascii="Arial" w:hAnsi="Arial" w:cs="Arial"/>
          <w:color w:val="000000"/>
          <w:sz w:val="22"/>
          <w:szCs w:val="22"/>
        </w:rPr>
      </w:pPr>
      <w:r w:rsidRPr="006E339D">
        <w:rPr>
          <w:rFonts w:ascii="Arial" w:hAnsi="Arial" w:cs="Arial"/>
          <w:color w:val="000000"/>
          <w:sz w:val="22"/>
          <w:szCs w:val="22"/>
          <w:u w:val="single"/>
        </w:rPr>
        <w:t>HEALTH AND DENTAL INSURANCE</w:t>
      </w:r>
    </w:p>
    <w:p w14:paraId="060253A6" w14:textId="77777777" w:rsidR="00B31E55" w:rsidRPr="006E339D" w:rsidRDefault="00B31E55" w:rsidP="00076962">
      <w:pPr>
        <w:widowControl w:val="0"/>
        <w:tabs>
          <w:tab w:val="left" w:pos="720"/>
          <w:tab w:val="left" w:pos="1386"/>
          <w:tab w:val="left" w:pos="2106"/>
          <w:tab w:val="left" w:pos="2826"/>
          <w:tab w:val="left" w:pos="4266"/>
          <w:tab w:val="left" w:pos="7290"/>
          <w:tab w:val="left" w:pos="8010"/>
          <w:tab w:val="left" w:pos="8730"/>
        </w:tabs>
        <w:spacing w:after="120"/>
        <w:rPr>
          <w:rFonts w:ascii="Arial" w:hAnsi="Arial" w:cs="Arial"/>
          <w:color w:val="000000"/>
          <w:sz w:val="22"/>
          <w:szCs w:val="22"/>
        </w:rPr>
      </w:pPr>
      <w:r w:rsidRPr="006E339D">
        <w:rPr>
          <w:rFonts w:ascii="Arial" w:hAnsi="Arial" w:cs="Arial"/>
          <w:color w:val="000000"/>
          <w:sz w:val="22"/>
          <w:szCs w:val="22"/>
        </w:rPr>
        <w:t>1.</w:t>
      </w:r>
      <w:r w:rsidRPr="006E339D">
        <w:rPr>
          <w:rFonts w:ascii="Arial" w:hAnsi="Arial" w:cs="Arial"/>
          <w:color w:val="000000"/>
          <w:sz w:val="22"/>
          <w:szCs w:val="22"/>
        </w:rPr>
        <w:tab/>
      </w:r>
      <w:r w:rsidRPr="006E339D">
        <w:rPr>
          <w:rFonts w:ascii="Arial" w:hAnsi="Arial" w:cs="Arial"/>
          <w:color w:val="000000"/>
          <w:sz w:val="22"/>
          <w:szCs w:val="22"/>
          <w:u w:val="single"/>
        </w:rPr>
        <w:t>Health and Dental Insurance for the Children</w:t>
      </w:r>
    </w:p>
    <w:p w14:paraId="224FBC82" w14:textId="77777777" w:rsidR="001909F7" w:rsidRPr="006E339D" w:rsidRDefault="001909F7" w:rsidP="00076962">
      <w:pPr>
        <w:widowControl w:val="0"/>
        <w:tabs>
          <w:tab w:val="left" w:pos="720"/>
          <w:tab w:val="left" w:pos="1386"/>
          <w:tab w:val="left" w:pos="2106"/>
          <w:tab w:val="left" w:pos="2826"/>
          <w:tab w:val="left" w:pos="4266"/>
          <w:tab w:val="left" w:pos="7290"/>
          <w:tab w:val="left" w:pos="8010"/>
          <w:tab w:val="left" w:pos="8730"/>
        </w:tabs>
        <w:spacing w:after="120"/>
        <w:ind w:firstLine="720"/>
        <w:rPr>
          <w:rFonts w:ascii="Arial" w:hAnsi="Arial" w:cs="Arial"/>
          <w:color w:val="000000"/>
          <w:sz w:val="22"/>
          <w:szCs w:val="22"/>
        </w:rPr>
      </w:pPr>
      <w:r w:rsidRPr="006E339D">
        <w:rPr>
          <w:rFonts w:ascii="Arial" w:hAnsi="Arial" w:cs="Arial"/>
          <w:color w:val="000000"/>
          <w:sz w:val="22"/>
          <w:szCs w:val="22"/>
        </w:rPr>
        <w:t>a.</w:t>
      </w:r>
      <w:r w:rsidRPr="006E339D">
        <w:rPr>
          <w:rFonts w:ascii="Arial" w:hAnsi="Arial" w:cs="Arial"/>
          <w:color w:val="000000"/>
          <w:sz w:val="22"/>
          <w:szCs w:val="22"/>
        </w:rPr>
        <w:tab/>
      </w:r>
      <w:r w:rsidR="00B31E55" w:rsidRPr="006E339D">
        <w:rPr>
          <w:rFonts w:ascii="Arial" w:hAnsi="Arial" w:cs="Arial"/>
          <w:color w:val="000000"/>
          <w:sz w:val="22"/>
          <w:szCs w:val="22"/>
        </w:rPr>
        <w:t>The Parties shall arrange for comprehensive health and dental insurance coverage for the Children so long as such coverage is available to either of them through their employment</w:t>
      </w:r>
      <w:r w:rsidR="004D62EE" w:rsidRPr="006E339D">
        <w:rPr>
          <w:rFonts w:ascii="Arial" w:hAnsi="Arial" w:cs="Arial"/>
          <w:color w:val="000000"/>
          <w:sz w:val="22"/>
          <w:szCs w:val="22"/>
        </w:rPr>
        <w:t xml:space="preserve"> (i.e., an employer-sponsored group plan)</w:t>
      </w:r>
      <w:r w:rsidR="00B31E55" w:rsidRPr="006E339D">
        <w:rPr>
          <w:rFonts w:ascii="Arial" w:hAnsi="Arial" w:cs="Arial"/>
          <w:color w:val="000000"/>
          <w:sz w:val="22"/>
          <w:szCs w:val="22"/>
        </w:rPr>
        <w:t>.</w:t>
      </w:r>
    </w:p>
    <w:p w14:paraId="67FF795A" w14:textId="57741027" w:rsidR="001909F7" w:rsidRPr="006E339D" w:rsidRDefault="001909F7" w:rsidP="00076962">
      <w:pPr>
        <w:widowControl w:val="0"/>
        <w:tabs>
          <w:tab w:val="left" w:pos="720"/>
          <w:tab w:val="left" w:pos="1386"/>
          <w:tab w:val="left" w:pos="2106"/>
          <w:tab w:val="left" w:pos="2826"/>
          <w:tab w:val="left" w:pos="4266"/>
          <w:tab w:val="left" w:pos="7290"/>
          <w:tab w:val="left" w:pos="8010"/>
          <w:tab w:val="left" w:pos="8730"/>
        </w:tabs>
        <w:spacing w:after="120"/>
        <w:ind w:firstLine="720"/>
        <w:rPr>
          <w:rFonts w:ascii="Arial" w:hAnsi="Arial" w:cs="Arial"/>
          <w:color w:val="000000"/>
          <w:sz w:val="22"/>
          <w:szCs w:val="22"/>
        </w:rPr>
      </w:pPr>
      <w:r w:rsidRPr="006E339D">
        <w:rPr>
          <w:rFonts w:ascii="Arial" w:hAnsi="Arial" w:cs="Arial"/>
          <w:color w:val="000000"/>
          <w:sz w:val="22"/>
          <w:szCs w:val="22"/>
        </w:rPr>
        <w:t>b.</w:t>
      </w:r>
      <w:r w:rsidRPr="006E339D">
        <w:rPr>
          <w:rFonts w:ascii="Arial" w:hAnsi="Arial" w:cs="Arial"/>
          <w:color w:val="000000"/>
          <w:sz w:val="22"/>
          <w:szCs w:val="22"/>
        </w:rPr>
        <w:tab/>
      </w:r>
      <w:r w:rsidR="00B31E55" w:rsidRPr="006E339D">
        <w:rPr>
          <w:rFonts w:ascii="Arial" w:hAnsi="Arial" w:cs="Arial"/>
          <w:color w:val="000000"/>
          <w:sz w:val="22"/>
          <w:szCs w:val="22"/>
        </w:rPr>
        <w:t xml:space="preserve">Regardless of which </w:t>
      </w:r>
      <w:r w:rsidR="00861569" w:rsidRPr="006E339D">
        <w:rPr>
          <w:rFonts w:ascii="Arial" w:hAnsi="Arial" w:cs="Arial"/>
          <w:color w:val="000000"/>
          <w:sz w:val="22"/>
          <w:szCs w:val="22"/>
        </w:rPr>
        <w:t>P</w:t>
      </w:r>
      <w:r w:rsidR="00B31E55" w:rsidRPr="006E339D">
        <w:rPr>
          <w:rFonts w:ascii="Arial" w:hAnsi="Arial" w:cs="Arial"/>
          <w:color w:val="000000"/>
          <w:sz w:val="22"/>
          <w:szCs w:val="22"/>
        </w:rPr>
        <w:t>ar</w:t>
      </w:r>
      <w:r w:rsidR="00861569" w:rsidRPr="006E339D">
        <w:rPr>
          <w:rFonts w:ascii="Arial" w:hAnsi="Arial" w:cs="Arial"/>
          <w:color w:val="000000"/>
          <w:sz w:val="22"/>
          <w:szCs w:val="22"/>
        </w:rPr>
        <w:t>ty</w:t>
      </w:r>
      <w:r w:rsidR="00B31E55" w:rsidRPr="006E339D">
        <w:rPr>
          <w:rFonts w:ascii="Arial" w:hAnsi="Arial" w:cs="Arial"/>
          <w:color w:val="000000"/>
          <w:sz w:val="22"/>
          <w:szCs w:val="22"/>
        </w:rPr>
        <w:t xml:space="preserve"> maintains the health and dental insurance coverage, the Party providing coverage for one or more of the Children </w:t>
      </w:r>
      <w:bookmarkStart w:id="29" w:name="_Hlk530466124"/>
      <w:r w:rsidR="00B31E55" w:rsidRPr="006E339D">
        <w:rPr>
          <w:rFonts w:ascii="Arial" w:hAnsi="Arial" w:cs="Arial"/>
          <w:color w:val="000000"/>
          <w:sz w:val="22"/>
          <w:szCs w:val="22"/>
        </w:rPr>
        <w:t xml:space="preserve">shall be entitled to receive from the </w:t>
      </w:r>
      <w:r w:rsidR="00861569" w:rsidRPr="006E339D">
        <w:rPr>
          <w:rFonts w:ascii="Arial" w:hAnsi="Arial" w:cs="Arial"/>
          <w:color w:val="000000"/>
          <w:sz w:val="22"/>
          <w:szCs w:val="22"/>
        </w:rPr>
        <w:t xml:space="preserve">Joint Account in a monthly </w:t>
      </w:r>
      <w:r w:rsidR="00B31E55" w:rsidRPr="006E339D">
        <w:rPr>
          <w:rFonts w:ascii="Arial" w:hAnsi="Arial" w:cs="Arial"/>
          <w:color w:val="000000"/>
          <w:sz w:val="22"/>
          <w:szCs w:val="22"/>
        </w:rPr>
        <w:t>basis the additional cost of that coverage (the “Additional Cost”), which shall mean the marginal out-of-pocket cost, over and above individual coverage</w:t>
      </w:r>
      <w:r w:rsidR="007835FA">
        <w:rPr>
          <w:rFonts w:ascii="Arial" w:hAnsi="Arial" w:cs="Arial"/>
          <w:color w:val="000000"/>
          <w:sz w:val="22"/>
          <w:szCs w:val="22"/>
        </w:rPr>
        <w:t xml:space="preserve">, </w:t>
      </w:r>
      <w:r w:rsidR="007835FA" w:rsidRPr="006E339D">
        <w:rPr>
          <w:rFonts w:ascii="Arial" w:hAnsi="Arial" w:cs="Arial"/>
          <w:color w:val="000000"/>
          <w:sz w:val="22"/>
          <w:szCs w:val="22"/>
        </w:rPr>
        <w:t>reduced, if the premium payments are made from pre-tax funds, by the recipient’s average tax rate for state and federal income taxes (based on the recipient’s income tax returns for the previous calendar year)</w:t>
      </w:r>
      <w:r w:rsidR="00861569" w:rsidRPr="006E339D">
        <w:rPr>
          <w:rFonts w:ascii="Arial" w:hAnsi="Arial" w:cs="Arial"/>
          <w:color w:val="000000"/>
          <w:sz w:val="22"/>
          <w:szCs w:val="22"/>
        </w:rPr>
        <w:t>.</w:t>
      </w:r>
      <w:bookmarkEnd w:id="29"/>
    </w:p>
    <w:p w14:paraId="4EDF5F64" w14:textId="77777777" w:rsidR="00B31E55" w:rsidRPr="006E339D" w:rsidRDefault="001909F7" w:rsidP="00F575CC">
      <w:pPr>
        <w:widowControl w:val="0"/>
        <w:tabs>
          <w:tab w:val="left" w:pos="720"/>
          <w:tab w:val="left" w:pos="1386"/>
          <w:tab w:val="left" w:pos="2106"/>
          <w:tab w:val="left" w:pos="2826"/>
          <w:tab w:val="left" w:pos="4266"/>
          <w:tab w:val="left" w:pos="7290"/>
          <w:tab w:val="left" w:pos="8010"/>
          <w:tab w:val="left" w:pos="8730"/>
        </w:tabs>
        <w:spacing w:after="120"/>
        <w:ind w:firstLine="720"/>
        <w:rPr>
          <w:rFonts w:ascii="Arial" w:hAnsi="Arial" w:cs="Arial"/>
          <w:color w:val="000000"/>
          <w:sz w:val="22"/>
          <w:szCs w:val="22"/>
        </w:rPr>
      </w:pPr>
      <w:r w:rsidRPr="006E339D">
        <w:rPr>
          <w:rFonts w:ascii="Arial" w:hAnsi="Arial" w:cs="Arial"/>
          <w:color w:val="000000"/>
          <w:sz w:val="22"/>
          <w:szCs w:val="22"/>
        </w:rPr>
        <w:t>c.</w:t>
      </w:r>
      <w:r w:rsidRPr="006E339D">
        <w:rPr>
          <w:rFonts w:ascii="Arial" w:hAnsi="Arial" w:cs="Arial"/>
          <w:color w:val="000000"/>
          <w:sz w:val="22"/>
          <w:szCs w:val="22"/>
        </w:rPr>
        <w:tab/>
      </w:r>
      <w:r w:rsidR="00B31E55" w:rsidRPr="006E339D">
        <w:rPr>
          <w:rFonts w:ascii="Arial" w:hAnsi="Arial" w:cs="Arial"/>
          <w:color w:val="000000"/>
          <w:sz w:val="22"/>
          <w:szCs w:val="22"/>
        </w:rPr>
        <w:t>The Party providing coverage for one or more of the Children shall promptly notify the other Party in writing of any cost increases or changes in coverage.  The Parties’ obligation to provide this coverage for each Child shall end when the Child becomes emancipated, as that term is defined in this Agreement, provided however that the obligation shall continue be</w:t>
      </w:r>
      <w:r w:rsidR="009F58F5" w:rsidRPr="006E339D">
        <w:rPr>
          <w:rFonts w:ascii="Arial" w:hAnsi="Arial" w:cs="Arial"/>
          <w:color w:val="000000"/>
          <w:sz w:val="22"/>
          <w:szCs w:val="22"/>
        </w:rPr>
        <w:t xml:space="preserve">yond emancipation </w:t>
      </w:r>
      <w:r w:rsidR="002C628B" w:rsidRPr="006E339D">
        <w:rPr>
          <w:rFonts w:ascii="Arial" w:hAnsi="Arial" w:cs="Arial"/>
          <w:color w:val="000000"/>
          <w:sz w:val="22"/>
          <w:szCs w:val="22"/>
        </w:rPr>
        <w:t>if the</w:t>
      </w:r>
      <w:r w:rsidR="00B31E55" w:rsidRPr="006E339D">
        <w:rPr>
          <w:rFonts w:ascii="Arial" w:hAnsi="Arial" w:cs="Arial"/>
          <w:color w:val="000000"/>
          <w:sz w:val="22"/>
          <w:szCs w:val="22"/>
        </w:rPr>
        <w:t xml:space="preserve"> Child </w:t>
      </w:r>
      <w:r w:rsidR="00C67F0F" w:rsidRPr="006E339D">
        <w:rPr>
          <w:rFonts w:ascii="Arial" w:hAnsi="Arial" w:cs="Arial"/>
          <w:color w:val="000000"/>
          <w:sz w:val="22"/>
          <w:szCs w:val="22"/>
        </w:rPr>
        <w:t>(i</w:t>
      </w:r>
      <w:r w:rsidR="00A66518" w:rsidRPr="006E339D">
        <w:rPr>
          <w:rFonts w:ascii="Arial" w:hAnsi="Arial" w:cs="Arial"/>
          <w:color w:val="000000"/>
          <w:sz w:val="22"/>
          <w:szCs w:val="22"/>
        </w:rPr>
        <w:t xml:space="preserve">) is </w:t>
      </w:r>
      <w:r w:rsidR="00FE4D08" w:rsidRPr="006E339D">
        <w:rPr>
          <w:rFonts w:ascii="Arial" w:hAnsi="Arial" w:cs="Arial"/>
          <w:color w:val="000000"/>
          <w:sz w:val="22"/>
          <w:szCs w:val="22"/>
        </w:rPr>
        <w:t>still</w:t>
      </w:r>
      <w:r w:rsidR="00A66518" w:rsidRPr="006E339D">
        <w:rPr>
          <w:rFonts w:ascii="Arial" w:hAnsi="Arial" w:cs="Arial"/>
          <w:color w:val="000000"/>
          <w:sz w:val="22"/>
          <w:szCs w:val="22"/>
        </w:rPr>
        <w:t xml:space="preserve"> eligible for such coverage, </w:t>
      </w:r>
      <w:r w:rsidR="00FE4D08" w:rsidRPr="006E339D">
        <w:rPr>
          <w:rFonts w:ascii="Arial" w:hAnsi="Arial" w:cs="Arial"/>
          <w:color w:val="000000"/>
          <w:sz w:val="22"/>
          <w:szCs w:val="22"/>
        </w:rPr>
        <w:t>and</w:t>
      </w:r>
      <w:r w:rsidR="00A66518" w:rsidRPr="006E339D">
        <w:rPr>
          <w:rFonts w:ascii="Arial" w:hAnsi="Arial" w:cs="Arial"/>
          <w:color w:val="000000"/>
          <w:sz w:val="22"/>
          <w:szCs w:val="22"/>
        </w:rPr>
        <w:t xml:space="preserve"> (</w:t>
      </w:r>
      <w:r w:rsidR="00C67F0F" w:rsidRPr="006E339D">
        <w:rPr>
          <w:rFonts w:ascii="Arial" w:hAnsi="Arial" w:cs="Arial"/>
          <w:color w:val="000000"/>
          <w:sz w:val="22"/>
          <w:szCs w:val="22"/>
        </w:rPr>
        <w:t>ii</w:t>
      </w:r>
      <w:r w:rsidR="00A66518" w:rsidRPr="006E339D">
        <w:rPr>
          <w:rFonts w:ascii="Arial" w:hAnsi="Arial" w:cs="Arial"/>
          <w:color w:val="000000"/>
          <w:sz w:val="22"/>
          <w:szCs w:val="22"/>
        </w:rPr>
        <w:t xml:space="preserve">) has </w:t>
      </w:r>
      <w:r w:rsidR="00FE4D08" w:rsidRPr="006E339D">
        <w:rPr>
          <w:rFonts w:ascii="Arial" w:hAnsi="Arial" w:cs="Arial"/>
          <w:color w:val="000000"/>
          <w:sz w:val="22"/>
          <w:szCs w:val="22"/>
        </w:rPr>
        <w:t xml:space="preserve">no </w:t>
      </w:r>
      <w:r w:rsidR="00A66518" w:rsidRPr="006E339D">
        <w:rPr>
          <w:rFonts w:ascii="Arial" w:hAnsi="Arial" w:cs="Arial"/>
          <w:color w:val="000000"/>
          <w:sz w:val="22"/>
          <w:szCs w:val="22"/>
        </w:rPr>
        <w:t>comparable coverage available to him</w:t>
      </w:r>
      <w:r w:rsidRPr="006E339D">
        <w:rPr>
          <w:rFonts w:ascii="Arial" w:hAnsi="Arial" w:cs="Arial"/>
          <w:color w:val="000000"/>
          <w:sz w:val="22"/>
          <w:szCs w:val="22"/>
        </w:rPr>
        <w:t>/her</w:t>
      </w:r>
      <w:r w:rsidR="00A66518" w:rsidRPr="006E339D">
        <w:rPr>
          <w:rFonts w:ascii="Arial" w:hAnsi="Arial" w:cs="Arial"/>
          <w:color w:val="000000"/>
          <w:sz w:val="22"/>
          <w:szCs w:val="22"/>
        </w:rPr>
        <w:t xml:space="preserve"> through his</w:t>
      </w:r>
      <w:r w:rsidRPr="006E339D">
        <w:rPr>
          <w:rFonts w:ascii="Arial" w:hAnsi="Arial" w:cs="Arial"/>
          <w:color w:val="000000"/>
          <w:sz w:val="22"/>
          <w:szCs w:val="22"/>
        </w:rPr>
        <w:t>/her</w:t>
      </w:r>
      <w:r w:rsidR="00A66518" w:rsidRPr="006E339D">
        <w:rPr>
          <w:rFonts w:ascii="Arial" w:hAnsi="Arial" w:cs="Arial"/>
          <w:color w:val="000000"/>
          <w:sz w:val="22"/>
          <w:szCs w:val="22"/>
        </w:rPr>
        <w:t xml:space="preserve"> employment</w:t>
      </w:r>
      <w:r w:rsidRPr="006E339D">
        <w:rPr>
          <w:rFonts w:ascii="Arial" w:hAnsi="Arial" w:cs="Arial"/>
          <w:color w:val="000000"/>
          <w:sz w:val="22"/>
          <w:szCs w:val="22"/>
        </w:rPr>
        <w:t>.</w:t>
      </w:r>
      <w:r w:rsidR="00A66518" w:rsidRPr="006E339D">
        <w:rPr>
          <w:rFonts w:ascii="Arial" w:hAnsi="Arial" w:cs="Arial"/>
          <w:color w:val="000000"/>
          <w:sz w:val="22"/>
          <w:szCs w:val="22"/>
        </w:rPr>
        <w:t xml:space="preserve">  Notwithstanding the foregoing, if the Parties’ obligation ends because </w:t>
      </w:r>
      <w:r w:rsidRPr="006E339D">
        <w:rPr>
          <w:rFonts w:ascii="Arial" w:hAnsi="Arial" w:cs="Arial"/>
          <w:color w:val="000000"/>
          <w:sz w:val="22"/>
          <w:szCs w:val="22"/>
        </w:rPr>
        <w:t>the Child</w:t>
      </w:r>
      <w:r w:rsidR="00A66518" w:rsidRPr="006E339D">
        <w:rPr>
          <w:rFonts w:ascii="Arial" w:hAnsi="Arial" w:cs="Arial"/>
          <w:color w:val="000000"/>
          <w:sz w:val="22"/>
          <w:szCs w:val="22"/>
        </w:rPr>
        <w:t xml:space="preserve"> has such coverage available through </w:t>
      </w:r>
      <w:r w:rsidRPr="006E339D">
        <w:rPr>
          <w:rFonts w:ascii="Arial" w:hAnsi="Arial" w:cs="Arial"/>
          <w:color w:val="000000"/>
          <w:sz w:val="22"/>
          <w:szCs w:val="22"/>
        </w:rPr>
        <w:t>the Child’s</w:t>
      </w:r>
      <w:r w:rsidR="00A66518" w:rsidRPr="006E339D">
        <w:rPr>
          <w:rFonts w:ascii="Arial" w:hAnsi="Arial" w:cs="Arial"/>
          <w:color w:val="000000"/>
          <w:sz w:val="22"/>
          <w:szCs w:val="22"/>
        </w:rPr>
        <w:t xml:space="preserve"> employment and then </w:t>
      </w:r>
      <w:r w:rsidRPr="006E339D">
        <w:rPr>
          <w:rFonts w:ascii="Arial" w:hAnsi="Arial" w:cs="Arial"/>
          <w:color w:val="000000"/>
          <w:sz w:val="22"/>
          <w:szCs w:val="22"/>
        </w:rPr>
        <w:t>s/</w:t>
      </w:r>
      <w:r w:rsidR="00A66518" w:rsidRPr="006E339D">
        <w:rPr>
          <w:rFonts w:ascii="Arial" w:hAnsi="Arial" w:cs="Arial"/>
          <w:color w:val="000000"/>
          <w:sz w:val="22"/>
          <w:szCs w:val="22"/>
        </w:rPr>
        <w:t>he becomes ineligible for that coverage but is still eligible for coverage under one of the Parties’ plans, they shall continue to provide him</w:t>
      </w:r>
      <w:r w:rsidRPr="006E339D">
        <w:rPr>
          <w:rFonts w:ascii="Arial" w:hAnsi="Arial" w:cs="Arial"/>
          <w:color w:val="000000"/>
          <w:sz w:val="22"/>
          <w:szCs w:val="22"/>
        </w:rPr>
        <w:t>/her</w:t>
      </w:r>
      <w:r w:rsidR="00A66518" w:rsidRPr="006E339D">
        <w:rPr>
          <w:rFonts w:ascii="Arial" w:hAnsi="Arial" w:cs="Arial"/>
          <w:color w:val="000000"/>
          <w:sz w:val="22"/>
          <w:szCs w:val="22"/>
        </w:rPr>
        <w:t xml:space="preserve"> with coverage until </w:t>
      </w:r>
      <w:r w:rsidRPr="006E339D">
        <w:rPr>
          <w:rFonts w:ascii="Arial" w:hAnsi="Arial" w:cs="Arial"/>
          <w:color w:val="000000"/>
          <w:sz w:val="22"/>
          <w:szCs w:val="22"/>
        </w:rPr>
        <w:t>s/</w:t>
      </w:r>
      <w:r w:rsidR="00A66518" w:rsidRPr="006E339D">
        <w:rPr>
          <w:rFonts w:ascii="Arial" w:hAnsi="Arial" w:cs="Arial"/>
          <w:color w:val="000000"/>
          <w:sz w:val="22"/>
          <w:szCs w:val="22"/>
        </w:rPr>
        <w:t>he is no longer eligible under one of their plans.</w:t>
      </w:r>
      <w:r w:rsidR="00B31E55" w:rsidRPr="006E339D">
        <w:rPr>
          <w:rFonts w:ascii="Arial" w:hAnsi="Arial" w:cs="Arial"/>
          <w:color w:val="000000"/>
          <w:sz w:val="22"/>
          <w:szCs w:val="22"/>
        </w:rPr>
        <w:t xml:space="preserve">  </w:t>
      </w:r>
    </w:p>
    <w:p w14:paraId="6A5B562B" w14:textId="77777777" w:rsidR="00B31E55" w:rsidRPr="006E339D" w:rsidRDefault="00B31E55" w:rsidP="00076962">
      <w:pPr>
        <w:widowControl w:val="0"/>
        <w:tabs>
          <w:tab w:val="left" w:pos="720"/>
          <w:tab w:val="left" w:pos="1386"/>
          <w:tab w:val="left" w:pos="2106"/>
          <w:tab w:val="left" w:pos="2826"/>
          <w:tab w:val="left" w:pos="4266"/>
          <w:tab w:val="left" w:pos="7290"/>
          <w:tab w:val="left" w:pos="8010"/>
          <w:tab w:val="left" w:pos="8730"/>
        </w:tabs>
        <w:spacing w:after="120"/>
        <w:rPr>
          <w:rFonts w:ascii="Arial" w:hAnsi="Arial" w:cs="Arial"/>
          <w:color w:val="000000"/>
          <w:sz w:val="22"/>
          <w:szCs w:val="22"/>
        </w:rPr>
      </w:pPr>
      <w:r w:rsidRPr="006E339D">
        <w:rPr>
          <w:rFonts w:ascii="Arial" w:hAnsi="Arial" w:cs="Arial"/>
          <w:color w:val="000000"/>
          <w:sz w:val="22"/>
          <w:szCs w:val="22"/>
        </w:rPr>
        <w:t>2.</w:t>
      </w:r>
      <w:r w:rsidRPr="006E339D">
        <w:rPr>
          <w:rFonts w:ascii="Arial" w:hAnsi="Arial" w:cs="Arial"/>
          <w:color w:val="000000"/>
          <w:sz w:val="22"/>
          <w:szCs w:val="22"/>
        </w:rPr>
        <w:tab/>
      </w:r>
      <w:r w:rsidRPr="006E339D">
        <w:rPr>
          <w:rFonts w:ascii="Arial" w:hAnsi="Arial" w:cs="Arial"/>
          <w:color w:val="000000"/>
          <w:sz w:val="22"/>
          <w:szCs w:val="22"/>
          <w:u w:val="single"/>
        </w:rPr>
        <w:t>Health and Dental Insurance for the Parties</w:t>
      </w:r>
    </w:p>
    <w:p w14:paraId="33D026CE" w14:textId="77777777" w:rsidR="007835FA" w:rsidRDefault="00B31E55" w:rsidP="003F7DCD">
      <w:pPr>
        <w:tabs>
          <w:tab w:val="left" w:pos="-1440"/>
          <w:tab w:val="left" w:pos="-720"/>
          <w:tab w:val="left" w:pos="0"/>
          <w:tab w:val="left" w:pos="720"/>
          <w:tab w:val="left" w:pos="1442"/>
          <w:tab w:val="left" w:pos="2163"/>
          <w:tab w:val="left" w:pos="2884"/>
          <w:tab w:val="left" w:pos="3606"/>
          <w:tab w:val="left" w:pos="4327"/>
          <w:tab w:val="left" w:pos="5048"/>
          <w:tab w:val="left" w:pos="5769"/>
          <w:tab w:val="left" w:pos="6490"/>
          <w:tab w:val="left" w:pos="7212"/>
          <w:tab w:val="left" w:pos="7933"/>
          <w:tab w:val="left" w:pos="8654"/>
        </w:tabs>
        <w:spacing w:after="120"/>
        <w:rPr>
          <w:rFonts w:ascii="Arial" w:hAnsi="Arial" w:cs="Arial"/>
          <w:color w:val="000000"/>
          <w:sz w:val="22"/>
          <w:szCs w:val="22"/>
        </w:rPr>
      </w:pPr>
      <w:r w:rsidRPr="006E339D">
        <w:rPr>
          <w:rFonts w:ascii="Arial" w:hAnsi="Arial" w:cs="Arial"/>
          <w:color w:val="000000"/>
          <w:sz w:val="22"/>
          <w:szCs w:val="22"/>
        </w:rPr>
        <w:tab/>
      </w:r>
      <w:bookmarkStart w:id="30" w:name="_Hlk530466316"/>
      <w:r w:rsidR="007835FA">
        <w:rPr>
          <w:rFonts w:ascii="Arial" w:hAnsi="Arial" w:cs="Arial"/>
          <w:color w:val="000000"/>
          <w:sz w:val="22"/>
          <w:szCs w:val="22"/>
        </w:rPr>
        <w:t>a.</w:t>
      </w:r>
      <w:r w:rsidR="007835FA">
        <w:rPr>
          <w:rFonts w:ascii="Arial" w:hAnsi="Arial" w:cs="Arial"/>
          <w:color w:val="000000"/>
          <w:sz w:val="22"/>
          <w:szCs w:val="22"/>
        </w:rPr>
        <w:tab/>
      </w:r>
      <w:r w:rsidRPr="006E339D">
        <w:rPr>
          <w:rFonts w:ascii="Arial" w:hAnsi="Arial" w:cs="Arial"/>
          <w:color w:val="000000"/>
          <w:sz w:val="22"/>
          <w:szCs w:val="22"/>
        </w:rPr>
        <w:t>If either Party is unable to obtain health or dental insurance through his or her employment and wishes to be covered on a plan of the other Party, or if a Party is eligible for such coverage but the other Party’s plan is more favorable, the eligible Party shall be entitled to coverage on the other Party’s plan, and the Party providing the coverage shall be entitled to receive from the eligible Party on a quarterly basis 100% of the Additional Cost incurred as a result of including the eligible Party in the coverage plan</w:t>
      </w:r>
      <w:r w:rsidR="00861569" w:rsidRPr="006E339D">
        <w:rPr>
          <w:rFonts w:ascii="Arial" w:hAnsi="Arial" w:cs="Arial"/>
          <w:color w:val="000000"/>
          <w:sz w:val="22"/>
          <w:szCs w:val="22"/>
        </w:rPr>
        <w:t xml:space="preserve"> (over and above the cost of including the other Party and the Children)</w:t>
      </w:r>
      <w:r w:rsidR="00F07EB5" w:rsidRPr="006E339D">
        <w:rPr>
          <w:rFonts w:ascii="Arial" w:hAnsi="Arial" w:cs="Arial"/>
          <w:color w:val="000000"/>
          <w:sz w:val="22"/>
          <w:szCs w:val="22"/>
        </w:rPr>
        <w:t>, reduced, if the premium payments are made from pre-tax funds, by the recipient’s average tax rate for state and federal income taxes (based on the recipient’s income tax returns for the previous calendar year).</w:t>
      </w:r>
    </w:p>
    <w:p w14:paraId="7025EF92" w14:textId="77777777" w:rsidR="007835FA" w:rsidRDefault="007835FA" w:rsidP="003F7DCD">
      <w:pPr>
        <w:tabs>
          <w:tab w:val="left" w:pos="-1440"/>
          <w:tab w:val="left" w:pos="-720"/>
          <w:tab w:val="left" w:pos="0"/>
          <w:tab w:val="left" w:pos="720"/>
          <w:tab w:val="left" w:pos="1442"/>
          <w:tab w:val="left" w:pos="2163"/>
          <w:tab w:val="left" w:pos="2884"/>
          <w:tab w:val="left" w:pos="3606"/>
          <w:tab w:val="left" w:pos="4327"/>
          <w:tab w:val="left" w:pos="5048"/>
          <w:tab w:val="left" w:pos="5769"/>
          <w:tab w:val="left" w:pos="6490"/>
          <w:tab w:val="left" w:pos="7212"/>
          <w:tab w:val="left" w:pos="7933"/>
          <w:tab w:val="left" w:pos="8654"/>
        </w:tabs>
        <w:spacing w:after="120"/>
        <w:rPr>
          <w:rFonts w:ascii="Arial" w:hAnsi="Arial" w:cs="Arial"/>
          <w:color w:val="000000"/>
          <w:sz w:val="22"/>
          <w:szCs w:val="22"/>
        </w:rPr>
      </w:pPr>
      <w:r>
        <w:rPr>
          <w:rFonts w:ascii="Arial" w:hAnsi="Arial" w:cs="Arial"/>
          <w:color w:val="000000"/>
          <w:sz w:val="22"/>
          <w:szCs w:val="22"/>
        </w:rPr>
        <w:tab/>
        <w:t>b.</w:t>
      </w:r>
      <w:r>
        <w:rPr>
          <w:rFonts w:ascii="Arial" w:hAnsi="Arial" w:cs="Arial"/>
          <w:color w:val="000000"/>
          <w:sz w:val="22"/>
          <w:szCs w:val="22"/>
        </w:rPr>
        <w:tab/>
      </w:r>
      <w:bookmarkStart w:id="31" w:name="OLE_LINK3"/>
      <w:bookmarkStart w:id="32" w:name="OLE_LINK4"/>
      <w:r w:rsidR="00B31E55" w:rsidRPr="006E339D">
        <w:rPr>
          <w:rFonts w:ascii="Arial" w:hAnsi="Arial" w:cs="Arial"/>
          <w:color w:val="000000"/>
          <w:sz w:val="22"/>
          <w:szCs w:val="22"/>
        </w:rPr>
        <w:t>The Party providing coverage for the other Party shall promptly notify the other Party in writing of any cost increases or changes in coverage.</w:t>
      </w:r>
    </w:p>
    <w:p w14:paraId="4D059D77" w14:textId="496C7659" w:rsidR="003F7DCD" w:rsidRPr="006E339D" w:rsidRDefault="007835FA" w:rsidP="003F7DCD">
      <w:pPr>
        <w:tabs>
          <w:tab w:val="left" w:pos="-1440"/>
          <w:tab w:val="left" w:pos="-720"/>
          <w:tab w:val="left" w:pos="0"/>
          <w:tab w:val="left" w:pos="720"/>
          <w:tab w:val="left" w:pos="1442"/>
          <w:tab w:val="left" w:pos="2163"/>
          <w:tab w:val="left" w:pos="2884"/>
          <w:tab w:val="left" w:pos="3606"/>
          <w:tab w:val="left" w:pos="4327"/>
          <w:tab w:val="left" w:pos="5048"/>
          <w:tab w:val="left" w:pos="5769"/>
          <w:tab w:val="left" w:pos="6490"/>
          <w:tab w:val="left" w:pos="7212"/>
          <w:tab w:val="left" w:pos="7933"/>
          <w:tab w:val="left" w:pos="8654"/>
        </w:tabs>
        <w:spacing w:after="120"/>
        <w:rPr>
          <w:rFonts w:ascii="Arial" w:hAnsi="Arial" w:cs="Arial"/>
          <w:color w:val="000000"/>
          <w:sz w:val="22"/>
          <w:szCs w:val="22"/>
        </w:rPr>
      </w:pPr>
      <w:r>
        <w:rPr>
          <w:rFonts w:ascii="Arial" w:hAnsi="Arial" w:cs="Arial"/>
          <w:color w:val="000000"/>
          <w:sz w:val="22"/>
          <w:szCs w:val="22"/>
        </w:rPr>
        <w:tab/>
        <w:t>c.</w:t>
      </w:r>
      <w:r>
        <w:rPr>
          <w:rFonts w:ascii="Arial" w:hAnsi="Arial" w:cs="Arial"/>
          <w:color w:val="000000"/>
          <w:sz w:val="22"/>
          <w:szCs w:val="22"/>
        </w:rPr>
        <w:tab/>
      </w:r>
      <w:r w:rsidR="00B31E55" w:rsidRPr="006E339D">
        <w:rPr>
          <w:rFonts w:ascii="Arial" w:hAnsi="Arial" w:cs="Arial"/>
          <w:color w:val="000000"/>
          <w:sz w:val="22"/>
          <w:szCs w:val="22"/>
        </w:rPr>
        <w:t>These provisions shall be deemed to be sufficient to satisfy the requirements of COBRA; OBRA; G.L. c.</w:t>
      </w:r>
      <w:r w:rsidR="005B1477" w:rsidRPr="006E339D">
        <w:rPr>
          <w:rFonts w:ascii="Arial" w:hAnsi="Arial" w:cs="Arial"/>
          <w:color w:val="000000"/>
          <w:sz w:val="22"/>
          <w:szCs w:val="22"/>
        </w:rPr>
        <w:t xml:space="preserve"> </w:t>
      </w:r>
      <w:r w:rsidR="00B31E55" w:rsidRPr="006E339D">
        <w:rPr>
          <w:rFonts w:ascii="Arial" w:hAnsi="Arial" w:cs="Arial"/>
          <w:color w:val="000000"/>
          <w:sz w:val="22"/>
          <w:szCs w:val="22"/>
        </w:rPr>
        <w:t xml:space="preserve">175, § 110I; </w:t>
      </w:r>
      <w:r w:rsidR="005B1477" w:rsidRPr="006E339D">
        <w:rPr>
          <w:rFonts w:ascii="Arial" w:hAnsi="Arial" w:cs="Arial"/>
          <w:color w:val="000000"/>
          <w:sz w:val="22"/>
          <w:szCs w:val="22"/>
        </w:rPr>
        <w:t xml:space="preserve">G.L. c. 176G, § 5A; </w:t>
      </w:r>
      <w:r w:rsidR="00B31E55" w:rsidRPr="006E339D">
        <w:rPr>
          <w:rFonts w:ascii="Arial" w:hAnsi="Arial" w:cs="Arial"/>
          <w:color w:val="000000"/>
          <w:sz w:val="22"/>
          <w:szCs w:val="22"/>
        </w:rPr>
        <w:t>and G.L. c. 208, § 34 as to the continuation of medical insurance coverage after a divorce.</w:t>
      </w:r>
      <w:bookmarkEnd w:id="31"/>
      <w:bookmarkEnd w:id="32"/>
      <w:r w:rsidR="000627B7" w:rsidRPr="006E339D">
        <w:rPr>
          <w:rFonts w:ascii="Arial" w:hAnsi="Arial" w:cs="Arial"/>
          <w:color w:val="000000"/>
          <w:sz w:val="22"/>
          <w:szCs w:val="22"/>
        </w:rPr>
        <w:t xml:space="preserve"> </w:t>
      </w:r>
    </w:p>
    <w:p w14:paraId="6B76C302" w14:textId="77777777" w:rsidR="0099300A" w:rsidRPr="006E339D" w:rsidRDefault="0099300A" w:rsidP="0099300A">
      <w:pPr>
        <w:tabs>
          <w:tab w:val="left" w:pos="-1440"/>
          <w:tab w:val="left" w:pos="-720"/>
          <w:tab w:val="left" w:pos="0"/>
          <w:tab w:val="left" w:pos="720"/>
          <w:tab w:val="left" w:pos="1442"/>
          <w:tab w:val="left" w:pos="2163"/>
          <w:tab w:val="left" w:pos="2884"/>
          <w:tab w:val="left" w:pos="3606"/>
          <w:tab w:val="left" w:pos="4327"/>
          <w:tab w:val="left" w:pos="5048"/>
          <w:tab w:val="left" w:pos="5769"/>
          <w:tab w:val="left" w:pos="6490"/>
          <w:tab w:val="left" w:pos="7212"/>
          <w:tab w:val="left" w:pos="7933"/>
          <w:tab w:val="left" w:pos="8654"/>
        </w:tabs>
        <w:spacing w:after="120"/>
        <w:rPr>
          <w:rFonts w:ascii="Arial" w:hAnsi="Arial" w:cs="Arial"/>
          <w:color w:val="000000"/>
          <w:sz w:val="22"/>
          <w:szCs w:val="22"/>
        </w:rPr>
      </w:pPr>
      <w:r w:rsidRPr="006E339D">
        <w:rPr>
          <w:rFonts w:ascii="Arial" w:hAnsi="Arial" w:cs="Arial"/>
          <w:color w:val="000000"/>
          <w:sz w:val="22"/>
          <w:szCs w:val="22"/>
        </w:rPr>
        <w:t>3.</w:t>
      </w:r>
      <w:r w:rsidRPr="006E339D">
        <w:rPr>
          <w:rFonts w:ascii="Arial" w:hAnsi="Arial" w:cs="Arial"/>
          <w:color w:val="000000"/>
          <w:sz w:val="22"/>
          <w:szCs w:val="22"/>
        </w:rPr>
        <w:tab/>
      </w:r>
      <w:r w:rsidRPr="006E339D">
        <w:rPr>
          <w:rFonts w:ascii="Arial" w:hAnsi="Arial" w:cs="Arial"/>
          <w:color w:val="000000"/>
          <w:sz w:val="22"/>
          <w:szCs w:val="22"/>
          <w:u w:val="single"/>
        </w:rPr>
        <w:t>Effect of Remarriage</w:t>
      </w:r>
    </w:p>
    <w:p w14:paraId="46240954" w14:textId="77777777" w:rsidR="0099300A" w:rsidRPr="006E339D" w:rsidRDefault="0099300A" w:rsidP="0099300A">
      <w:pPr>
        <w:tabs>
          <w:tab w:val="left" w:pos="-1440"/>
          <w:tab w:val="left" w:pos="-720"/>
          <w:tab w:val="left" w:pos="0"/>
          <w:tab w:val="left" w:pos="720"/>
          <w:tab w:val="left" w:pos="1442"/>
          <w:tab w:val="left" w:pos="2163"/>
          <w:tab w:val="left" w:pos="2884"/>
          <w:tab w:val="left" w:pos="3606"/>
          <w:tab w:val="left" w:pos="4327"/>
          <w:tab w:val="left" w:pos="5048"/>
          <w:tab w:val="left" w:pos="5769"/>
          <w:tab w:val="left" w:pos="6490"/>
          <w:tab w:val="left" w:pos="7212"/>
          <w:tab w:val="left" w:pos="7933"/>
          <w:tab w:val="left" w:pos="8654"/>
        </w:tabs>
        <w:spacing w:after="120"/>
        <w:rPr>
          <w:rFonts w:ascii="Arial" w:hAnsi="Arial" w:cs="Arial"/>
          <w:sz w:val="22"/>
          <w:szCs w:val="22"/>
        </w:rPr>
      </w:pPr>
      <w:r w:rsidRPr="006E339D">
        <w:rPr>
          <w:rFonts w:ascii="Arial" w:hAnsi="Arial" w:cs="Arial"/>
          <w:color w:val="000000"/>
          <w:sz w:val="22"/>
          <w:szCs w:val="22"/>
        </w:rPr>
        <w:tab/>
        <w:t>a.</w:t>
      </w:r>
      <w:r w:rsidRPr="006E339D">
        <w:rPr>
          <w:rFonts w:ascii="Arial" w:hAnsi="Arial" w:cs="Arial"/>
          <w:color w:val="000000"/>
          <w:sz w:val="22"/>
          <w:szCs w:val="22"/>
        </w:rPr>
        <w:tab/>
      </w:r>
      <w:r w:rsidRPr="006E339D">
        <w:rPr>
          <w:rFonts w:ascii="Arial" w:hAnsi="Arial" w:cs="Arial"/>
          <w:sz w:val="22"/>
          <w:szCs w:val="22"/>
        </w:rPr>
        <w:t>If the Wife remarries, she shall be permitted to obtain coverage for herself through her new spouse’s medical and/or dental insurance plans, without any further obligation to provide coverage for the Husband.  Likewise, if the Husband remarries, he shall be permitted to obtain coverage for himself through his new spouse’s medical and/or dental insurance plans, without any further obligation to provide coverage for the Wife.</w:t>
      </w:r>
    </w:p>
    <w:p w14:paraId="6F86C10A" w14:textId="77777777" w:rsidR="0099300A" w:rsidRPr="006E339D" w:rsidRDefault="0099300A" w:rsidP="0099300A">
      <w:pPr>
        <w:spacing w:after="120"/>
        <w:ind w:firstLine="720"/>
        <w:rPr>
          <w:rFonts w:ascii="Arial" w:hAnsi="Arial" w:cs="Arial"/>
          <w:sz w:val="22"/>
          <w:szCs w:val="22"/>
        </w:rPr>
      </w:pPr>
      <w:r w:rsidRPr="006E339D">
        <w:rPr>
          <w:rFonts w:ascii="Arial" w:hAnsi="Arial" w:cs="Arial"/>
          <w:sz w:val="22"/>
          <w:szCs w:val="22"/>
        </w:rPr>
        <w:lastRenderedPageBreak/>
        <w:t>b.</w:t>
      </w:r>
      <w:r w:rsidRPr="006E339D">
        <w:rPr>
          <w:rFonts w:ascii="Arial" w:hAnsi="Arial" w:cs="Arial"/>
          <w:sz w:val="22"/>
          <w:szCs w:val="22"/>
        </w:rPr>
        <w:tab/>
        <w:t>If the Wife remarries, and if she maintains health insurance coverage under which the Husband is eligible, the Husband shall have the right to continue his coverage under her plan to the extent permitted by law and by the coverage provider.  Likewise, if the Husband remarries, and if he maintains health insurance coverage under which the Wife is eligible, the Wife shall have the right to continue her coverage under his plan to the extent permitted by law and by the coverage provider.</w:t>
      </w:r>
    </w:p>
    <w:p w14:paraId="1FA8A18F" w14:textId="77777777" w:rsidR="00787A36" w:rsidRPr="006E339D" w:rsidRDefault="00787A36" w:rsidP="00787A36">
      <w:pPr>
        <w:spacing w:after="120"/>
        <w:ind w:firstLine="720"/>
        <w:rPr>
          <w:rFonts w:ascii="Arial" w:hAnsi="Arial" w:cs="Arial"/>
          <w:sz w:val="22"/>
          <w:szCs w:val="22"/>
        </w:rPr>
      </w:pPr>
      <w:r w:rsidRPr="006E339D">
        <w:rPr>
          <w:rFonts w:ascii="Arial" w:hAnsi="Arial" w:cs="Arial"/>
          <w:sz w:val="22"/>
          <w:szCs w:val="22"/>
        </w:rPr>
        <w:t>c.</w:t>
      </w:r>
      <w:r w:rsidRPr="006E339D">
        <w:rPr>
          <w:rFonts w:ascii="Arial" w:hAnsi="Arial" w:cs="Arial"/>
          <w:sz w:val="22"/>
          <w:szCs w:val="22"/>
        </w:rPr>
        <w:tab/>
        <w:t>Nothing in the foregoing paragraphs shall mitigate the Parties’ obligations to provide medical and dental insurance for the unemancipated Children.</w:t>
      </w:r>
    </w:p>
    <w:bookmarkEnd w:id="30"/>
    <w:p w14:paraId="234AA76B" w14:textId="77777777" w:rsidR="00B31E55" w:rsidRPr="006E339D" w:rsidRDefault="006551CE" w:rsidP="00076962">
      <w:pPr>
        <w:widowControl w:val="0"/>
        <w:tabs>
          <w:tab w:val="left" w:pos="720"/>
          <w:tab w:val="left" w:pos="1386"/>
          <w:tab w:val="left" w:pos="2106"/>
          <w:tab w:val="left" w:pos="2826"/>
          <w:tab w:val="left" w:pos="4266"/>
          <w:tab w:val="left" w:pos="7290"/>
          <w:tab w:val="left" w:pos="8010"/>
          <w:tab w:val="left" w:pos="8730"/>
        </w:tabs>
        <w:spacing w:after="120"/>
        <w:rPr>
          <w:rFonts w:ascii="Arial" w:hAnsi="Arial" w:cs="Arial"/>
          <w:color w:val="000000"/>
          <w:sz w:val="22"/>
          <w:szCs w:val="22"/>
          <w:u w:val="single"/>
        </w:rPr>
      </w:pPr>
      <w:r w:rsidRPr="006E339D">
        <w:rPr>
          <w:rFonts w:ascii="Arial" w:hAnsi="Arial" w:cs="Arial"/>
          <w:color w:val="000000"/>
          <w:sz w:val="22"/>
          <w:szCs w:val="22"/>
        </w:rPr>
        <w:t>4</w:t>
      </w:r>
      <w:r w:rsidR="00B31E55" w:rsidRPr="006E339D">
        <w:rPr>
          <w:rFonts w:ascii="Arial" w:hAnsi="Arial" w:cs="Arial"/>
          <w:color w:val="000000"/>
          <w:sz w:val="22"/>
          <w:szCs w:val="22"/>
        </w:rPr>
        <w:t>.</w:t>
      </w:r>
      <w:r w:rsidR="00B31E55" w:rsidRPr="006E339D">
        <w:rPr>
          <w:rFonts w:ascii="Arial" w:hAnsi="Arial" w:cs="Arial"/>
          <w:color w:val="000000"/>
          <w:sz w:val="22"/>
          <w:szCs w:val="22"/>
        </w:rPr>
        <w:tab/>
      </w:r>
      <w:r w:rsidR="00B31E55" w:rsidRPr="006E339D">
        <w:rPr>
          <w:rFonts w:ascii="Arial" w:hAnsi="Arial" w:cs="Arial"/>
          <w:color w:val="000000"/>
          <w:sz w:val="22"/>
          <w:szCs w:val="22"/>
          <w:u w:val="single"/>
        </w:rPr>
        <w:t>The Children’s Uninsured Medical and Dental Expenses</w:t>
      </w:r>
    </w:p>
    <w:p w14:paraId="27B60C56" w14:textId="7BC5F5F3" w:rsidR="00C705BC" w:rsidRPr="006E339D" w:rsidRDefault="00C705BC" w:rsidP="007835FA">
      <w:pPr>
        <w:widowControl w:val="0"/>
        <w:tabs>
          <w:tab w:val="left" w:pos="720"/>
          <w:tab w:val="left" w:pos="1386"/>
          <w:tab w:val="left" w:pos="2106"/>
          <w:tab w:val="left" w:pos="2826"/>
          <w:tab w:val="left" w:pos="4266"/>
          <w:tab w:val="left" w:pos="7290"/>
          <w:tab w:val="left" w:pos="8010"/>
          <w:tab w:val="left" w:pos="8730"/>
        </w:tabs>
        <w:spacing w:after="120"/>
        <w:ind w:firstLine="720"/>
        <w:rPr>
          <w:rFonts w:ascii="Arial" w:hAnsi="Arial" w:cs="Arial"/>
          <w:color w:val="000000"/>
          <w:sz w:val="22"/>
          <w:szCs w:val="22"/>
        </w:rPr>
      </w:pPr>
      <w:r w:rsidRPr="006E339D">
        <w:rPr>
          <w:rFonts w:ascii="Arial" w:hAnsi="Arial" w:cs="Arial"/>
          <w:color w:val="000000"/>
          <w:sz w:val="22"/>
          <w:szCs w:val="22"/>
        </w:rPr>
        <w:t>a.</w:t>
      </w:r>
      <w:r w:rsidRPr="006E339D">
        <w:rPr>
          <w:rFonts w:ascii="Arial" w:hAnsi="Arial" w:cs="Arial"/>
          <w:color w:val="000000"/>
          <w:sz w:val="22"/>
          <w:szCs w:val="22"/>
        </w:rPr>
        <w:tab/>
      </w:r>
      <w:r w:rsidR="00B31E55" w:rsidRPr="006E339D">
        <w:rPr>
          <w:rFonts w:ascii="Arial" w:hAnsi="Arial" w:cs="Arial"/>
          <w:color w:val="000000"/>
          <w:sz w:val="22"/>
          <w:szCs w:val="22"/>
        </w:rPr>
        <w:t xml:space="preserve">The Parties shall </w:t>
      </w:r>
      <w:r w:rsidR="007835FA">
        <w:rPr>
          <w:rFonts w:ascii="Arial" w:hAnsi="Arial" w:cs="Arial"/>
          <w:color w:val="000000"/>
          <w:sz w:val="22"/>
          <w:szCs w:val="22"/>
        </w:rPr>
        <w:t xml:space="preserve">pay from the Joint Account </w:t>
      </w:r>
      <w:r w:rsidR="00B31E55" w:rsidRPr="006E339D">
        <w:rPr>
          <w:rFonts w:ascii="Arial" w:hAnsi="Arial" w:cs="Arial"/>
          <w:color w:val="000000"/>
          <w:sz w:val="22"/>
          <w:szCs w:val="22"/>
        </w:rPr>
        <w:t>the uninsured medical, dental, surgical, hospital, psychological, pharmacological, orthodontic, ophthalmological, and other health care expenses for the unemancipated Children and any co-payments.  However, neither Party shall incur uninsured, non-emergency medical, dental, mental health, or other health care expenses on a Child’s behalf</w:t>
      </w:r>
      <w:r w:rsidR="00253612" w:rsidRPr="006E339D">
        <w:rPr>
          <w:rFonts w:ascii="Arial" w:hAnsi="Arial" w:cs="Arial"/>
          <w:color w:val="000000"/>
          <w:sz w:val="22"/>
          <w:szCs w:val="22"/>
        </w:rPr>
        <w:t xml:space="preserve"> </w:t>
      </w:r>
      <w:r w:rsidR="00B31E55" w:rsidRPr="006E339D">
        <w:rPr>
          <w:rFonts w:ascii="Arial" w:hAnsi="Arial" w:cs="Arial"/>
          <w:color w:val="000000"/>
          <w:sz w:val="22"/>
          <w:szCs w:val="22"/>
        </w:rPr>
        <w:t xml:space="preserve">in excess of </w:t>
      </w:r>
      <w:r w:rsidR="00FC448D" w:rsidRPr="006E339D">
        <w:rPr>
          <w:rFonts w:ascii="Arial" w:hAnsi="Arial" w:cs="Arial"/>
          <w:b/>
          <w:color w:val="000000"/>
          <w:sz w:val="22"/>
          <w:szCs w:val="22"/>
        </w:rPr>
        <w:t>[</w:t>
      </w:r>
      <w:r w:rsidR="00B31E55" w:rsidRPr="006E339D">
        <w:rPr>
          <w:rFonts w:ascii="Arial" w:hAnsi="Arial" w:cs="Arial"/>
          <w:b/>
          <w:color w:val="000000"/>
          <w:sz w:val="22"/>
          <w:szCs w:val="22"/>
        </w:rPr>
        <w:t>$</w:t>
      </w:r>
      <w:r w:rsidR="00FC448D" w:rsidRPr="006E339D">
        <w:rPr>
          <w:rFonts w:ascii="Arial" w:hAnsi="Arial" w:cs="Arial"/>
          <w:b/>
          <w:color w:val="000000"/>
          <w:sz w:val="22"/>
          <w:szCs w:val="22"/>
        </w:rPr>
        <w:t>_____]</w:t>
      </w:r>
      <w:r w:rsidR="00B31E55" w:rsidRPr="006E339D">
        <w:rPr>
          <w:rFonts w:ascii="Arial" w:hAnsi="Arial" w:cs="Arial"/>
          <w:color w:val="000000"/>
          <w:sz w:val="22"/>
          <w:szCs w:val="22"/>
        </w:rPr>
        <w:t xml:space="preserve"> in each instance, or for a series of related treatments, without first consulting with, and obtaining the approval of, the other Party concerning the need for the treatment and the selection of the physician, dentist, mental health professional, or institution </w:t>
      </w:r>
      <w:r w:rsidR="00755F2A" w:rsidRPr="006E339D">
        <w:rPr>
          <w:rFonts w:ascii="Arial" w:hAnsi="Arial" w:cs="Arial"/>
          <w:color w:val="000000"/>
          <w:sz w:val="22"/>
          <w:szCs w:val="22"/>
        </w:rPr>
        <w:t>that</w:t>
      </w:r>
      <w:r w:rsidR="00B31E55" w:rsidRPr="006E339D">
        <w:rPr>
          <w:rFonts w:ascii="Arial" w:hAnsi="Arial" w:cs="Arial"/>
          <w:color w:val="000000"/>
          <w:sz w:val="22"/>
          <w:szCs w:val="22"/>
        </w:rPr>
        <w:t xml:space="preserve"> is to furnish the treatment.  The other Party’s approval shall not be unreasonably withheld, </w:t>
      </w:r>
      <w:r w:rsidR="00B72001" w:rsidRPr="006E339D">
        <w:rPr>
          <w:rFonts w:ascii="Arial" w:hAnsi="Arial" w:cs="Arial"/>
          <w:color w:val="000000"/>
          <w:sz w:val="22"/>
          <w:szCs w:val="22"/>
        </w:rPr>
        <w:t xml:space="preserve">conditioned, </w:t>
      </w:r>
      <w:r w:rsidR="00B31E55" w:rsidRPr="006E339D">
        <w:rPr>
          <w:rFonts w:ascii="Arial" w:hAnsi="Arial" w:cs="Arial"/>
          <w:color w:val="000000"/>
          <w:sz w:val="22"/>
          <w:szCs w:val="22"/>
        </w:rPr>
        <w:t xml:space="preserve">or </w:t>
      </w:r>
      <w:r w:rsidR="00D26AE1" w:rsidRPr="006E339D">
        <w:rPr>
          <w:rFonts w:ascii="Arial" w:hAnsi="Arial" w:cs="Arial"/>
          <w:color w:val="000000"/>
          <w:sz w:val="22"/>
          <w:szCs w:val="22"/>
        </w:rPr>
        <w:t>delayed</w:t>
      </w:r>
      <w:r w:rsidR="00B31E55" w:rsidRPr="006E339D">
        <w:rPr>
          <w:rFonts w:ascii="Arial" w:hAnsi="Arial" w:cs="Arial"/>
          <w:color w:val="000000"/>
          <w:sz w:val="22"/>
          <w:szCs w:val="22"/>
        </w:rPr>
        <w:t>.</w:t>
      </w:r>
    </w:p>
    <w:p w14:paraId="0E041411" w14:textId="713F9DE0" w:rsidR="00B31E55" w:rsidRPr="006E339D" w:rsidRDefault="007835FA" w:rsidP="00076962">
      <w:pPr>
        <w:widowControl w:val="0"/>
        <w:tabs>
          <w:tab w:val="left" w:pos="720"/>
          <w:tab w:val="left" w:pos="1386"/>
          <w:tab w:val="left" w:pos="2106"/>
          <w:tab w:val="left" w:pos="2826"/>
          <w:tab w:val="left" w:pos="4266"/>
          <w:tab w:val="left" w:pos="7290"/>
          <w:tab w:val="left" w:pos="8010"/>
          <w:tab w:val="left" w:pos="8730"/>
        </w:tabs>
        <w:spacing w:after="120"/>
        <w:ind w:firstLine="720"/>
        <w:rPr>
          <w:rFonts w:ascii="Arial" w:hAnsi="Arial" w:cs="Arial"/>
          <w:color w:val="000000"/>
          <w:sz w:val="22"/>
          <w:szCs w:val="22"/>
        </w:rPr>
      </w:pPr>
      <w:r>
        <w:rPr>
          <w:rFonts w:ascii="Arial" w:hAnsi="Arial" w:cs="Arial"/>
          <w:color w:val="000000"/>
          <w:sz w:val="22"/>
          <w:szCs w:val="22"/>
        </w:rPr>
        <w:t>b</w:t>
      </w:r>
      <w:r w:rsidR="00C705BC" w:rsidRPr="006E339D">
        <w:rPr>
          <w:rFonts w:ascii="Arial" w:hAnsi="Arial" w:cs="Arial"/>
          <w:color w:val="000000"/>
          <w:sz w:val="22"/>
          <w:szCs w:val="22"/>
        </w:rPr>
        <w:t>.</w:t>
      </w:r>
      <w:r w:rsidR="00C705BC" w:rsidRPr="006E339D">
        <w:rPr>
          <w:rFonts w:ascii="Arial" w:hAnsi="Arial" w:cs="Arial"/>
          <w:color w:val="000000"/>
          <w:sz w:val="22"/>
          <w:szCs w:val="22"/>
        </w:rPr>
        <w:tab/>
      </w:r>
      <w:r w:rsidR="00CC4E33" w:rsidRPr="006E339D">
        <w:rPr>
          <w:rFonts w:ascii="Arial" w:hAnsi="Arial" w:cs="Arial"/>
          <w:color w:val="000000"/>
          <w:sz w:val="22"/>
          <w:szCs w:val="22"/>
        </w:rPr>
        <w:t xml:space="preserve">Absent an emergency, the Parties shall use the most cost-effective treatments, </w:t>
      </w:r>
      <w:r w:rsidR="00C705BC" w:rsidRPr="006E339D">
        <w:rPr>
          <w:rFonts w:ascii="Arial" w:hAnsi="Arial" w:cs="Arial"/>
          <w:color w:val="000000"/>
          <w:sz w:val="22"/>
          <w:szCs w:val="22"/>
        </w:rPr>
        <w:t>and the Parties shall use in-network providers unless there is a compelling health-related reason to do otherwise.</w:t>
      </w:r>
    </w:p>
    <w:p w14:paraId="4D828BF8" w14:textId="77777777" w:rsidR="00B31E55" w:rsidRPr="006E339D" w:rsidRDefault="00022E7A" w:rsidP="00076962">
      <w:pPr>
        <w:widowControl w:val="0"/>
        <w:tabs>
          <w:tab w:val="left" w:pos="720"/>
          <w:tab w:val="left" w:pos="1386"/>
          <w:tab w:val="left" w:pos="2106"/>
          <w:tab w:val="left" w:pos="2826"/>
          <w:tab w:val="left" w:pos="4266"/>
          <w:tab w:val="left" w:pos="7290"/>
          <w:tab w:val="left" w:pos="8010"/>
          <w:tab w:val="left" w:pos="8730"/>
        </w:tabs>
        <w:spacing w:after="120"/>
        <w:rPr>
          <w:rFonts w:ascii="Arial" w:hAnsi="Arial" w:cs="Arial"/>
          <w:color w:val="000000"/>
          <w:sz w:val="22"/>
          <w:szCs w:val="22"/>
          <w:u w:val="single"/>
        </w:rPr>
      </w:pPr>
      <w:r w:rsidRPr="006E339D">
        <w:rPr>
          <w:rFonts w:ascii="Arial" w:hAnsi="Arial" w:cs="Arial"/>
          <w:color w:val="000000"/>
          <w:sz w:val="22"/>
          <w:szCs w:val="22"/>
        </w:rPr>
        <w:t>5</w:t>
      </w:r>
      <w:r w:rsidR="00B31E55" w:rsidRPr="006E339D">
        <w:rPr>
          <w:rFonts w:ascii="Arial" w:hAnsi="Arial" w:cs="Arial"/>
          <w:color w:val="000000"/>
          <w:sz w:val="22"/>
          <w:szCs w:val="22"/>
        </w:rPr>
        <w:t>.</w:t>
      </w:r>
      <w:r w:rsidR="00B31E55" w:rsidRPr="006E339D">
        <w:rPr>
          <w:rFonts w:ascii="Arial" w:hAnsi="Arial" w:cs="Arial"/>
          <w:color w:val="000000"/>
          <w:sz w:val="22"/>
          <w:szCs w:val="22"/>
        </w:rPr>
        <w:tab/>
      </w:r>
      <w:r w:rsidR="00B31E55" w:rsidRPr="006E339D">
        <w:rPr>
          <w:rFonts w:ascii="Arial" w:hAnsi="Arial" w:cs="Arial"/>
          <w:color w:val="000000"/>
          <w:sz w:val="22"/>
          <w:szCs w:val="22"/>
          <w:u w:val="single"/>
        </w:rPr>
        <w:t>The Parties’ Uninsured Medical and Dental Expenses</w:t>
      </w:r>
    </w:p>
    <w:p w14:paraId="244080FD" w14:textId="78286CFC" w:rsidR="00B31E55" w:rsidRPr="006E339D" w:rsidRDefault="00B31E55" w:rsidP="00076962">
      <w:pPr>
        <w:widowControl w:val="0"/>
        <w:tabs>
          <w:tab w:val="left" w:pos="720"/>
          <w:tab w:val="left" w:pos="1386"/>
          <w:tab w:val="left" w:pos="2106"/>
          <w:tab w:val="left" w:pos="2826"/>
          <w:tab w:val="left" w:pos="4266"/>
          <w:tab w:val="left" w:pos="7290"/>
          <w:tab w:val="left" w:pos="8010"/>
          <w:tab w:val="left" w:pos="8730"/>
        </w:tabs>
        <w:spacing w:after="120"/>
        <w:ind w:firstLine="720"/>
        <w:rPr>
          <w:rFonts w:ascii="Arial" w:hAnsi="Arial" w:cs="Arial"/>
          <w:color w:val="000000"/>
          <w:sz w:val="22"/>
          <w:szCs w:val="22"/>
        </w:rPr>
      </w:pPr>
      <w:r w:rsidRPr="006E339D">
        <w:rPr>
          <w:rFonts w:ascii="Arial" w:hAnsi="Arial" w:cs="Arial"/>
          <w:color w:val="000000"/>
          <w:sz w:val="22"/>
          <w:szCs w:val="22"/>
        </w:rPr>
        <w:t xml:space="preserve">The Husband and the Wife shall each </w:t>
      </w:r>
      <w:r w:rsidR="009A3BD5" w:rsidRPr="006E339D">
        <w:rPr>
          <w:rFonts w:ascii="Arial" w:hAnsi="Arial" w:cs="Arial"/>
          <w:color w:val="000000"/>
          <w:sz w:val="22"/>
          <w:szCs w:val="22"/>
        </w:rPr>
        <w:t>pay</w:t>
      </w:r>
      <w:r w:rsidRPr="006E339D">
        <w:rPr>
          <w:rFonts w:ascii="Arial" w:hAnsi="Arial" w:cs="Arial"/>
          <w:color w:val="000000"/>
          <w:sz w:val="22"/>
          <w:szCs w:val="22"/>
        </w:rPr>
        <w:t xml:space="preserve"> for </w:t>
      </w:r>
      <w:r w:rsidR="007835FA">
        <w:rPr>
          <w:rFonts w:ascii="Arial" w:hAnsi="Arial" w:cs="Arial"/>
          <w:color w:val="000000"/>
          <w:sz w:val="22"/>
          <w:szCs w:val="22"/>
        </w:rPr>
        <w:t xml:space="preserve">her or </w:t>
      </w:r>
      <w:r w:rsidRPr="006E339D">
        <w:rPr>
          <w:rFonts w:ascii="Arial" w:hAnsi="Arial" w:cs="Arial"/>
          <w:color w:val="000000"/>
          <w:sz w:val="22"/>
          <w:szCs w:val="22"/>
        </w:rPr>
        <w:t>his own uninsured medical, dental, surgical, hospital, psychological, pharmacological, orthodontic, ophthalmological, and other health care expenses and any co-payments.</w:t>
      </w:r>
    </w:p>
    <w:p w14:paraId="59A11FDB" w14:textId="77777777" w:rsidR="005B2529" w:rsidRPr="006E339D" w:rsidRDefault="005B2529" w:rsidP="005B2529">
      <w:pPr>
        <w:widowControl w:val="0"/>
        <w:spacing w:after="120"/>
        <w:rPr>
          <w:rFonts w:ascii="Arial" w:hAnsi="Arial" w:cs="Arial"/>
          <w:color w:val="000000"/>
          <w:sz w:val="22"/>
          <w:szCs w:val="22"/>
        </w:rPr>
      </w:pPr>
      <w:r w:rsidRPr="006E339D">
        <w:rPr>
          <w:rFonts w:ascii="Arial" w:hAnsi="Arial" w:cs="Arial"/>
          <w:color w:val="000000"/>
          <w:sz w:val="22"/>
          <w:szCs w:val="22"/>
        </w:rPr>
        <w:t>6.</w:t>
      </w:r>
      <w:r w:rsidRPr="006E339D">
        <w:rPr>
          <w:rFonts w:ascii="Arial" w:hAnsi="Arial" w:cs="Arial"/>
          <w:color w:val="000000"/>
          <w:sz w:val="22"/>
          <w:szCs w:val="22"/>
        </w:rPr>
        <w:tab/>
      </w:r>
      <w:r w:rsidRPr="006E339D">
        <w:rPr>
          <w:rFonts w:ascii="Arial" w:hAnsi="Arial" w:cs="Arial"/>
          <w:color w:val="000000"/>
          <w:sz w:val="22"/>
          <w:szCs w:val="22"/>
          <w:u w:val="single"/>
        </w:rPr>
        <w:t>Tax Treatment of Payments</w:t>
      </w:r>
    </w:p>
    <w:p w14:paraId="15500C5F" w14:textId="77777777" w:rsidR="005B2529" w:rsidRPr="006E339D" w:rsidRDefault="005B2529" w:rsidP="005B2529">
      <w:pPr>
        <w:widowControl w:val="0"/>
        <w:spacing w:after="120"/>
        <w:rPr>
          <w:rFonts w:ascii="Arial" w:hAnsi="Arial" w:cs="Arial"/>
          <w:color w:val="000000"/>
          <w:sz w:val="22"/>
          <w:szCs w:val="22"/>
        </w:rPr>
      </w:pPr>
      <w:r w:rsidRPr="006E339D">
        <w:rPr>
          <w:rFonts w:ascii="Arial" w:hAnsi="Arial" w:cs="Arial"/>
          <w:color w:val="000000"/>
          <w:sz w:val="22"/>
          <w:szCs w:val="22"/>
        </w:rPr>
        <w:tab/>
      </w:r>
      <w:r w:rsidR="0067189B" w:rsidRPr="006E339D">
        <w:rPr>
          <w:rFonts w:ascii="Arial" w:hAnsi="Arial" w:cs="Arial"/>
          <w:color w:val="000000"/>
          <w:sz w:val="22"/>
          <w:szCs w:val="22"/>
        </w:rPr>
        <w:t>a.</w:t>
      </w:r>
      <w:r w:rsidR="0067189B" w:rsidRPr="006E339D">
        <w:rPr>
          <w:rFonts w:ascii="Arial" w:hAnsi="Arial" w:cs="Arial"/>
          <w:color w:val="000000"/>
          <w:sz w:val="22"/>
          <w:szCs w:val="22"/>
        </w:rPr>
        <w:tab/>
      </w:r>
      <w:r w:rsidRPr="006E339D">
        <w:rPr>
          <w:rFonts w:ascii="Arial" w:hAnsi="Arial" w:cs="Arial"/>
          <w:color w:val="000000"/>
          <w:sz w:val="22"/>
          <w:szCs w:val="22"/>
        </w:rPr>
        <w:t xml:space="preserve">Payments made by either Party pursuant to this Exhibit shall not be considered </w:t>
      </w:r>
      <w:r w:rsidR="0012142B" w:rsidRPr="006E339D">
        <w:rPr>
          <w:rFonts w:ascii="Arial" w:hAnsi="Arial" w:cs="Arial"/>
          <w:color w:val="000000"/>
          <w:sz w:val="22"/>
          <w:szCs w:val="22"/>
        </w:rPr>
        <w:t xml:space="preserve">alimony payments </w:t>
      </w:r>
      <w:r w:rsidRPr="006E339D">
        <w:rPr>
          <w:rFonts w:ascii="Arial" w:hAnsi="Arial" w:cs="Arial"/>
          <w:color w:val="000000"/>
          <w:sz w:val="22"/>
          <w:szCs w:val="22"/>
        </w:rPr>
        <w:t>for income tax purposes.</w:t>
      </w:r>
    </w:p>
    <w:p w14:paraId="3AF75CFF" w14:textId="4927F0A8" w:rsidR="005B2529" w:rsidRPr="006E339D" w:rsidRDefault="0067189B" w:rsidP="00076962">
      <w:pPr>
        <w:widowControl w:val="0"/>
        <w:tabs>
          <w:tab w:val="left" w:pos="720"/>
          <w:tab w:val="left" w:pos="1386"/>
          <w:tab w:val="left" w:pos="2106"/>
          <w:tab w:val="left" w:pos="2826"/>
          <w:tab w:val="left" w:pos="4266"/>
          <w:tab w:val="left" w:pos="7290"/>
          <w:tab w:val="left" w:pos="8010"/>
          <w:tab w:val="left" w:pos="8730"/>
        </w:tabs>
        <w:spacing w:after="120"/>
        <w:ind w:firstLine="720"/>
        <w:rPr>
          <w:rFonts w:ascii="Arial" w:hAnsi="Arial" w:cs="Arial"/>
          <w:color w:val="000000"/>
          <w:sz w:val="22"/>
          <w:szCs w:val="22"/>
        </w:rPr>
      </w:pPr>
      <w:r w:rsidRPr="006E339D">
        <w:rPr>
          <w:rFonts w:ascii="Arial" w:hAnsi="Arial" w:cs="Arial"/>
          <w:color w:val="000000"/>
          <w:sz w:val="22"/>
          <w:szCs w:val="22"/>
        </w:rPr>
        <w:t>b.</w:t>
      </w:r>
      <w:r w:rsidRPr="006E339D">
        <w:rPr>
          <w:rFonts w:ascii="Arial" w:hAnsi="Arial" w:cs="Arial"/>
          <w:color w:val="000000"/>
          <w:sz w:val="22"/>
          <w:szCs w:val="22"/>
        </w:rPr>
        <w:tab/>
        <w:t xml:space="preserve">In the event that one Party is required to pay income tax on health insurance coverage provided by that Party’s employer for the other Party, the Party whose employer is providing the coverage shall be entitled to reimbursement from the other Party for that cost on an annual basis on or before May 1 after the calendar year </w:t>
      </w:r>
      <w:r w:rsidR="00C37BD0">
        <w:rPr>
          <w:rFonts w:ascii="Arial" w:hAnsi="Arial" w:cs="Arial"/>
          <w:color w:val="000000"/>
          <w:sz w:val="22"/>
          <w:szCs w:val="22"/>
        </w:rPr>
        <w:t>for</w:t>
      </w:r>
      <w:r w:rsidRPr="006E339D">
        <w:rPr>
          <w:rFonts w:ascii="Arial" w:hAnsi="Arial" w:cs="Arial"/>
          <w:color w:val="000000"/>
          <w:sz w:val="22"/>
          <w:szCs w:val="22"/>
        </w:rPr>
        <w:t xml:space="preserve"> which those taxes are paid.</w:t>
      </w:r>
      <w:r w:rsidR="0079747E" w:rsidRPr="006E339D">
        <w:rPr>
          <w:rFonts w:ascii="Arial" w:hAnsi="Arial" w:cs="Arial"/>
          <w:color w:val="000000"/>
          <w:sz w:val="22"/>
          <w:szCs w:val="22"/>
        </w:rPr>
        <w:t xml:space="preserve">  The Party paying this reimbursement shall be entitled to reasonable documentation of the amount of the tax </w:t>
      </w:r>
      <w:r w:rsidR="00C37BD0">
        <w:rPr>
          <w:rFonts w:ascii="Arial" w:hAnsi="Arial" w:cs="Arial"/>
          <w:color w:val="000000"/>
          <w:sz w:val="22"/>
          <w:szCs w:val="22"/>
        </w:rPr>
        <w:t>due</w:t>
      </w:r>
      <w:r w:rsidR="0079747E" w:rsidRPr="006E339D">
        <w:rPr>
          <w:rFonts w:ascii="Arial" w:hAnsi="Arial" w:cs="Arial"/>
          <w:color w:val="000000"/>
          <w:sz w:val="22"/>
          <w:szCs w:val="22"/>
        </w:rPr>
        <w:t>.</w:t>
      </w:r>
      <w:r w:rsidRPr="006E339D">
        <w:rPr>
          <w:rFonts w:ascii="Arial" w:hAnsi="Arial" w:cs="Arial"/>
          <w:color w:val="000000"/>
          <w:sz w:val="22"/>
          <w:szCs w:val="22"/>
        </w:rPr>
        <w:t xml:space="preserve"> </w:t>
      </w:r>
    </w:p>
    <w:p w14:paraId="3EB77D3A" w14:textId="77777777" w:rsidR="002031DF" w:rsidRPr="006E339D" w:rsidRDefault="00D054DE" w:rsidP="00076962">
      <w:pPr>
        <w:widowControl w:val="0"/>
        <w:tabs>
          <w:tab w:val="left" w:pos="0"/>
          <w:tab w:val="left" w:pos="720"/>
          <w:tab w:val="left" w:pos="1296"/>
          <w:tab w:val="left" w:pos="2016"/>
          <w:tab w:val="left" w:pos="2736"/>
          <w:tab w:val="left" w:pos="7920"/>
          <w:tab w:val="left" w:pos="8640"/>
          <w:tab w:val="left" w:pos="9360"/>
        </w:tabs>
        <w:spacing w:after="120"/>
        <w:jc w:val="center"/>
        <w:rPr>
          <w:rFonts w:ascii="Arial" w:hAnsi="Arial" w:cs="Arial"/>
          <w:color w:val="000000"/>
          <w:sz w:val="22"/>
          <w:szCs w:val="22"/>
          <w:u w:val="single"/>
        </w:rPr>
      </w:pPr>
      <w:bookmarkStart w:id="33" w:name="_Hlk127912701"/>
      <w:r w:rsidRPr="006E339D">
        <w:rPr>
          <w:rFonts w:ascii="Arial" w:hAnsi="Arial" w:cs="Arial"/>
          <w:color w:val="000000"/>
          <w:sz w:val="22"/>
          <w:szCs w:val="22"/>
          <w:u w:val="single"/>
        </w:rPr>
        <w:br w:type="page"/>
      </w:r>
      <w:bookmarkStart w:id="34" w:name="_Hlk128551141"/>
      <w:r w:rsidR="002031DF" w:rsidRPr="006E339D">
        <w:rPr>
          <w:rFonts w:ascii="Arial" w:hAnsi="Arial" w:cs="Arial"/>
          <w:color w:val="000000"/>
          <w:sz w:val="22"/>
          <w:szCs w:val="22"/>
          <w:u w:val="single"/>
        </w:rPr>
        <w:lastRenderedPageBreak/>
        <w:t xml:space="preserve">EXHIBIT </w:t>
      </w:r>
      <w:r w:rsidR="009812A2" w:rsidRPr="006E339D">
        <w:rPr>
          <w:rFonts w:ascii="Arial" w:hAnsi="Arial" w:cs="Arial"/>
          <w:color w:val="000000"/>
          <w:sz w:val="22"/>
          <w:szCs w:val="22"/>
          <w:u w:val="single"/>
        </w:rPr>
        <w:t>F</w:t>
      </w:r>
    </w:p>
    <w:p w14:paraId="204BE4B3" w14:textId="77777777" w:rsidR="009812A2" w:rsidRPr="006E339D" w:rsidRDefault="009812A2" w:rsidP="00076962">
      <w:pPr>
        <w:widowControl w:val="0"/>
        <w:tabs>
          <w:tab w:val="left" w:pos="0"/>
          <w:tab w:val="left" w:pos="720"/>
          <w:tab w:val="left" w:pos="1296"/>
          <w:tab w:val="left" w:pos="2016"/>
          <w:tab w:val="left" w:pos="2736"/>
          <w:tab w:val="left" w:pos="7920"/>
          <w:tab w:val="left" w:pos="8640"/>
          <w:tab w:val="left" w:pos="9360"/>
        </w:tabs>
        <w:spacing w:after="120"/>
        <w:jc w:val="center"/>
        <w:rPr>
          <w:rFonts w:ascii="Arial" w:hAnsi="Arial" w:cs="Arial"/>
          <w:color w:val="000000"/>
          <w:sz w:val="22"/>
          <w:szCs w:val="22"/>
          <w:u w:val="single"/>
        </w:rPr>
      </w:pPr>
      <w:bookmarkStart w:id="35" w:name="_Hlk530466884"/>
      <w:r w:rsidRPr="006E339D">
        <w:rPr>
          <w:rFonts w:ascii="Arial" w:hAnsi="Arial" w:cs="Arial"/>
          <w:color w:val="000000"/>
          <w:sz w:val="22"/>
          <w:szCs w:val="22"/>
          <w:u w:val="single"/>
        </w:rPr>
        <w:t>LIFE INSURANCE</w:t>
      </w:r>
      <w:r w:rsidR="00C73994" w:rsidRPr="006E339D">
        <w:rPr>
          <w:rFonts w:ascii="Arial" w:hAnsi="Arial" w:cs="Arial"/>
          <w:color w:val="000000"/>
          <w:sz w:val="22"/>
          <w:szCs w:val="22"/>
          <w:u w:val="single"/>
        </w:rPr>
        <w:t xml:space="preserve"> AND ESTATE PLANNING</w:t>
      </w:r>
    </w:p>
    <w:p w14:paraId="1A917D92" w14:textId="77777777" w:rsidR="000911EE" w:rsidRPr="006E339D" w:rsidRDefault="000911EE" w:rsidP="00076962">
      <w:pPr>
        <w:widowControl w:val="0"/>
        <w:tabs>
          <w:tab w:val="left" w:pos="0"/>
          <w:tab w:val="left" w:pos="720"/>
          <w:tab w:val="left" w:pos="1296"/>
          <w:tab w:val="left" w:pos="2016"/>
          <w:tab w:val="left" w:pos="2736"/>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t>1.</w:t>
      </w:r>
      <w:r w:rsidRPr="006E339D">
        <w:rPr>
          <w:rFonts w:ascii="Arial" w:hAnsi="Arial" w:cs="Arial"/>
          <w:color w:val="000000"/>
          <w:sz w:val="22"/>
          <w:szCs w:val="22"/>
        </w:rPr>
        <w:tab/>
      </w:r>
      <w:r w:rsidR="00C21BDD" w:rsidRPr="006E339D">
        <w:rPr>
          <w:rFonts w:ascii="Arial" w:hAnsi="Arial" w:cs="Arial"/>
          <w:color w:val="000000"/>
          <w:sz w:val="22"/>
          <w:szCs w:val="22"/>
          <w:u w:val="single"/>
        </w:rPr>
        <w:t>Life Insurance Obligations</w:t>
      </w:r>
    </w:p>
    <w:p w14:paraId="5A8B1C02" w14:textId="77777777" w:rsidR="00897983" w:rsidRPr="006E339D" w:rsidRDefault="009812A2" w:rsidP="00076962">
      <w:pPr>
        <w:widowControl w:val="0"/>
        <w:tabs>
          <w:tab w:val="left" w:pos="0"/>
          <w:tab w:val="left" w:pos="720"/>
          <w:tab w:val="left" w:pos="1296"/>
          <w:tab w:val="left" w:pos="2016"/>
          <w:tab w:val="left" w:pos="2736"/>
          <w:tab w:val="left" w:pos="7920"/>
          <w:tab w:val="left" w:pos="8640"/>
          <w:tab w:val="left" w:pos="9360"/>
        </w:tabs>
        <w:spacing w:after="120"/>
        <w:rPr>
          <w:rFonts w:ascii="Arial" w:hAnsi="Arial" w:cs="Arial"/>
          <w:b/>
          <w:color w:val="000000"/>
          <w:sz w:val="22"/>
          <w:szCs w:val="22"/>
        </w:rPr>
      </w:pPr>
      <w:r w:rsidRPr="006E339D">
        <w:rPr>
          <w:rFonts w:ascii="Arial" w:hAnsi="Arial" w:cs="Arial"/>
          <w:color w:val="000000"/>
          <w:sz w:val="22"/>
          <w:szCs w:val="22"/>
        </w:rPr>
        <w:tab/>
        <w:t xml:space="preserve">So long as </w:t>
      </w:r>
      <w:r w:rsidR="00891626" w:rsidRPr="006E339D">
        <w:rPr>
          <w:rFonts w:ascii="Arial" w:hAnsi="Arial" w:cs="Arial"/>
          <w:color w:val="000000"/>
          <w:sz w:val="22"/>
          <w:szCs w:val="22"/>
        </w:rPr>
        <w:t xml:space="preserve">one or more of </w:t>
      </w:r>
      <w:r w:rsidRPr="006E339D">
        <w:rPr>
          <w:rFonts w:ascii="Arial" w:hAnsi="Arial" w:cs="Arial"/>
          <w:color w:val="000000"/>
          <w:sz w:val="22"/>
          <w:szCs w:val="22"/>
        </w:rPr>
        <w:t xml:space="preserve">the Children are unemancipated, each of the Parties shall maintain in full force and effect a life insurance policy or policies on his or her life with total death benefits of </w:t>
      </w:r>
      <w:r w:rsidR="00FC448D" w:rsidRPr="006E339D">
        <w:rPr>
          <w:rFonts w:ascii="Arial" w:hAnsi="Arial" w:cs="Arial"/>
          <w:b/>
          <w:color w:val="000000"/>
          <w:sz w:val="22"/>
          <w:szCs w:val="22"/>
        </w:rPr>
        <w:t>[</w:t>
      </w:r>
      <w:r w:rsidRPr="006E339D">
        <w:rPr>
          <w:rFonts w:ascii="Arial" w:hAnsi="Arial" w:cs="Arial"/>
          <w:b/>
          <w:color w:val="000000"/>
          <w:sz w:val="22"/>
          <w:szCs w:val="22"/>
        </w:rPr>
        <w:t>$</w:t>
      </w:r>
      <w:r w:rsidR="00FC448D" w:rsidRPr="006E339D">
        <w:rPr>
          <w:rFonts w:ascii="Arial" w:hAnsi="Arial" w:cs="Arial"/>
          <w:b/>
          <w:color w:val="000000"/>
          <w:sz w:val="22"/>
          <w:szCs w:val="22"/>
        </w:rPr>
        <w:t>____________</w:t>
      </w:r>
      <w:r w:rsidR="00022E7A" w:rsidRPr="006E339D">
        <w:rPr>
          <w:rFonts w:ascii="Arial" w:hAnsi="Arial" w:cs="Arial"/>
          <w:b/>
          <w:color w:val="000000"/>
          <w:sz w:val="22"/>
          <w:szCs w:val="22"/>
        </w:rPr>
        <w:t>]</w:t>
      </w:r>
      <w:r w:rsidRPr="006E339D">
        <w:rPr>
          <w:rFonts w:ascii="Arial" w:hAnsi="Arial" w:cs="Arial"/>
          <w:color w:val="000000"/>
          <w:sz w:val="22"/>
          <w:szCs w:val="22"/>
        </w:rPr>
        <w:t xml:space="preserve">, the proceeds of which shall be payable to </w:t>
      </w:r>
      <w:r w:rsidR="00891626" w:rsidRPr="006E339D">
        <w:rPr>
          <w:rFonts w:ascii="Arial" w:hAnsi="Arial" w:cs="Arial"/>
          <w:color w:val="000000"/>
          <w:sz w:val="22"/>
          <w:szCs w:val="22"/>
        </w:rPr>
        <w:t xml:space="preserve">(a) the other Party or (b) at </w:t>
      </w:r>
      <w:r w:rsidR="00E02EA7" w:rsidRPr="006E339D">
        <w:rPr>
          <w:rFonts w:ascii="Arial" w:hAnsi="Arial" w:cs="Arial"/>
          <w:color w:val="000000"/>
          <w:sz w:val="22"/>
          <w:szCs w:val="22"/>
        </w:rPr>
        <w:t xml:space="preserve">the </w:t>
      </w:r>
      <w:r w:rsidR="00891626" w:rsidRPr="006E339D">
        <w:rPr>
          <w:rFonts w:ascii="Arial" w:hAnsi="Arial" w:cs="Arial"/>
          <w:color w:val="000000"/>
          <w:sz w:val="22"/>
          <w:szCs w:val="22"/>
        </w:rPr>
        <w:t>election</w:t>
      </w:r>
      <w:r w:rsidR="00897983" w:rsidRPr="006E339D">
        <w:rPr>
          <w:rFonts w:ascii="Arial" w:hAnsi="Arial" w:cs="Arial"/>
          <w:color w:val="000000"/>
          <w:sz w:val="22"/>
          <w:szCs w:val="22"/>
        </w:rPr>
        <w:t xml:space="preserve"> of the insured Party</w:t>
      </w:r>
      <w:r w:rsidR="00891626" w:rsidRPr="006E339D">
        <w:rPr>
          <w:rFonts w:ascii="Arial" w:hAnsi="Arial" w:cs="Arial"/>
          <w:color w:val="000000"/>
          <w:sz w:val="22"/>
          <w:szCs w:val="22"/>
        </w:rPr>
        <w:t xml:space="preserve">, a trust for the benefit of the </w:t>
      </w:r>
      <w:r w:rsidR="00E02EA7" w:rsidRPr="006E339D">
        <w:rPr>
          <w:rFonts w:ascii="Arial" w:hAnsi="Arial" w:cs="Arial"/>
          <w:color w:val="000000"/>
          <w:sz w:val="22"/>
          <w:szCs w:val="22"/>
        </w:rPr>
        <w:t>other Party</w:t>
      </w:r>
      <w:r w:rsidR="00891626" w:rsidRPr="006E339D">
        <w:rPr>
          <w:rFonts w:ascii="Arial" w:hAnsi="Arial" w:cs="Arial"/>
          <w:color w:val="000000"/>
          <w:sz w:val="22"/>
          <w:szCs w:val="22"/>
        </w:rPr>
        <w:t xml:space="preserve"> and the Children</w:t>
      </w:r>
      <w:r w:rsidR="002B41E2" w:rsidRPr="006E339D">
        <w:rPr>
          <w:rFonts w:ascii="Arial" w:hAnsi="Arial" w:cs="Arial"/>
          <w:color w:val="000000"/>
          <w:sz w:val="22"/>
          <w:szCs w:val="22"/>
        </w:rPr>
        <w:t xml:space="preserve"> </w:t>
      </w:r>
      <w:r w:rsidR="000911EE" w:rsidRPr="006E339D">
        <w:rPr>
          <w:rFonts w:ascii="Arial" w:hAnsi="Arial" w:cs="Arial"/>
          <w:color w:val="000000"/>
          <w:sz w:val="22"/>
          <w:szCs w:val="22"/>
        </w:rPr>
        <w:t>(the “Insurance Trust</w:t>
      </w:r>
      <w:r w:rsidR="002B41E2" w:rsidRPr="006E339D">
        <w:rPr>
          <w:rFonts w:ascii="Arial" w:hAnsi="Arial" w:cs="Arial"/>
          <w:color w:val="000000"/>
          <w:sz w:val="22"/>
          <w:szCs w:val="22"/>
        </w:rPr>
        <w:t xml:space="preserve">”).  The Parties shall agree on the trustees and the terms of the </w:t>
      </w:r>
      <w:r w:rsidR="00FB02DF" w:rsidRPr="006E339D">
        <w:rPr>
          <w:rFonts w:ascii="Arial" w:hAnsi="Arial" w:cs="Arial"/>
          <w:color w:val="000000"/>
          <w:sz w:val="22"/>
          <w:szCs w:val="22"/>
        </w:rPr>
        <w:t xml:space="preserve">Insurance </w:t>
      </w:r>
      <w:r w:rsidR="000911EE" w:rsidRPr="006E339D">
        <w:rPr>
          <w:rFonts w:ascii="Arial" w:hAnsi="Arial" w:cs="Arial"/>
          <w:color w:val="000000"/>
          <w:sz w:val="22"/>
          <w:szCs w:val="22"/>
        </w:rPr>
        <w:t>T</w:t>
      </w:r>
      <w:r w:rsidR="002B41E2" w:rsidRPr="006E339D">
        <w:rPr>
          <w:rFonts w:ascii="Arial" w:hAnsi="Arial" w:cs="Arial"/>
          <w:color w:val="000000"/>
          <w:sz w:val="22"/>
          <w:szCs w:val="22"/>
        </w:rPr>
        <w:t xml:space="preserve">rust, such agreement not to be unreasonably withheld, conditioned, or delayed.  </w:t>
      </w:r>
      <w:r w:rsidR="00022E7A" w:rsidRPr="006E339D">
        <w:rPr>
          <w:rFonts w:ascii="Arial" w:hAnsi="Arial" w:cs="Arial"/>
          <w:b/>
          <w:color w:val="000000"/>
          <w:sz w:val="22"/>
          <w:szCs w:val="22"/>
        </w:rPr>
        <w:t xml:space="preserve">[Optional: </w:t>
      </w:r>
      <w:r w:rsidR="002B41E2" w:rsidRPr="006E339D">
        <w:rPr>
          <w:rFonts w:ascii="Arial" w:hAnsi="Arial" w:cs="Arial"/>
          <w:b/>
          <w:color w:val="000000"/>
          <w:sz w:val="22"/>
          <w:szCs w:val="22"/>
        </w:rPr>
        <w:t xml:space="preserve">For purposes of this provision of the Agreement, </w:t>
      </w:r>
      <w:r w:rsidR="000911EE" w:rsidRPr="006E339D">
        <w:rPr>
          <w:rFonts w:ascii="Arial" w:hAnsi="Arial" w:cs="Arial"/>
          <w:b/>
          <w:color w:val="000000"/>
          <w:sz w:val="22"/>
          <w:szCs w:val="22"/>
        </w:rPr>
        <w:t>_____________</w:t>
      </w:r>
      <w:r w:rsidR="002B41E2" w:rsidRPr="006E339D">
        <w:rPr>
          <w:rFonts w:ascii="Arial" w:hAnsi="Arial" w:cs="Arial"/>
          <w:b/>
          <w:color w:val="000000"/>
          <w:sz w:val="22"/>
          <w:szCs w:val="22"/>
        </w:rPr>
        <w:t xml:space="preserve"> and </w:t>
      </w:r>
      <w:r w:rsidR="000911EE" w:rsidRPr="006E339D">
        <w:rPr>
          <w:rFonts w:ascii="Arial" w:hAnsi="Arial" w:cs="Arial"/>
          <w:b/>
          <w:color w:val="000000"/>
          <w:sz w:val="22"/>
          <w:szCs w:val="22"/>
        </w:rPr>
        <w:t>_____________</w:t>
      </w:r>
      <w:r w:rsidR="002B41E2" w:rsidRPr="006E339D">
        <w:rPr>
          <w:rFonts w:ascii="Arial" w:hAnsi="Arial" w:cs="Arial"/>
          <w:b/>
          <w:color w:val="000000"/>
          <w:sz w:val="22"/>
          <w:szCs w:val="22"/>
        </w:rPr>
        <w:t xml:space="preserve"> are acceptable as trustees if they are willing to serve in that capacity</w:t>
      </w:r>
      <w:r w:rsidR="00891626" w:rsidRPr="006E339D">
        <w:rPr>
          <w:rFonts w:ascii="Arial" w:hAnsi="Arial" w:cs="Arial"/>
          <w:b/>
          <w:color w:val="000000"/>
          <w:sz w:val="22"/>
          <w:szCs w:val="22"/>
        </w:rPr>
        <w:t>.</w:t>
      </w:r>
      <w:r w:rsidR="00022E7A" w:rsidRPr="006E339D">
        <w:rPr>
          <w:rFonts w:ascii="Arial" w:hAnsi="Arial" w:cs="Arial"/>
          <w:b/>
          <w:color w:val="000000"/>
          <w:sz w:val="22"/>
          <w:szCs w:val="22"/>
        </w:rPr>
        <w:t>]</w:t>
      </w:r>
    </w:p>
    <w:p w14:paraId="25BE6DFE" w14:textId="0291C2FF" w:rsidR="00897983" w:rsidRPr="006E339D" w:rsidRDefault="00897983" w:rsidP="00076962">
      <w:pPr>
        <w:widowControl w:val="0"/>
        <w:tabs>
          <w:tab w:val="left" w:pos="0"/>
          <w:tab w:val="left" w:pos="720"/>
          <w:tab w:val="left" w:pos="1296"/>
          <w:tab w:val="left" w:pos="2016"/>
          <w:tab w:val="left" w:pos="2736"/>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t>2.</w:t>
      </w:r>
      <w:r w:rsidRPr="006E339D">
        <w:rPr>
          <w:rFonts w:ascii="Arial" w:hAnsi="Arial" w:cs="Arial"/>
          <w:color w:val="000000"/>
          <w:sz w:val="22"/>
          <w:szCs w:val="22"/>
        </w:rPr>
        <w:tab/>
      </w:r>
      <w:r w:rsidRPr="006E339D">
        <w:rPr>
          <w:rFonts w:ascii="Arial" w:hAnsi="Arial" w:cs="Arial"/>
          <w:color w:val="000000"/>
          <w:sz w:val="22"/>
          <w:szCs w:val="22"/>
          <w:u w:val="single"/>
        </w:rPr>
        <w:t xml:space="preserve">Current </w:t>
      </w:r>
      <w:r w:rsidR="007D6231">
        <w:rPr>
          <w:rFonts w:ascii="Arial" w:hAnsi="Arial" w:cs="Arial"/>
          <w:color w:val="000000"/>
          <w:sz w:val="22"/>
          <w:szCs w:val="22"/>
          <w:u w:val="single"/>
        </w:rPr>
        <w:t xml:space="preserve">and Future </w:t>
      </w:r>
      <w:r w:rsidRPr="006E339D">
        <w:rPr>
          <w:rFonts w:ascii="Arial" w:hAnsi="Arial" w:cs="Arial"/>
          <w:color w:val="000000"/>
          <w:sz w:val="22"/>
          <w:szCs w:val="22"/>
          <w:u w:val="single"/>
        </w:rPr>
        <w:t>Coverage</w:t>
      </w:r>
    </w:p>
    <w:p w14:paraId="158E6704" w14:textId="7AFA3017" w:rsidR="00897983" w:rsidRPr="00871077" w:rsidRDefault="00897983" w:rsidP="00076962">
      <w:pPr>
        <w:widowControl w:val="0"/>
        <w:tabs>
          <w:tab w:val="left" w:pos="0"/>
          <w:tab w:val="left" w:pos="720"/>
          <w:tab w:val="left" w:pos="1296"/>
          <w:tab w:val="left" w:pos="2016"/>
          <w:tab w:val="left" w:pos="2736"/>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tab/>
      </w:r>
      <w:r w:rsidR="007D6231">
        <w:rPr>
          <w:rFonts w:ascii="Arial" w:hAnsi="Arial" w:cs="Arial"/>
          <w:color w:val="000000"/>
          <w:sz w:val="22"/>
          <w:szCs w:val="22"/>
        </w:rPr>
        <w:t>a.</w:t>
      </w:r>
      <w:r w:rsidR="007D6231">
        <w:rPr>
          <w:rFonts w:ascii="Arial" w:hAnsi="Arial" w:cs="Arial"/>
          <w:color w:val="000000"/>
          <w:sz w:val="22"/>
          <w:szCs w:val="22"/>
        </w:rPr>
        <w:tab/>
      </w:r>
      <w:r w:rsidR="00062BCB" w:rsidRPr="006E339D">
        <w:rPr>
          <w:rFonts w:ascii="Arial" w:hAnsi="Arial" w:cs="Arial"/>
          <w:color w:val="000000"/>
          <w:sz w:val="22"/>
          <w:szCs w:val="22"/>
        </w:rPr>
        <w:t xml:space="preserve">At the time of the execution of this Agreement, life insurance policies, identified by name of insurer and policy number on the Parties’ Rule 401 Financial Statements, were in effect in an </w:t>
      </w:r>
      <w:r w:rsidR="00062BCB" w:rsidRPr="00871077">
        <w:rPr>
          <w:rFonts w:ascii="Arial" w:hAnsi="Arial" w:cs="Arial"/>
          <w:color w:val="000000"/>
          <w:sz w:val="22"/>
          <w:szCs w:val="22"/>
        </w:rPr>
        <w:t>amount sufficient to satisfy the obligations set forth in the previous paragraph.</w:t>
      </w:r>
    </w:p>
    <w:p w14:paraId="6B13EF5E" w14:textId="6DDE9504" w:rsidR="007D6231" w:rsidRPr="00871077" w:rsidRDefault="007D6231" w:rsidP="00076962">
      <w:pPr>
        <w:widowControl w:val="0"/>
        <w:tabs>
          <w:tab w:val="left" w:pos="0"/>
          <w:tab w:val="left" w:pos="720"/>
          <w:tab w:val="left" w:pos="1296"/>
          <w:tab w:val="left" w:pos="2016"/>
          <w:tab w:val="left" w:pos="2736"/>
          <w:tab w:val="left" w:pos="7920"/>
          <w:tab w:val="left" w:pos="8640"/>
          <w:tab w:val="left" w:pos="9360"/>
        </w:tabs>
        <w:spacing w:after="120"/>
        <w:rPr>
          <w:rFonts w:ascii="Arial" w:hAnsi="Arial" w:cs="Arial"/>
          <w:color w:val="000000"/>
          <w:sz w:val="22"/>
          <w:szCs w:val="22"/>
        </w:rPr>
      </w:pPr>
      <w:r w:rsidRPr="00871077">
        <w:rPr>
          <w:rFonts w:ascii="Arial" w:hAnsi="Arial" w:cs="Arial"/>
          <w:color w:val="000000"/>
          <w:sz w:val="22"/>
          <w:szCs w:val="22"/>
        </w:rPr>
        <w:tab/>
        <w:t>b.</w:t>
      </w:r>
      <w:r w:rsidRPr="00871077">
        <w:rPr>
          <w:rFonts w:ascii="Arial" w:hAnsi="Arial" w:cs="Arial"/>
          <w:color w:val="000000"/>
          <w:sz w:val="22"/>
          <w:szCs w:val="22"/>
        </w:rPr>
        <w:tab/>
      </w:r>
      <w:bookmarkStart w:id="36" w:name="_Hlk128557032"/>
      <w:r w:rsidR="00993B8F" w:rsidRPr="00871077">
        <w:rPr>
          <w:rFonts w:ascii="Arial" w:hAnsi="Arial" w:cs="Arial"/>
          <w:sz w:val="22"/>
          <w:szCs w:val="22"/>
        </w:rPr>
        <w:t>The Parties agree that the beneficiary-designation obligations of this Exhibit satisfy the “contract exception” set forth in the Massachusetts Uniform Probate Code, § 2-804</w:t>
      </w:r>
      <w:r w:rsidR="001313D7" w:rsidRPr="00871077">
        <w:rPr>
          <w:rFonts w:ascii="Arial" w:hAnsi="Arial" w:cs="Arial"/>
          <w:sz w:val="22"/>
          <w:szCs w:val="22"/>
        </w:rPr>
        <w:t>, and therefore the beneficiary designations required by the terms of this Exhibit shall remain in full force and effect notwithstanding the Parties’ divorce</w:t>
      </w:r>
      <w:r w:rsidR="00993B8F" w:rsidRPr="00871077">
        <w:rPr>
          <w:rFonts w:ascii="Arial" w:hAnsi="Arial" w:cs="Arial"/>
          <w:sz w:val="22"/>
          <w:szCs w:val="22"/>
        </w:rPr>
        <w:t xml:space="preserve">.  In addition, at the request of either Party, the insured Party shall re-execute the beneficiary designation after the Parties’ divorce becomes final to confirm the Parties’ intention that the beneficiary designation(s) required by the terms of this Exhibit shall remain in </w:t>
      </w:r>
      <w:r w:rsidR="001313D7" w:rsidRPr="00871077">
        <w:rPr>
          <w:rFonts w:ascii="Arial" w:hAnsi="Arial" w:cs="Arial"/>
          <w:sz w:val="22"/>
          <w:szCs w:val="22"/>
        </w:rPr>
        <w:t xml:space="preserve">full force and </w:t>
      </w:r>
      <w:r w:rsidR="00993B8F" w:rsidRPr="00871077">
        <w:rPr>
          <w:rFonts w:ascii="Arial" w:hAnsi="Arial" w:cs="Arial"/>
          <w:sz w:val="22"/>
          <w:szCs w:val="22"/>
        </w:rPr>
        <w:t>effect after the Parties’ are divorced.</w:t>
      </w:r>
      <w:bookmarkEnd w:id="36"/>
    </w:p>
    <w:bookmarkEnd w:id="33"/>
    <w:p w14:paraId="1312D1B5" w14:textId="77777777" w:rsidR="00897983" w:rsidRPr="00871077" w:rsidRDefault="00897983" w:rsidP="00076962">
      <w:pPr>
        <w:widowControl w:val="0"/>
        <w:tabs>
          <w:tab w:val="left" w:pos="0"/>
          <w:tab w:val="left" w:pos="720"/>
          <w:tab w:val="left" w:pos="1296"/>
          <w:tab w:val="left" w:pos="2016"/>
          <w:tab w:val="left" w:pos="2736"/>
          <w:tab w:val="left" w:pos="7920"/>
          <w:tab w:val="left" w:pos="8640"/>
          <w:tab w:val="left" w:pos="9360"/>
        </w:tabs>
        <w:spacing w:after="120"/>
        <w:rPr>
          <w:rFonts w:ascii="Arial" w:hAnsi="Arial" w:cs="Arial"/>
          <w:color w:val="000000"/>
          <w:sz w:val="22"/>
          <w:szCs w:val="22"/>
        </w:rPr>
      </w:pPr>
      <w:r w:rsidRPr="00871077">
        <w:rPr>
          <w:rFonts w:ascii="Arial" w:hAnsi="Arial" w:cs="Arial"/>
          <w:color w:val="000000"/>
          <w:sz w:val="22"/>
          <w:szCs w:val="22"/>
        </w:rPr>
        <w:t>3.</w:t>
      </w:r>
      <w:r w:rsidRPr="00871077">
        <w:rPr>
          <w:rFonts w:ascii="Arial" w:hAnsi="Arial" w:cs="Arial"/>
          <w:color w:val="000000"/>
          <w:sz w:val="22"/>
          <w:szCs w:val="22"/>
        </w:rPr>
        <w:tab/>
      </w:r>
      <w:r w:rsidRPr="00871077">
        <w:rPr>
          <w:rFonts w:ascii="Arial" w:hAnsi="Arial" w:cs="Arial"/>
          <w:color w:val="000000"/>
          <w:sz w:val="22"/>
          <w:szCs w:val="22"/>
          <w:u w:val="single"/>
        </w:rPr>
        <w:t>Notification Regarding Coverage</w:t>
      </w:r>
    </w:p>
    <w:p w14:paraId="5403CAA5" w14:textId="77777777" w:rsidR="00204C89" w:rsidRPr="006E339D" w:rsidRDefault="00897983" w:rsidP="00076962">
      <w:pPr>
        <w:widowControl w:val="0"/>
        <w:tabs>
          <w:tab w:val="left" w:pos="0"/>
          <w:tab w:val="left" w:pos="720"/>
          <w:tab w:val="left" w:pos="1296"/>
          <w:tab w:val="left" w:pos="2016"/>
          <w:tab w:val="left" w:pos="2736"/>
          <w:tab w:val="left" w:pos="7920"/>
          <w:tab w:val="left" w:pos="8640"/>
          <w:tab w:val="left" w:pos="9360"/>
        </w:tabs>
        <w:spacing w:after="120"/>
        <w:rPr>
          <w:rFonts w:ascii="Arial" w:hAnsi="Arial" w:cs="Arial"/>
          <w:color w:val="000000"/>
          <w:sz w:val="22"/>
          <w:szCs w:val="22"/>
        </w:rPr>
      </w:pPr>
      <w:r w:rsidRPr="00871077">
        <w:rPr>
          <w:rFonts w:ascii="Arial" w:hAnsi="Arial" w:cs="Arial"/>
          <w:color w:val="000000"/>
          <w:sz w:val="22"/>
          <w:szCs w:val="22"/>
        </w:rPr>
        <w:tab/>
      </w:r>
      <w:r w:rsidR="00062BCB" w:rsidRPr="00871077">
        <w:rPr>
          <w:rFonts w:ascii="Arial" w:hAnsi="Arial" w:cs="Arial"/>
          <w:color w:val="000000"/>
          <w:sz w:val="22"/>
          <w:szCs w:val="22"/>
        </w:rPr>
        <w:t>U</w:t>
      </w:r>
      <w:r w:rsidR="009812A2" w:rsidRPr="00871077">
        <w:rPr>
          <w:rFonts w:ascii="Arial" w:hAnsi="Arial" w:cs="Arial"/>
          <w:color w:val="000000"/>
          <w:sz w:val="22"/>
          <w:szCs w:val="22"/>
        </w:rPr>
        <w:t xml:space="preserve">pon reasonable written request by a </w:t>
      </w:r>
      <w:r w:rsidR="00324214" w:rsidRPr="00871077">
        <w:rPr>
          <w:rFonts w:ascii="Arial" w:hAnsi="Arial" w:cs="Arial"/>
          <w:color w:val="000000"/>
          <w:sz w:val="22"/>
          <w:szCs w:val="22"/>
        </w:rPr>
        <w:t>Party</w:t>
      </w:r>
      <w:r w:rsidR="009812A2" w:rsidRPr="00871077">
        <w:rPr>
          <w:rFonts w:ascii="Arial" w:hAnsi="Arial" w:cs="Arial"/>
          <w:color w:val="000000"/>
          <w:sz w:val="22"/>
          <w:szCs w:val="22"/>
        </w:rPr>
        <w:t xml:space="preserve">, the other </w:t>
      </w:r>
      <w:r w:rsidR="00324214" w:rsidRPr="00871077">
        <w:rPr>
          <w:rFonts w:ascii="Arial" w:hAnsi="Arial" w:cs="Arial"/>
          <w:color w:val="000000"/>
          <w:sz w:val="22"/>
          <w:szCs w:val="22"/>
        </w:rPr>
        <w:t>Party</w:t>
      </w:r>
      <w:r w:rsidR="009812A2" w:rsidRPr="00871077">
        <w:rPr>
          <w:rFonts w:ascii="Arial" w:hAnsi="Arial" w:cs="Arial"/>
          <w:color w:val="000000"/>
          <w:sz w:val="22"/>
          <w:szCs w:val="22"/>
        </w:rPr>
        <w:t xml:space="preserve"> shall furnish to the requesting </w:t>
      </w:r>
      <w:r w:rsidR="00324214" w:rsidRPr="00871077">
        <w:rPr>
          <w:rFonts w:ascii="Arial" w:hAnsi="Arial" w:cs="Arial"/>
          <w:color w:val="000000"/>
          <w:sz w:val="22"/>
          <w:szCs w:val="22"/>
        </w:rPr>
        <w:t>Party</w:t>
      </w:r>
      <w:r w:rsidR="009812A2" w:rsidRPr="00871077">
        <w:rPr>
          <w:rFonts w:ascii="Arial" w:hAnsi="Arial" w:cs="Arial"/>
          <w:color w:val="000000"/>
          <w:sz w:val="22"/>
          <w:szCs w:val="22"/>
        </w:rPr>
        <w:t xml:space="preserve"> written evidence that the policy or policies</w:t>
      </w:r>
      <w:r w:rsidR="009812A2" w:rsidRPr="006E339D">
        <w:rPr>
          <w:rFonts w:ascii="Arial" w:hAnsi="Arial" w:cs="Arial"/>
          <w:color w:val="000000"/>
          <w:sz w:val="22"/>
          <w:szCs w:val="22"/>
        </w:rPr>
        <w:t xml:space="preserve"> described above remain in full force and effect in compliance with this Agreement.  </w:t>
      </w:r>
      <w:r w:rsidR="00A86D03" w:rsidRPr="006E339D">
        <w:rPr>
          <w:rFonts w:ascii="Arial" w:hAnsi="Arial" w:cs="Arial"/>
          <w:color w:val="000000"/>
          <w:sz w:val="22"/>
          <w:szCs w:val="22"/>
        </w:rPr>
        <w:t>Each Party</w:t>
      </w:r>
      <w:r w:rsidR="009812A2" w:rsidRPr="006E339D">
        <w:rPr>
          <w:rFonts w:ascii="Arial" w:hAnsi="Arial" w:cs="Arial"/>
          <w:color w:val="000000"/>
          <w:sz w:val="22"/>
          <w:szCs w:val="22"/>
        </w:rPr>
        <w:t xml:space="preserve"> shall each notify the other in the event of any nonpayment of premiums or other conditions </w:t>
      </w:r>
      <w:r w:rsidR="00755F2A" w:rsidRPr="006E339D">
        <w:rPr>
          <w:rFonts w:ascii="Arial" w:hAnsi="Arial" w:cs="Arial"/>
          <w:color w:val="000000"/>
          <w:sz w:val="22"/>
          <w:szCs w:val="22"/>
        </w:rPr>
        <w:t>that</w:t>
      </w:r>
      <w:r w:rsidR="009812A2" w:rsidRPr="006E339D">
        <w:rPr>
          <w:rFonts w:ascii="Arial" w:hAnsi="Arial" w:cs="Arial"/>
          <w:color w:val="000000"/>
          <w:sz w:val="22"/>
          <w:szCs w:val="22"/>
        </w:rPr>
        <w:t xml:space="preserve"> would cause the policy or policies to lapse, and </w:t>
      </w:r>
      <w:r w:rsidR="0005545F" w:rsidRPr="006E339D">
        <w:rPr>
          <w:rFonts w:ascii="Arial" w:hAnsi="Arial" w:cs="Arial"/>
          <w:color w:val="000000"/>
          <w:sz w:val="22"/>
          <w:szCs w:val="22"/>
        </w:rPr>
        <w:t xml:space="preserve">each Party shall </w:t>
      </w:r>
      <w:r w:rsidR="009812A2" w:rsidRPr="006E339D">
        <w:rPr>
          <w:rFonts w:ascii="Arial" w:hAnsi="Arial" w:cs="Arial"/>
          <w:color w:val="000000"/>
          <w:sz w:val="22"/>
          <w:szCs w:val="22"/>
        </w:rPr>
        <w:t xml:space="preserve">request the insurance company issuing the policy to send to the other </w:t>
      </w:r>
      <w:r w:rsidR="00324214" w:rsidRPr="006E339D">
        <w:rPr>
          <w:rFonts w:ascii="Arial" w:hAnsi="Arial" w:cs="Arial"/>
          <w:color w:val="000000"/>
          <w:sz w:val="22"/>
          <w:szCs w:val="22"/>
        </w:rPr>
        <w:t>Party</w:t>
      </w:r>
      <w:r w:rsidR="009812A2" w:rsidRPr="006E339D">
        <w:rPr>
          <w:rFonts w:ascii="Arial" w:hAnsi="Arial" w:cs="Arial"/>
          <w:color w:val="000000"/>
          <w:sz w:val="22"/>
          <w:szCs w:val="22"/>
        </w:rPr>
        <w:t xml:space="preserve"> </w:t>
      </w:r>
      <w:r w:rsidR="00EB6D4B" w:rsidRPr="006E339D">
        <w:rPr>
          <w:rFonts w:ascii="Arial" w:hAnsi="Arial" w:cs="Arial"/>
          <w:color w:val="000000"/>
          <w:sz w:val="22"/>
          <w:szCs w:val="22"/>
        </w:rPr>
        <w:t xml:space="preserve">(and the </w:t>
      </w:r>
      <w:r w:rsidR="004C7145" w:rsidRPr="006E339D">
        <w:rPr>
          <w:rFonts w:ascii="Arial" w:hAnsi="Arial" w:cs="Arial"/>
          <w:color w:val="000000"/>
          <w:sz w:val="22"/>
          <w:szCs w:val="22"/>
        </w:rPr>
        <w:t xml:space="preserve">trustees of the </w:t>
      </w:r>
      <w:r w:rsidR="00EB6D4B" w:rsidRPr="006E339D">
        <w:rPr>
          <w:rFonts w:ascii="Arial" w:hAnsi="Arial" w:cs="Arial"/>
          <w:color w:val="000000"/>
          <w:sz w:val="22"/>
          <w:szCs w:val="22"/>
        </w:rPr>
        <w:t xml:space="preserve">Insurance Trust, if applicable) </w:t>
      </w:r>
      <w:r w:rsidR="009812A2" w:rsidRPr="006E339D">
        <w:rPr>
          <w:rFonts w:ascii="Arial" w:hAnsi="Arial" w:cs="Arial"/>
          <w:color w:val="000000"/>
          <w:sz w:val="22"/>
          <w:szCs w:val="22"/>
        </w:rPr>
        <w:t>copies of all notices of premiums due, together with notices of default on premiums, if any</w:t>
      </w:r>
      <w:r w:rsidR="001C796F" w:rsidRPr="006E339D">
        <w:rPr>
          <w:rFonts w:ascii="Arial" w:hAnsi="Arial" w:cs="Arial"/>
          <w:color w:val="000000"/>
          <w:sz w:val="22"/>
          <w:szCs w:val="22"/>
        </w:rPr>
        <w:t>, and notices of any change in beneficiary</w:t>
      </w:r>
      <w:r w:rsidR="009812A2" w:rsidRPr="006E339D">
        <w:rPr>
          <w:rFonts w:ascii="Arial" w:hAnsi="Arial" w:cs="Arial"/>
          <w:color w:val="000000"/>
          <w:sz w:val="22"/>
          <w:szCs w:val="22"/>
        </w:rPr>
        <w:t>.</w:t>
      </w:r>
    </w:p>
    <w:p w14:paraId="3081F721" w14:textId="77777777" w:rsidR="00204C89" w:rsidRPr="006E339D" w:rsidRDefault="00204C89" w:rsidP="00076962">
      <w:pPr>
        <w:widowControl w:val="0"/>
        <w:tabs>
          <w:tab w:val="left" w:pos="0"/>
          <w:tab w:val="left" w:pos="720"/>
          <w:tab w:val="left" w:pos="1296"/>
          <w:tab w:val="left" w:pos="2016"/>
          <w:tab w:val="left" w:pos="2736"/>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t>4.</w:t>
      </w:r>
      <w:r w:rsidRPr="006E339D">
        <w:rPr>
          <w:rFonts w:ascii="Arial" w:hAnsi="Arial" w:cs="Arial"/>
          <w:color w:val="000000"/>
          <w:sz w:val="22"/>
          <w:szCs w:val="22"/>
        </w:rPr>
        <w:tab/>
      </w:r>
      <w:r w:rsidRPr="006E339D">
        <w:rPr>
          <w:rFonts w:ascii="Arial" w:hAnsi="Arial" w:cs="Arial"/>
          <w:color w:val="000000"/>
          <w:sz w:val="22"/>
          <w:szCs w:val="22"/>
          <w:u w:val="single"/>
        </w:rPr>
        <w:t>Lapse of Coverage</w:t>
      </w:r>
    </w:p>
    <w:p w14:paraId="04F28901" w14:textId="77777777" w:rsidR="004A6FD8" w:rsidRPr="006E339D" w:rsidRDefault="00204C89" w:rsidP="00076962">
      <w:pPr>
        <w:widowControl w:val="0"/>
        <w:spacing w:after="120"/>
        <w:rPr>
          <w:rFonts w:ascii="Arial" w:hAnsi="Arial" w:cs="Arial"/>
          <w:color w:val="000000"/>
          <w:sz w:val="22"/>
          <w:szCs w:val="22"/>
        </w:rPr>
      </w:pPr>
      <w:r w:rsidRPr="006E339D">
        <w:rPr>
          <w:rFonts w:ascii="Arial" w:hAnsi="Arial" w:cs="Arial"/>
          <w:color w:val="000000"/>
          <w:sz w:val="22"/>
          <w:szCs w:val="22"/>
        </w:rPr>
        <w:tab/>
      </w:r>
      <w:r w:rsidR="009812A2" w:rsidRPr="006E339D">
        <w:rPr>
          <w:rFonts w:ascii="Arial" w:hAnsi="Arial" w:cs="Arial"/>
          <w:color w:val="000000"/>
          <w:sz w:val="22"/>
          <w:szCs w:val="22"/>
        </w:rPr>
        <w:t xml:space="preserve">In the event that </w:t>
      </w:r>
      <w:r w:rsidRPr="006E339D">
        <w:rPr>
          <w:rFonts w:ascii="Arial" w:hAnsi="Arial" w:cs="Arial"/>
          <w:color w:val="000000"/>
          <w:sz w:val="22"/>
          <w:szCs w:val="22"/>
        </w:rPr>
        <w:t xml:space="preserve">a </w:t>
      </w:r>
      <w:r w:rsidR="00EB6D4B" w:rsidRPr="006E339D">
        <w:rPr>
          <w:rFonts w:ascii="Arial" w:hAnsi="Arial" w:cs="Arial"/>
          <w:color w:val="000000"/>
          <w:sz w:val="22"/>
          <w:szCs w:val="22"/>
        </w:rPr>
        <w:t xml:space="preserve">Party’s </w:t>
      </w:r>
      <w:r w:rsidRPr="006E339D">
        <w:rPr>
          <w:rFonts w:ascii="Arial" w:hAnsi="Arial" w:cs="Arial"/>
          <w:color w:val="000000"/>
          <w:sz w:val="22"/>
          <w:szCs w:val="22"/>
        </w:rPr>
        <w:t>life insurance</w:t>
      </w:r>
      <w:r w:rsidR="009812A2" w:rsidRPr="006E339D">
        <w:rPr>
          <w:rFonts w:ascii="Arial" w:hAnsi="Arial" w:cs="Arial"/>
          <w:color w:val="000000"/>
          <w:sz w:val="22"/>
          <w:szCs w:val="22"/>
        </w:rPr>
        <w:t xml:space="preserve"> policy </w:t>
      </w:r>
      <w:r w:rsidR="004C7145" w:rsidRPr="006E339D">
        <w:rPr>
          <w:rFonts w:ascii="Arial" w:hAnsi="Arial" w:cs="Arial"/>
          <w:color w:val="000000"/>
          <w:sz w:val="22"/>
          <w:szCs w:val="22"/>
        </w:rPr>
        <w:t xml:space="preserve">or policies </w:t>
      </w:r>
      <w:r w:rsidRPr="006E339D">
        <w:rPr>
          <w:rFonts w:ascii="Arial" w:hAnsi="Arial" w:cs="Arial"/>
          <w:color w:val="000000"/>
          <w:sz w:val="22"/>
          <w:szCs w:val="22"/>
        </w:rPr>
        <w:t xml:space="preserve">required under this Exhibit </w:t>
      </w:r>
      <w:r w:rsidR="009812A2" w:rsidRPr="006E339D">
        <w:rPr>
          <w:rFonts w:ascii="Arial" w:hAnsi="Arial" w:cs="Arial"/>
          <w:color w:val="000000"/>
          <w:sz w:val="22"/>
          <w:szCs w:val="22"/>
        </w:rPr>
        <w:t>would otherwise lapse for nonpayment of premium</w:t>
      </w:r>
      <w:r w:rsidR="00865543" w:rsidRPr="006E339D">
        <w:rPr>
          <w:rFonts w:ascii="Arial" w:hAnsi="Arial" w:cs="Arial"/>
          <w:color w:val="000000"/>
          <w:sz w:val="22"/>
          <w:szCs w:val="22"/>
        </w:rPr>
        <w:t>(s)</w:t>
      </w:r>
      <w:r w:rsidR="009812A2" w:rsidRPr="006E339D">
        <w:rPr>
          <w:rFonts w:ascii="Arial" w:hAnsi="Arial" w:cs="Arial"/>
          <w:color w:val="000000"/>
          <w:sz w:val="22"/>
          <w:szCs w:val="22"/>
        </w:rPr>
        <w:t xml:space="preserve">, the </w:t>
      </w:r>
      <w:r w:rsidR="00EB6D4B" w:rsidRPr="006E339D">
        <w:rPr>
          <w:rFonts w:ascii="Arial" w:hAnsi="Arial" w:cs="Arial"/>
          <w:color w:val="000000"/>
          <w:sz w:val="22"/>
          <w:szCs w:val="22"/>
        </w:rPr>
        <w:t xml:space="preserve">other </w:t>
      </w:r>
      <w:r w:rsidR="00324214" w:rsidRPr="006E339D">
        <w:rPr>
          <w:rFonts w:ascii="Arial" w:hAnsi="Arial" w:cs="Arial"/>
          <w:color w:val="000000"/>
          <w:sz w:val="22"/>
          <w:szCs w:val="22"/>
        </w:rPr>
        <w:t>Party</w:t>
      </w:r>
      <w:r w:rsidR="009812A2" w:rsidRPr="006E339D">
        <w:rPr>
          <w:rFonts w:ascii="Arial" w:hAnsi="Arial" w:cs="Arial"/>
          <w:color w:val="000000"/>
          <w:sz w:val="22"/>
          <w:szCs w:val="22"/>
        </w:rPr>
        <w:t xml:space="preserve"> </w:t>
      </w:r>
      <w:r w:rsidR="00EB6D4B" w:rsidRPr="006E339D">
        <w:rPr>
          <w:rFonts w:ascii="Arial" w:hAnsi="Arial" w:cs="Arial"/>
          <w:color w:val="000000"/>
          <w:sz w:val="22"/>
          <w:szCs w:val="22"/>
        </w:rPr>
        <w:t>or, if applicable,</w:t>
      </w:r>
      <w:r w:rsidRPr="006E339D">
        <w:rPr>
          <w:rFonts w:ascii="Arial" w:hAnsi="Arial" w:cs="Arial"/>
          <w:color w:val="000000"/>
          <w:sz w:val="22"/>
          <w:szCs w:val="22"/>
        </w:rPr>
        <w:t xml:space="preserve"> the </w:t>
      </w:r>
      <w:r w:rsidR="004C7145" w:rsidRPr="006E339D">
        <w:rPr>
          <w:rFonts w:ascii="Arial" w:hAnsi="Arial" w:cs="Arial"/>
          <w:color w:val="000000"/>
          <w:sz w:val="22"/>
          <w:szCs w:val="22"/>
        </w:rPr>
        <w:t xml:space="preserve">trustees of the </w:t>
      </w:r>
      <w:r w:rsidRPr="006E339D">
        <w:rPr>
          <w:rFonts w:ascii="Arial" w:hAnsi="Arial" w:cs="Arial"/>
          <w:color w:val="000000"/>
          <w:sz w:val="22"/>
          <w:szCs w:val="22"/>
        </w:rPr>
        <w:t>Insurance Trust</w:t>
      </w:r>
      <w:r w:rsidR="009812A2" w:rsidRPr="006E339D">
        <w:rPr>
          <w:rFonts w:ascii="Arial" w:hAnsi="Arial" w:cs="Arial"/>
          <w:color w:val="000000"/>
          <w:sz w:val="22"/>
          <w:szCs w:val="22"/>
        </w:rPr>
        <w:t xml:space="preserve"> may </w:t>
      </w:r>
      <w:r w:rsidR="004C7145" w:rsidRPr="006E339D">
        <w:rPr>
          <w:rFonts w:ascii="Arial" w:hAnsi="Arial" w:cs="Arial"/>
          <w:color w:val="000000"/>
          <w:sz w:val="22"/>
          <w:szCs w:val="22"/>
        </w:rPr>
        <w:t>opt to</w:t>
      </w:r>
      <w:r w:rsidR="009812A2" w:rsidRPr="006E339D">
        <w:rPr>
          <w:rFonts w:ascii="Arial" w:hAnsi="Arial" w:cs="Arial"/>
          <w:color w:val="000000"/>
          <w:sz w:val="22"/>
          <w:szCs w:val="22"/>
        </w:rPr>
        <w:t xml:space="preserve"> pay such premium</w:t>
      </w:r>
      <w:r w:rsidR="00865543" w:rsidRPr="006E339D">
        <w:rPr>
          <w:rFonts w:ascii="Arial" w:hAnsi="Arial" w:cs="Arial"/>
          <w:color w:val="000000"/>
          <w:sz w:val="22"/>
          <w:szCs w:val="22"/>
        </w:rPr>
        <w:t>(s)</w:t>
      </w:r>
      <w:r w:rsidR="009812A2" w:rsidRPr="006E339D">
        <w:rPr>
          <w:rFonts w:ascii="Arial" w:hAnsi="Arial" w:cs="Arial"/>
          <w:color w:val="000000"/>
          <w:sz w:val="22"/>
          <w:szCs w:val="22"/>
        </w:rPr>
        <w:t xml:space="preserve"> due and make demand upon the insured </w:t>
      </w:r>
      <w:r w:rsidR="00EB6D4B" w:rsidRPr="006E339D">
        <w:rPr>
          <w:rFonts w:ascii="Arial" w:hAnsi="Arial" w:cs="Arial"/>
          <w:color w:val="000000"/>
          <w:sz w:val="22"/>
          <w:szCs w:val="22"/>
        </w:rPr>
        <w:t xml:space="preserve">Party </w:t>
      </w:r>
      <w:r w:rsidR="009812A2" w:rsidRPr="006E339D">
        <w:rPr>
          <w:rFonts w:ascii="Arial" w:hAnsi="Arial" w:cs="Arial"/>
          <w:color w:val="000000"/>
          <w:sz w:val="22"/>
          <w:szCs w:val="22"/>
        </w:rPr>
        <w:t>to be reimbursed, forthwith, for the unpaid premium</w:t>
      </w:r>
      <w:r w:rsidR="00C00D40" w:rsidRPr="006E339D">
        <w:rPr>
          <w:rFonts w:ascii="Arial" w:hAnsi="Arial" w:cs="Arial"/>
          <w:color w:val="000000"/>
          <w:sz w:val="22"/>
          <w:szCs w:val="22"/>
        </w:rPr>
        <w:t>(s)</w:t>
      </w:r>
      <w:r w:rsidR="009812A2" w:rsidRPr="006E339D">
        <w:rPr>
          <w:rFonts w:ascii="Arial" w:hAnsi="Arial" w:cs="Arial"/>
          <w:color w:val="000000"/>
          <w:sz w:val="22"/>
          <w:szCs w:val="22"/>
        </w:rPr>
        <w:t xml:space="preserve"> and for all </w:t>
      </w:r>
      <w:r w:rsidR="00EB6D4B" w:rsidRPr="006E339D">
        <w:rPr>
          <w:rFonts w:ascii="Arial" w:hAnsi="Arial" w:cs="Arial"/>
          <w:color w:val="000000"/>
          <w:sz w:val="22"/>
          <w:szCs w:val="22"/>
        </w:rPr>
        <w:t xml:space="preserve">reasonable </w:t>
      </w:r>
      <w:r w:rsidR="009812A2" w:rsidRPr="006E339D">
        <w:rPr>
          <w:rFonts w:ascii="Arial" w:hAnsi="Arial" w:cs="Arial"/>
          <w:color w:val="000000"/>
          <w:sz w:val="22"/>
          <w:szCs w:val="22"/>
        </w:rPr>
        <w:t>costs associated with seeking repayment from the insured.  The insured shall</w:t>
      </w:r>
      <w:r w:rsidR="00865543" w:rsidRPr="006E339D">
        <w:rPr>
          <w:rFonts w:ascii="Arial" w:hAnsi="Arial" w:cs="Arial"/>
          <w:color w:val="000000"/>
          <w:sz w:val="22"/>
          <w:szCs w:val="22"/>
        </w:rPr>
        <w:t>, within 14 days of that demand,</w:t>
      </w:r>
      <w:r w:rsidR="009812A2" w:rsidRPr="006E339D">
        <w:rPr>
          <w:rFonts w:ascii="Arial" w:hAnsi="Arial" w:cs="Arial"/>
          <w:color w:val="000000"/>
          <w:sz w:val="22"/>
          <w:szCs w:val="22"/>
        </w:rPr>
        <w:t xml:space="preserve"> reimburse the other </w:t>
      </w:r>
      <w:r w:rsidR="00324214" w:rsidRPr="006E339D">
        <w:rPr>
          <w:rFonts w:ascii="Arial" w:hAnsi="Arial" w:cs="Arial"/>
          <w:color w:val="000000"/>
          <w:sz w:val="22"/>
          <w:szCs w:val="22"/>
        </w:rPr>
        <w:t>Party</w:t>
      </w:r>
      <w:r w:rsidR="00C00D40" w:rsidRPr="006E339D">
        <w:rPr>
          <w:rFonts w:ascii="Arial" w:hAnsi="Arial" w:cs="Arial"/>
          <w:color w:val="000000"/>
          <w:sz w:val="22"/>
          <w:szCs w:val="22"/>
        </w:rPr>
        <w:t xml:space="preserve"> (or, if applicable, the Insurance Trust)</w:t>
      </w:r>
      <w:r w:rsidR="009812A2" w:rsidRPr="006E339D">
        <w:rPr>
          <w:rFonts w:ascii="Arial" w:hAnsi="Arial" w:cs="Arial"/>
          <w:color w:val="000000"/>
          <w:sz w:val="22"/>
          <w:szCs w:val="22"/>
        </w:rPr>
        <w:t xml:space="preserve"> for the cost of such premium</w:t>
      </w:r>
      <w:r w:rsidR="00C00D40" w:rsidRPr="006E339D">
        <w:rPr>
          <w:rFonts w:ascii="Arial" w:hAnsi="Arial" w:cs="Arial"/>
          <w:color w:val="000000"/>
          <w:sz w:val="22"/>
          <w:szCs w:val="22"/>
        </w:rPr>
        <w:t>(s)</w:t>
      </w:r>
      <w:r w:rsidR="009812A2" w:rsidRPr="006E339D">
        <w:rPr>
          <w:rFonts w:ascii="Arial" w:hAnsi="Arial" w:cs="Arial"/>
          <w:color w:val="000000"/>
          <w:sz w:val="22"/>
          <w:szCs w:val="22"/>
        </w:rPr>
        <w:t xml:space="preserve"> and costs associated with seeking repayment, if any, and for any costs </w:t>
      </w:r>
      <w:r w:rsidR="004C7145" w:rsidRPr="006E339D">
        <w:rPr>
          <w:rFonts w:ascii="Arial" w:hAnsi="Arial" w:cs="Arial"/>
          <w:color w:val="000000"/>
          <w:sz w:val="22"/>
          <w:szCs w:val="22"/>
        </w:rPr>
        <w:t xml:space="preserve">charged </w:t>
      </w:r>
      <w:r w:rsidR="009812A2" w:rsidRPr="006E339D">
        <w:rPr>
          <w:rFonts w:ascii="Arial" w:hAnsi="Arial" w:cs="Arial"/>
          <w:color w:val="000000"/>
          <w:sz w:val="22"/>
          <w:szCs w:val="22"/>
        </w:rPr>
        <w:t xml:space="preserve">by the insurance carrier for the reinstatement or maintenance of such </w:t>
      </w:r>
      <w:r w:rsidR="004A6BE8" w:rsidRPr="006E339D">
        <w:rPr>
          <w:rFonts w:ascii="Arial" w:hAnsi="Arial" w:cs="Arial"/>
          <w:color w:val="000000"/>
          <w:sz w:val="22"/>
          <w:szCs w:val="22"/>
        </w:rPr>
        <w:t xml:space="preserve">policy or </w:t>
      </w:r>
      <w:r w:rsidR="009812A2" w:rsidRPr="006E339D">
        <w:rPr>
          <w:rFonts w:ascii="Arial" w:hAnsi="Arial" w:cs="Arial"/>
          <w:color w:val="000000"/>
          <w:sz w:val="22"/>
          <w:szCs w:val="22"/>
        </w:rPr>
        <w:t>policies.</w:t>
      </w:r>
    </w:p>
    <w:p w14:paraId="677EA0EF" w14:textId="77777777" w:rsidR="00204C89" w:rsidRPr="006E339D" w:rsidRDefault="00204C89" w:rsidP="00076962">
      <w:pPr>
        <w:widowControl w:val="0"/>
        <w:tabs>
          <w:tab w:val="left" w:pos="0"/>
          <w:tab w:val="left" w:pos="720"/>
          <w:tab w:val="left" w:pos="1296"/>
          <w:tab w:val="left" w:pos="2016"/>
          <w:tab w:val="left" w:pos="2736"/>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t>5.</w:t>
      </w:r>
      <w:r w:rsidRPr="006E339D">
        <w:rPr>
          <w:rFonts w:ascii="Arial" w:hAnsi="Arial" w:cs="Arial"/>
          <w:color w:val="000000"/>
          <w:sz w:val="22"/>
          <w:szCs w:val="22"/>
        </w:rPr>
        <w:tab/>
      </w:r>
      <w:r w:rsidRPr="006E339D">
        <w:rPr>
          <w:rFonts w:ascii="Arial" w:hAnsi="Arial" w:cs="Arial"/>
          <w:color w:val="000000"/>
          <w:sz w:val="22"/>
          <w:szCs w:val="22"/>
          <w:u w:val="single"/>
        </w:rPr>
        <w:t>Creditor’s Claim</w:t>
      </w:r>
    </w:p>
    <w:p w14:paraId="7FF0EC27" w14:textId="31CEFBBC" w:rsidR="00865543" w:rsidRPr="006E339D" w:rsidRDefault="00204C89" w:rsidP="00076962">
      <w:pPr>
        <w:widowControl w:val="0"/>
        <w:tabs>
          <w:tab w:val="left" w:pos="0"/>
          <w:tab w:val="left" w:pos="720"/>
          <w:tab w:val="left" w:pos="1296"/>
          <w:tab w:val="left" w:pos="2016"/>
          <w:tab w:val="left" w:pos="2736"/>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tab/>
      </w:r>
      <w:r w:rsidR="009812A2" w:rsidRPr="006E339D">
        <w:rPr>
          <w:rFonts w:ascii="Arial" w:hAnsi="Arial" w:cs="Arial"/>
          <w:color w:val="000000"/>
          <w:sz w:val="22"/>
          <w:szCs w:val="22"/>
        </w:rPr>
        <w:t xml:space="preserve">If the policy or policies </w:t>
      </w:r>
      <w:r w:rsidR="00907260" w:rsidRPr="006E339D">
        <w:rPr>
          <w:rFonts w:ascii="Arial" w:hAnsi="Arial" w:cs="Arial"/>
          <w:color w:val="000000"/>
          <w:sz w:val="22"/>
          <w:szCs w:val="22"/>
        </w:rPr>
        <w:t xml:space="preserve">required under </w:t>
      </w:r>
      <w:r w:rsidR="0005545F" w:rsidRPr="006E339D">
        <w:rPr>
          <w:rFonts w:ascii="Arial" w:hAnsi="Arial" w:cs="Arial"/>
          <w:color w:val="000000"/>
          <w:sz w:val="22"/>
          <w:szCs w:val="22"/>
        </w:rPr>
        <w:t>this Exhibit</w:t>
      </w:r>
      <w:r w:rsidR="009812A2" w:rsidRPr="006E339D">
        <w:rPr>
          <w:rFonts w:ascii="Arial" w:hAnsi="Arial" w:cs="Arial"/>
          <w:color w:val="000000"/>
          <w:sz w:val="22"/>
          <w:szCs w:val="22"/>
        </w:rPr>
        <w:t xml:space="preserve"> are not in full force and effect at the time of the insured’s death, then notwithstanding anything to the contrary contained in this Agreement, the surviving </w:t>
      </w:r>
      <w:r w:rsidR="00324214" w:rsidRPr="006E339D">
        <w:rPr>
          <w:rFonts w:ascii="Arial" w:hAnsi="Arial" w:cs="Arial"/>
          <w:color w:val="000000"/>
          <w:sz w:val="22"/>
          <w:szCs w:val="22"/>
        </w:rPr>
        <w:t>Party</w:t>
      </w:r>
      <w:r w:rsidR="00907260" w:rsidRPr="006E339D">
        <w:rPr>
          <w:rFonts w:ascii="Arial" w:hAnsi="Arial" w:cs="Arial"/>
          <w:color w:val="000000"/>
          <w:sz w:val="22"/>
          <w:szCs w:val="22"/>
        </w:rPr>
        <w:t>,</w:t>
      </w:r>
      <w:r w:rsidR="0005545F" w:rsidRPr="006E339D">
        <w:rPr>
          <w:rFonts w:ascii="Arial" w:hAnsi="Arial" w:cs="Arial"/>
          <w:color w:val="000000"/>
          <w:sz w:val="22"/>
          <w:szCs w:val="22"/>
        </w:rPr>
        <w:t xml:space="preserve"> his or her estate,</w:t>
      </w:r>
      <w:r w:rsidR="009812A2" w:rsidRPr="006E339D">
        <w:rPr>
          <w:rFonts w:ascii="Arial" w:hAnsi="Arial" w:cs="Arial"/>
          <w:color w:val="000000"/>
          <w:sz w:val="22"/>
          <w:szCs w:val="22"/>
        </w:rPr>
        <w:t xml:space="preserve"> </w:t>
      </w:r>
      <w:r w:rsidR="00907260" w:rsidRPr="006E339D">
        <w:rPr>
          <w:rFonts w:ascii="Arial" w:hAnsi="Arial" w:cs="Arial"/>
          <w:color w:val="000000"/>
          <w:sz w:val="22"/>
          <w:szCs w:val="22"/>
        </w:rPr>
        <w:t xml:space="preserve">or the Insurance Trust </w:t>
      </w:r>
      <w:r w:rsidR="004A6BE8" w:rsidRPr="006E339D">
        <w:rPr>
          <w:rFonts w:ascii="Arial" w:hAnsi="Arial" w:cs="Arial"/>
          <w:color w:val="000000"/>
          <w:sz w:val="22"/>
          <w:szCs w:val="22"/>
        </w:rPr>
        <w:t>(the “</w:t>
      </w:r>
      <w:r w:rsidR="00604772" w:rsidRPr="006E339D">
        <w:rPr>
          <w:rFonts w:ascii="Arial" w:hAnsi="Arial" w:cs="Arial"/>
          <w:color w:val="000000"/>
          <w:sz w:val="22"/>
          <w:szCs w:val="22"/>
        </w:rPr>
        <w:t>Beneficiaries</w:t>
      </w:r>
      <w:r w:rsidR="004A6BE8" w:rsidRPr="006E339D">
        <w:rPr>
          <w:rFonts w:ascii="Arial" w:hAnsi="Arial" w:cs="Arial"/>
          <w:color w:val="000000"/>
          <w:sz w:val="22"/>
          <w:szCs w:val="22"/>
        </w:rPr>
        <w:t xml:space="preserve">”) </w:t>
      </w:r>
      <w:r w:rsidR="009812A2" w:rsidRPr="006E339D">
        <w:rPr>
          <w:rFonts w:ascii="Arial" w:hAnsi="Arial" w:cs="Arial"/>
          <w:color w:val="000000"/>
          <w:sz w:val="22"/>
          <w:szCs w:val="22"/>
        </w:rPr>
        <w:lastRenderedPageBreak/>
        <w:t xml:space="preserve">shall have a </w:t>
      </w:r>
      <w:r w:rsidR="00453B81" w:rsidRPr="006E339D">
        <w:rPr>
          <w:rFonts w:ascii="Arial" w:hAnsi="Arial" w:cs="Arial"/>
          <w:color w:val="000000"/>
          <w:sz w:val="22"/>
          <w:szCs w:val="22"/>
        </w:rPr>
        <w:t xml:space="preserve">priority </w:t>
      </w:r>
      <w:r w:rsidR="009812A2" w:rsidRPr="006E339D">
        <w:rPr>
          <w:rFonts w:ascii="Arial" w:hAnsi="Arial" w:cs="Arial"/>
          <w:color w:val="000000"/>
          <w:sz w:val="22"/>
          <w:szCs w:val="22"/>
        </w:rPr>
        <w:t>creditor's claim against the decedent’s estate</w:t>
      </w:r>
      <w:r w:rsidR="004A6BE8" w:rsidRPr="006E339D">
        <w:rPr>
          <w:rFonts w:ascii="Arial" w:hAnsi="Arial" w:cs="Arial"/>
          <w:color w:val="000000"/>
          <w:sz w:val="22"/>
          <w:szCs w:val="22"/>
        </w:rPr>
        <w:t xml:space="preserve"> (as well as any other remedy available to the </w:t>
      </w:r>
      <w:r w:rsidR="005D7CFD" w:rsidRPr="006E339D">
        <w:rPr>
          <w:rFonts w:ascii="Arial" w:hAnsi="Arial" w:cs="Arial"/>
          <w:color w:val="000000"/>
          <w:sz w:val="22"/>
          <w:szCs w:val="22"/>
        </w:rPr>
        <w:t>Beneficiaries</w:t>
      </w:r>
      <w:r w:rsidR="00B06287">
        <w:rPr>
          <w:rFonts w:ascii="Arial" w:hAnsi="Arial" w:cs="Arial"/>
          <w:color w:val="000000"/>
          <w:sz w:val="22"/>
          <w:szCs w:val="22"/>
        </w:rPr>
        <w:t>)</w:t>
      </w:r>
      <w:r w:rsidR="009812A2" w:rsidRPr="006E339D">
        <w:rPr>
          <w:rFonts w:ascii="Arial" w:hAnsi="Arial" w:cs="Arial"/>
          <w:color w:val="000000"/>
          <w:sz w:val="22"/>
          <w:szCs w:val="22"/>
        </w:rPr>
        <w:t xml:space="preserve"> for </w:t>
      </w:r>
      <w:r w:rsidR="00163348" w:rsidRPr="006E339D">
        <w:rPr>
          <w:rFonts w:ascii="Arial" w:hAnsi="Arial" w:cs="Arial"/>
          <w:color w:val="000000"/>
          <w:sz w:val="22"/>
          <w:szCs w:val="22"/>
        </w:rPr>
        <w:t xml:space="preserve">(a) </w:t>
      </w:r>
      <w:r w:rsidR="009812A2" w:rsidRPr="006E339D">
        <w:rPr>
          <w:rFonts w:ascii="Arial" w:hAnsi="Arial" w:cs="Arial"/>
          <w:color w:val="000000"/>
          <w:sz w:val="22"/>
          <w:szCs w:val="22"/>
        </w:rPr>
        <w:t xml:space="preserve">the difference between the face amount of the policy </w:t>
      </w:r>
      <w:r w:rsidR="00907260" w:rsidRPr="006E339D">
        <w:rPr>
          <w:rFonts w:ascii="Arial" w:hAnsi="Arial" w:cs="Arial"/>
          <w:color w:val="000000"/>
          <w:sz w:val="22"/>
          <w:szCs w:val="22"/>
        </w:rPr>
        <w:t xml:space="preserve">or policies </w:t>
      </w:r>
      <w:r w:rsidR="009812A2" w:rsidRPr="006E339D">
        <w:rPr>
          <w:rFonts w:ascii="Arial" w:hAnsi="Arial" w:cs="Arial"/>
          <w:color w:val="000000"/>
          <w:sz w:val="22"/>
          <w:szCs w:val="22"/>
        </w:rPr>
        <w:t xml:space="preserve">required to be maintained under this </w:t>
      </w:r>
      <w:r w:rsidR="00907260" w:rsidRPr="006E339D">
        <w:rPr>
          <w:rFonts w:ascii="Arial" w:hAnsi="Arial" w:cs="Arial"/>
          <w:color w:val="000000"/>
          <w:sz w:val="22"/>
          <w:szCs w:val="22"/>
        </w:rPr>
        <w:t>Exhibit</w:t>
      </w:r>
      <w:r w:rsidR="009812A2" w:rsidRPr="006E339D">
        <w:rPr>
          <w:rFonts w:ascii="Arial" w:hAnsi="Arial" w:cs="Arial"/>
          <w:color w:val="000000"/>
          <w:sz w:val="22"/>
          <w:szCs w:val="22"/>
        </w:rPr>
        <w:t xml:space="preserve"> and the amoun</w:t>
      </w:r>
      <w:r w:rsidR="00907260" w:rsidRPr="006E339D">
        <w:rPr>
          <w:rFonts w:ascii="Arial" w:hAnsi="Arial" w:cs="Arial"/>
          <w:color w:val="000000"/>
          <w:sz w:val="22"/>
          <w:szCs w:val="22"/>
        </w:rPr>
        <w:t>t actually paid from those policies</w:t>
      </w:r>
      <w:r w:rsidR="009812A2" w:rsidRPr="006E339D">
        <w:rPr>
          <w:rFonts w:ascii="Arial" w:hAnsi="Arial" w:cs="Arial"/>
          <w:color w:val="000000"/>
          <w:sz w:val="22"/>
          <w:szCs w:val="22"/>
        </w:rPr>
        <w:t xml:space="preserve"> upon the </w:t>
      </w:r>
      <w:r w:rsidR="00907260" w:rsidRPr="006E339D">
        <w:rPr>
          <w:rFonts w:ascii="Arial" w:hAnsi="Arial" w:cs="Arial"/>
          <w:color w:val="000000"/>
          <w:sz w:val="22"/>
          <w:szCs w:val="22"/>
        </w:rPr>
        <w:t xml:space="preserve">decedent’s </w:t>
      </w:r>
      <w:r w:rsidR="009812A2" w:rsidRPr="006E339D">
        <w:rPr>
          <w:rFonts w:ascii="Arial" w:hAnsi="Arial" w:cs="Arial"/>
          <w:color w:val="000000"/>
          <w:sz w:val="22"/>
          <w:szCs w:val="22"/>
        </w:rPr>
        <w:t>death</w:t>
      </w:r>
      <w:r w:rsidR="00163348" w:rsidRPr="006E339D">
        <w:rPr>
          <w:rFonts w:ascii="Arial" w:hAnsi="Arial" w:cs="Arial"/>
          <w:color w:val="000000"/>
          <w:sz w:val="22"/>
          <w:szCs w:val="22"/>
        </w:rPr>
        <w:t>, and (b) attorney’s fees</w:t>
      </w:r>
      <w:r w:rsidR="004A6BE8" w:rsidRPr="006E339D">
        <w:rPr>
          <w:rFonts w:ascii="Arial" w:hAnsi="Arial" w:cs="Arial"/>
          <w:color w:val="000000"/>
          <w:sz w:val="22"/>
          <w:szCs w:val="22"/>
        </w:rPr>
        <w:t xml:space="preserve"> and costs</w:t>
      </w:r>
      <w:r w:rsidR="00163348" w:rsidRPr="006E339D">
        <w:rPr>
          <w:rFonts w:ascii="Arial" w:hAnsi="Arial" w:cs="Arial"/>
          <w:color w:val="000000"/>
          <w:sz w:val="22"/>
          <w:szCs w:val="22"/>
        </w:rPr>
        <w:t xml:space="preserve"> reasonably incurred in connection with the assertion of this claim</w:t>
      </w:r>
      <w:r w:rsidR="009812A2" w:rsidRPr="006E339D">
        <w:rPr>
          <w:rFonts w:ascii="Arial" w:hAnsi="Arial" w:cs="Arial"/>
          <w:color w:val="000000"/>
          <w:sz w:val="22"/>
          <w:szCs w:val="22"/>
        </w:rPr>
        <w:t>.</w:t>
      </w:r>
    </w:p>
    <w:p w14:paraId="58A0939F" w14:textId="77777777" w:rsidR="00FE1BCA" w:rsidRPr="006E339D" w:rsidRDefault="00907260" w:rsidP="00076962">
      <w:pPr>
        <w:widowControl w:val="0"/>
        <w:tabs>
          <w:tab w:val="left" w:pos="0"/>
          <w:tab w:val="left" w:pos="720"/>
          <w:tab w:val="left" w:pos="1296"/>
          <w:tab w:val="left" w:pos="2016"/>
          <w:tab w:val="left" w:pos="2736"/>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t>6.</w:t>
      </w:r>
      <w:r w:rsidRPr="006E339D">
        <w:rPr>
          <w:rFonts w:ascii="Arial" w:hAnsi="Arial" w:cs="Arial"/>
          <w:color w:val="000000"/>
          <w:sz w:val="22"/>
          <w:szCs w:val="22"/>
        </w:rPr>
        <w:tab/>
      </w:r>
      <w:r w:rsidR="00FE1BCA" w:rsidRPr="006E339D">
        <w:rPr>
          <w:rFonts w:ascii="Arial" w:hAnsi="Arial" w:cs="Arial"/>
          <w:color w:val="000000"/>
          <w:sz w:val="22"/>
          <w:szCs w:val="22"/>
          <w:u w:val="single"/>
        </w:rPr>
        <w:t>New Policies</w:t>
      </w:r>
    </w:p>
    <w:p w14:paraId="234C138E" w14:textId="77777777" w:rsidR="007C31D8" w:rsidRPr="006E339D" w:rsidRDefault="00FE1BCA" w:rsidP="00076962">
      <w:pPr>
        <w:widowControl w:val="0"/>
        <w:tabs>
          <w:tab w:val="left" w:pos="0"/>
          <w:tab w:val="left" w:pos="720"/>
          <w:tab w:val="left" w:pos="1296"/>
          <w:tab w:val="left" w:pos="2016"/>
          <w:tab w:val="left" w:pos="2736"/>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tab/>
      </w:r>
      <w:r w:rsidR="007C31D8" w:rsidRPr="006E339D">
        <w:rPr>
          <w:rFonts w:ascii="Arial" w:hAnsi="Arial" w:cs="Arial"/>
          <w:color w:val="000000"/>
          <w:sz w:val="22"/>
          <w:szCs w:val="22"/>
        </w:rPr>
        <w:t xml:space="preserve">If either Party dies while in breach of the provisions of this </w:t>
      </w:r>
      <w:r w:rsidR="00EE1881" w:rsidRPr="006E339D">
        <w:rPr>
          <w:rFonts w:ascii="Arial" w:hAnsi="Arial" w:cs="Arial"/>
          <w:color w:val="000000"/>
          <w:sz w:val="22"/>
          <w:szCs w:val="22"/>
        </w:rPr>
        <w:t>Exhibit</w:t>
      </w:r>
      <w:r w:rsidR="007C31D8" w:rsidRPr="006E339D">
        <w:rPr>
          <w:rFonts w:ascii="Arial" w:hAnsi="Arial" w:cs="Arial"/>
          <w:color w:val="000000"/>
          <w:sz w:val="22"/>
          <w:szCs w:val="22"/>
        </w:rPr>
        <w:t xml:space="preserve">, any new </w:t>
      </w:r>
      <w:r w:rsidR="00EE1881" w:rsidRPr="006E339D">
        <w:rPr>
          <w:rFonts w:ascii="Arial" w:hAnsi="Arial" w:cs="Arial"/>
          <w:color w:val="000000"/>
          <w:sz w:val="22"/>
          <w:szCs w:val="22"/>
        </w:rPr>
        <w:t xml:space="preserve">policy or </w:t>
      </w:r>
      <w:r w:rsidR="007C31D8" w:rsidRPr="006E339D">
        <w:rPr>
          <w:rFonts w:ascii="Arial" w:hAnsi="Arial" w:cs="Arial"/>
          <w:color w:val="000000"/>
          <w:sz w:val="22"/>
          <w:szCs w:val="22"/>
        </w:rPr>
        <w:t xml:space="preserve">policies of life insurance </w:t>
      </w:r>
      <w:r w:rsidR="00EE1881" w:rsidRPr="006E339D">
        <w:rPr>
          <w:rFonts w:ascii="Arial" w:hAnsi="Arial" w:cs="Arial"/>
          <w:color w:val="000000"/>
          <w:sz w:val="22"/>
          <w:szCs w:val="22"/>
        </w:rPr>
        <w:t xml:space="preserve">acquired after the execution of this Agreement </w:t>
      </w:r>
      <w:r w:rsidR="007C31D8" w:rsidRPr="006E339D">
        <w:rPr>
          <w:rFonts w:ascii="Arial" w:hAnsi="Arial" w:cs="Arial"/>
          <w:color w:val="000000"/>
          <w:sz w:val="22"/>
          <w:szCs w:val="22"/>
        </w:rPr>
        <w:t xml:space="preserve">insuring that Party’s life shall be deemed to have been </w:t>
      </w:r>
      <w:r w:rsidR="00EE1881" w:rsidRPr="006E339D">
        <w:rPr>
          <w:rFonts w:ascii="Arial" w:hAnsi="Arial" w:cs="Arial"/>
          <w:color w:val="000000"/>
          <w:sz w:val="22"/>
          <w:szCs w:val="22"/>
        </w:rPr>
        <w:t>intended by the insured Party to secure</w:t>
      </w:r>
      <w:r w:rsidR="007C31D8" w:rsidRPr="006E339D">
        <w:rPr>
          <w:rFonts w:ascii="Arial" w:hAnsi="Arial" w:cs="Arial"/>
          <w:color w:val="000000"/>
          <w:sz w:val="22"/>
          <w:szCs w:val="22"/>
        </w:rPr>
        <w:t xml:space="preserve"> the obligations </w:t>
      </w:r>
      <w:r w:rsidR="00197D23" w:rsidRPr="006E339D">
        <w:rPr>
          <w:rFonts w:ascii="Arial" w:hAnsi="Arial" w:cs="Arial"/>
          <w:color w:val="000000"/>
          <w:sz w:val="22"/>
          <w:szCs w:val="22"/>
        </w:rPr>
        <w:t xml:space="preserve">set forth in this </w:t>
      </w:r>
      <w:r w:rsidR="00EE1881" w:rsidRPr="006E339D">
        <w:rPr>
          <w:rFonts w:ascii="Arial" w:hAnsi="Arial" w:cs="Arial"/>
          <w:color w:val="000000"/>
          <w:sz w:val="22"/>
          <w:szCs w:val="22"/>
        </w:rPr>
        <w:t>Exhibit</w:t>
      </w:r>
      <w:r w:rsidR="007C31D8" w:rsidRPr="006E339D">
        <w:rPr>
          <w:rFonts w:ascii="Arial" w:hAnsi="Arial" w:cs="Arial"/>
          <w:color w:val="000000"/>
          <w:sz w:val="22"/>
          <w:szCs w:val="22"/>
        </w:rPr>
        <w:t xml:space="preserve">, regardless of any other beneficiary designation.  In that event, the </w:t>
      </w:r>
      <w:r w:rsidR="00EE1881" w:rsidRPr="006E339D">
        <w:rPr>
          <w:rFonts w:ascii="Arial" w:hAnsi="Arial" w:cs="Arial"/>
          <w:color w:val="000000"/>
          <w:sz w:val="22"/>
          <w:szCs w:val="22"/>
        </w:rPr>
        <w:t xml:space="preserve">after-acquired </w:t>
      </w:r>
      <w:r w:rsidR="007C31D8" w:rsidRPr="006E339D">
        <w:rPr>
          <w:rFonts w:ascii="Arial" w:hAnsi="Arial" w:cs="Arial"/>
          <w:color w:val="000000"/>
          <w:sz w:val="22"/>
          <w:szCs w:val="22"/>
        </w:rPr>
        <w:t xml:space="preserve">insurance </w:t>
      </w:r>
      <w:r w:rsidR="00EE1881" w:rsidRPr="006E339D">
        <w:rPr>
          <w:rFonts w:ascii="Arial" w:hAnsi="Arial" w:cs="Arial"/>
          <w:color w:val="000000"/>
          <w:sz w:val="22"/>
          <w:szCs w:val="22"/>
        </w:rPr>
        <w:t xml:space="preserve">policy or policies </w:t>
      </w:r>
      <w:r w:rsidR="007C31D8" w:rsidRPr="006E339D">
        <w:rPr>
          <w:rFonts w:ascii="Arial" w:hAnsi="Arial" w:cs="Arial"/>
          <w:color w:val="000000"/>
          <w:sz w:val="22"/>
          <w:szCs w:val="22"/>
        </w:rPr>
        <w:t>shall be payable to the other Party (or</w:t>
      </w:r>
      <w:r w:rsidRPr="006E339D">
        <w:rPr>
          <w:rFonts w:ascii="Arial" w:hAnsi="Arial" w:cs="Arial"/>
          <w:color w:val="000000"/>
          <w:sz w:val="22"/>
          <w:szCs w:val="22"/>
        </w:rPr>
        <w:t>, if applicable, the Insurance Trust</w:t>
      </w:r>
      <w:r w:rsidR="007C31D8" w:rsidRPr="006E339D">
        <w:rPr>
          <w:rFonts w:ascii="Arial" w:hAnsi="Arial" w:cs="Arial"/>
          <w:color w:val="000000"/>
          <w:sz w:val="22"/>
          <w:szCs w:val="22"/>
        </w:rPr>
        <w:t>)</w:t>
      </w:r>
      <w:r w:rsidR="00163348" w:rsidRPr="006E339D">
        <w:rPr>
          <w:rFonts w:ascii="Arial" w:hAnsi="Arial" w:cs="Arial"/>
          <w:color w:val="000000"/>
          <w:sz w:val="22"/>
          <w:szCs w:val="22"/>
        </w:rPr>
        <w:t xml:space="preserve">, </w:t>
      </w:r>
      <w:r w:rsidR="006D55B5" w:rsidRPr="006E339D">
        <w:rPr>
          <w:rFonts w:ascii="Arial" w:hAnsi="Arial" w:cs="Arial"/>
          <w:color w:val="000000"/>
          <w:sz w:val="22"/>
          <w:szCs w:val="22"/>
        </w:rPr>
        <w:t xml:space="preserve">in an </w:t>
      </w:r>
      <w:r w:rsidR="00163348" w:rsidRPr="006E339D">
        <w:rPr>
          <w:rFonts w:ascii="Arial" w:hAnsi="Arial" w:cs="Arial"/>
          <w:color w:val="000000"/>
          <w:sz w:val="22"/>
          <w:szCs w:val="22"/>
        </w:rPr>
        <w:t xml:space="preserve">amount </w:t>
      </w:r>
      <w:r w:rsidR="006D55B5" w:rsidRPr="006E339D">
        <w:rPr>
          <w:rFonts w:ascii="Arial" w:hAnsi="Arial" w:cs="Arial"/>
          <w:color w:val="000000"/>
          <w:sz w:val="22"/>
          <w:szCs w:val="22"/>
        </w:rPr>
        <w:t xml:space="preserve">no less than that </w:t>
      </w:r>
      <w:r w:rsidR="00163348" w:rsidRPr="006E339D">
        <w:rPr>
          <w:rFonts w:ascii="Arial" w:hAnsi="Arial" w:cs="Arial"/>
          <w:color w:val="000000"/>
          <w:sz w:val="22"/>
          <w:szCs w:val="22"/>
        </w:rPr>
        <w:t xml:space="preserve">required for coverage under this </w:t>
      </w:r>
      <w:r w:rsidRPr="006E339D">
        <w:rPr>
          <w:rFonts w:ascii="Arial" w:hAnsi="Arial" w:cs="Arial"/>
          <w:color w:val="000000"/>
          <w:sz w:val="22"/>
          <w:szCs w:val="22"/>
        </w:rPr>
        <w:t>Exhibit</w:t>
      </w:r>
      <w:r w:rsidR="00163348" w:rsidRPr="006E339D">
        <w:rPr>
          <w:rFonts w:ascii="Arial" w:hAnsi="Arial" w:cs="Arial"/>
          <w:color w:val="000000"/>
          <w:sz w:val="22"/>
          <w:szCs w:val="22"/>
        </w:rPr>
        <w:t xml:space="preserve">, as if the insured Party </w:t>
      </w:r>
      <w:r w:rsidR="00C919E0" w:rsidRPr="006E339D">
        <w:rPr>
          <w:rFonts w:ascii="Arial" w:hAnsi="Arial" w:cs="Arial"/>
          <w:color w:val="000000"/>
          <w:sz w:val="22"/>
          <w:szCs w:val="22"/>
        </w:rPr>
        <w:t xml:space="preserve">or Insurance Trust </w:t>
      </w:r>
      <w:r w:rsidR="00163348" w:rsidRPr="006E339D">
        <w:rPr>
          <w:rFonts w:ascii="Arial" w:hAnsi="Arial" w:cs="Arial"/>
          <w:color w:val="000000"/>
          <w:sz w:val="22"/>
          <w:szCs w:val="22"/>
        </w:rPr>
        <w:t>had duly maintained the specifically identified life ins</w:t>
      </w:r>
      <w:r w:rsidR="00197D23" w:rsidRPr="006E339D">
        <w:rPr>
          <w:rFonts w:ascii="Arial" w:hAnsi="Arial" w:cs="Arial"/>
          <w:color w:val="000000"/>
          <w:sz w:val="22"/>
          <w:szCs w:val="22"/>
        </w:rPr>
        <w:t>urance</w:t>
      </w:r>
      <w:r w:rsidRPr="006E339D">
        <w:rPr>
          <w:rFonts w:ascii="Arial" w:hAnsi="Arial" w:cs="Arial"/>
          <w:color w:val="000000"/>
          <w:sz w:val="22"/>
          <w:szCs w:val="22"/>
        </w:rPr>
        <w:t xml:space="preserve"> </w:t>
      </w:r>
      <w:r w:rsidR="002A5790" w:rsidRPr="006E339D">
        <w:rPr>
          <w:rFonts w:ascii="Arial" w:hAnsi="Arial" w:cs="Arial"/>
          <w:color w:val="000000"/>
          <w:sz w:val="22"/>
          <w:szCs w:val="22"/>
        </w:rPr>
        <w:t xml:space="preserve">policies </w:t>
      </w:r>
      <w:r w:rsidRPr="006E339D">
        <w:rPr>
          <w:rFonts w:ascii="Arial" w:hAnsi="Arial" w:cs="Arial"/>
          <w:color w:val="000000"/>
          <w:sz w:val="22"/>
          <w:szCs w:val="22"/>
        </w:rPr>
        <w:t>referenced in this Exhibit with the beneficiary designations required under this Exhibit</w:t>
      </w:r>
      <w:r w:rsidR="00197D23" w:rsidRPr="006E339D">
        <w:rPr>
          <w:rFonts w:ascii="Arial" w:hAnsi="Arial" w:cs="Arial"/>
          <w:color w:val="000000"/>
          <w:sz w:val="22"/>
          <w:szCs w:val="22"/>
        </w:rPr>
        <w:t>.</w:t>
      </w:r>
    </w:p>
    <w:p w14:paraId="3896EB6E" w14:textId="77777777" w:rsidR="0051781B" w:rsidRPr="006E339D" w:rsidRDefault="0051781B" w:rsidP="00076962">
      <w:pPr>
        <w:widowControl w:val="0"/>
        <w:spacing w:after="120"/>
        <w:rPr>
          <w:rFonts w:ascii="Arial" w:hAnsi="Arial" w:cs="Arial"/>
          <w:color w:val="000000"/>
          <w:sz w:val="22"/>
          <w:szCs w:val="22"/>
        </w:rPr>
      </w:pPr>
      <w:r w:rsidRPr="006E339D">
        <w:rPr>
          <w:rFonts w:ascii="Arial" w:hAnsi="Arial" w:cs="Arial"/>
          <w:color w:val="000000"/>
          <w:sz w:val="22"/>
          <w:szCs w:val="22"/>
        </w:rPr>
        <w:t>7.</w:t>
      </w:r>
      <w:r w:rsidRPr="006E339D">
        <w:rPr>
          <w:rFonts w:ascii="Arial" w:hAnsi="Arial" w:cs="Arial"/>
          <w:color w:val="000000"/>
          <w:sz w:val="22"/>
          <w:szCs w:val="22"/>
        </w:rPr>
        <w:tab/>
      </w:r>
      <w:r w:rsidRPr="006E339D">
        <w:rPr>
          <w:rFonts w:ascii="Arial" w:hAnsi="Arial" w:cs="Arial"/>
          <w:color w:val="000000"/>
          <w:sz w:val="22"/>
          <w:szCs w:val="22"/>
          <w:u w:val="single"/>
        </w:rPr>
        <w:t>Ownership of Policies</w:t>
      </w:r>
    </w:p>
    <w:p w14:paraId="10D2A152" w14:textId="77777777" w:rsidR="0051781B" w:rsidRPr="006E339D" w:rsidRDefault="0051781B" w:rsidP="00076962">
      <w:pPr>
        <w:widowControl w:val="0"/>
        <w:spacing w:after="120"/>
        <w:rPr>
          <w:rFonts w:ascii="Arial" w:hAnsi="Arial" w:cs="Arial"/>
          <w:color w:val="000000"/>
          <w:sz w:val="22"/>
          <w:szCs w:val="22"/>
        </w:rPr>
      </w:pPr>
      <w:r w:rsidRPr="006E339D">
        <w:rPr>
          <w:rFonts w:ascii="Arial" w:hAnsi="Arial" w:cs="Arial"/>
          <w:color w:val="000000"/>
          <w:sz w:val="22"/>
          <w:szCs w:val="22"/>
        </w:rPr>
        <w:tab/>
        <w:t xml:space="preserve">In order to increase the tax efficiency of these provisions, </w:t>
      </w:r>
      <w:r w:rsidR="00014D55" w:rsidRPr="006E339D">
        <w:rPr>
          <w:rFonts w:ascii="Arial" w:hAnsi="Arial" w:cs="Arial"/>
          <w:color w:val="000000"/>
          <w:sz w:val="22"/>
          <w:szCs w:val="22"/>
        </w:rPr>
        <w:t>if the ownership o</w:t>
      </w:r>
      <w:r w:rsidR="0058721A" w:rsidRPr="006E339D">
        <w:rPr>
          <w:rFonts w:ascii="Arial" w:hAnsi="Arial" w:cs="Arial"/>
          <w:color w:val="000000"/>
          <w:sz w:val="22"/>
          <w:szCs w:val="22"/>
        </w:rPr>
        <w:t>f</w:t>
      </w:r>
      <w:r w:rsidR="00014D55" w:rsidRPr="006E339D">
        <w:rPr>
          <w:rFonts w:ascii="Arial" w:hAnsi="Arial" w:cs="Arial"/>
          <w:color w:val="000000"/>
          <w:sz w:val="22"/>
          <w:szCs w:val="22"/>
        </w:rPr>
        <w:t xml:space="preserve"> the policy or policies </w:t>
      </w:r>
      <w:r w:rsidR="00B31AC9" w:rsidRPr="006E339D">
        <w:rPr>
          <w:rFonts w:ascii="Arial" w:hAnsi="Arial" w:cs="Arial"/>
          <w:color w:val="000000"/>
          <w:sz w:val="22"/>
          <w:szCs w:val="22"/>
        </w:rPr>
        <w:t xml:space="preserve">required to be maintained under the terms of this Agreement </w:t>
      </w:r>
      <w:r w:rsidR="00014D55" w:rsidRPr="006E339D">
        <w:rPr>
          <w:rFonts w:ascii="Arial" w:hAnsi="Arial" w:cs="Arial"/>
          <w:color w:val="000000"/>
          <w:sz w:val="22"/>
          <w:szCs w:val="22"/>
        </w:rPr>
        <w:t xml:space="preserve">can be transferred, </w:t>
      </w:r>
      <w:r w:rsidRPr="006E339D">
        <w:rPr>
          <w:rFonts w:ascii="Arial" w:hAnsi="Arial" w:cs="Arial"/>
          <w:color w:val="000000"/>
          <w:sz w:val="22"/>
          <w:szCs w:val="22"/>
        </w:rPr>
        <w:t>the insured Party shall not be the</w:t>
      </w:r>
      <w:r w:rsidR="0058721A" w:rsidRPr="006E339D">
        <w:rPr>
          <w:rFonts w:ascii="Arial" w:hAnsi="Arial" w:cs="Arial"/>
          <w:color w:val="000000"/>
          <w:sz w:val="22"/>
          <w:szCs w:val="22"/>
        </w:rPr>
        <w:t xml:space="preserve"> owner of the policies, and</w:t>
      </w:r>
      <w:r w:rsidRPr="006E339D">
        <w:rPr>
          <w:rFonts w:ascii="Arial" w:hAnsi="Arial" w:cs="Arial"/>
          <w:color w:val="000000"/>
          <w:sz w:val="22"/>
          <w:szCs w:val="22"/>
        </w:rPr>
        <w:t xml:space="preserve"> instead the policies shall be owned by the beneficiary or, if applicable, the Insurance Trust.</w:t>
      </w:r>
    </w:p>
    <w:p w14:paraId="7B838FC4" w14:textId="77777777" w:rsidR="00CA7141" w:rsidRPr="006E339D" w:rsidRDefault="00CA7141" w:rsidP="00CA7141">
      <w:pPr>
        <w:widowControl w:val="0"/>
        <w:spacing w:after="120"/>
        <w:rPr>
          <w:rFonts w:ascii="Arial" w:hAnsi="Arial" w:cs="Arial"/>
          <w:color w:val="000000"/>
          <w:sz w:val="22"/>
          <w:szCs w:val="22"/>
        </w:rPr>
      </w:pPr>
      <w:r w:rsidRPr="006E339D">
        <w:rPr>
          <w:rFonts w:ascii="Arial" w:hAnsi="Arial" w:cs="Arial"/>
          <w:color w:val="000000"/>
          <w:sz w:val="22"/>
          <w:szCs w:val="22"/>
        </w:rPr>
        <w:t>8.</w:t>
      </w:r>
      <w:r w:rsidRPr="006E339D">
        <w:rPr>
          <w:rFonts w:ascii="Arial" w:hAnsi="Arial" w:cs="Arial"/>
          <w:color w:val="000000"/>
          <w:sz w:val="22"/>
          <w:szCs w:val="22"/>
        </w:rPr>
        <w:tab/>
      </w:r>
      <w:r w:rsidRPr="006E339D">
        <w:rPr>
          <w:rFonts w:ascii="Arial" w:hAnsi="Arial" w:cs="Arial"/>
          <w:color w:val="000000"/>
          <w:sz w:val="22"/>
          <w:szCs w:val="22"/>
          <w:u w:val="single"/>
        </w:rPr>
        <w:t>Tax Treatment</w:t>
      </w:r>
    </w:p>
    <w:p w14:paraId="012F4F43" w14:textId="77777777" w:rsidR="00CA7141" w:rsidRPr="006E339D" w:rsidRDefault="00CA7141" w:rsidP="00CA7141">
      <w:pPr>
        <w:widowControl w:val="0"/>
        <w:spacing w:after="120"/>
        <w:ind w:firstLine="720"/>
        <w:rPr>
          <w:rFonts w:ascii="Arial" w:hAnsi="Arial" w:cs="Arial"/>
          <w:color w:val="000000"/>
          <w:sz w:val="22"/>
          <w:szCs w:val="22"/>
        </w:rPr>
      </w:pPr>
      <w:r w:rsidRPr="006E339D">
        <w:rPr>
          <w:rFonts w:ascii="Arial" w:hAnsi="Arial" w:cs="Arial"/>
          <w:color w:val="000000"/>
          <w:sz w:val="22"/>
          <w:szCs w:val="22"/>
        </w:rPr>
        <w:t>No payments made by either Party to or for the benefit of the other pursuant to this Exhibit are intended to be alimony payments that would be deductible by either Party or includable in either Party’s income for tax purposes.</w:t>
      </w:r>
    </w:p>
    <w:p w14:paraId="0F0076F7" w14:textId="77777777" w:rsidR="000911EE" w:rsidRPr="006E339D" w:rsidRDefault="00C13D3B" w:rsidP="00076962">
      <w:pPr>
        <w:widowControl w:val="0"/>
        <w:spacing w:after="120"/>
        <w:rPr>
          <w:rFonts w:ascii="Arial" w:hAnsi="Arial" w:cs="Arial"/>
          <w:b/>
          <w:color w:val="000000"/>
          <w:sz w:val="22"/>
          <w:szCs w:val="22"/>
        </w:rPr>
      </w:pPr>
      <w:r w:rsidRPr="006E339D">
        <w:rPr>
          <w:rFonts w:ascii="Arial" w:hAnsi="Arial" w:cs="Arial"/>
          <w:b/>
          <w:color w:val="000000"/>
          <w:sz w:val="22"/>
          <w:szCs w:val="22"/>
        </w:rPr>
        <w:t>[Optional:</w:t>
      </w:r>
      <w:r w:rsidR="000911EE" w:rsidRPr="006E339D">
        <w:rPr>
          <w:rFonts w:ascii="Arial" w:hAnsi="Arial" w:cs="Arial"/>
          <w:b/>
          <w:color w:val="000000"/>
          <w:sz w:val="22"/>
          <w:szCs w:val="22"/>
        </w:rPr>
        <w:t>]</w:t>
      </w:r>
    </w:p>
    <w:p w14:paraId="1FE088FF" w14:textId="77777777" w:rsidR="000B37F1" w:rsidRPr="006E339D" w:rsidRDefault="0051781B" w:rsidP="00076962">
      <w:pPr>
        <w:widowControl w:val="0"/>
        <w:spacing w:after="120"/>
        <w:rPr>
          <w:rFonts w:ascii="Arial" w:hAnsi="Arial" w:cs="Arial"/>
          <w:color w:val="000000"/>
          <w:sz w:val="22"/>
          <w:szCs w:val="22"/>
        </w:rPr>
      </w:pPr>
      <w:r w:rsidRPr="006E339D">
        <w:rPr>
          <w:rFonts w:ascii="Arial" w:hAnsi="Arial" w:cs="Arial"/>
          <w:color w:val="000000"/>
          <w:sz w:val="22"/>
          <w:szCs w:val="22"/>
        </w:rPr>
        <w:t>8</w:t>
      </w:r>
      <w:r w:rsidR="000B37F1" w:rsidRPr="006E339D">
        <w:rPr>
          <w:rFonts w:ascii="Arial" w:hAnsi="Arial" w:cs="Arial"/>
          <w:color w:val="000000"/>
          <w:sz w:val="22"/>
          <w:szCs w:val="22"/>
        </w:rPr>
        <w:t>.</w:t>
      </w:r>
      <w:r w:rsidR="000B37F1" w:rsidRPr="006E339D">
        <w:rPr>
          <w:rFonts w:ascii="Arial" w:hAnsi="Arial" w:cs="Arial"/>
          <w:color w:val="000000"/>
          <w:sz w:val="22"/>
          <w:szCs w:val="22"/>
        </w:rPr>
        <w:tab/>
      </w:r>
      <w:r w:rsidR="000B37F1" w:rsidRPr="006E339D">
        <w:rPr>
          <w:rFonts w:ascii="Arial" w:hAnsi="Arial" w:cs="Arial"/>
          <w:color w:val="000000"/>
          <w:sz w:val="22"/>
          <w:szCs w:val="22"/>
          <w:u w:val="single"/>
        </w:rPr>
        <w:t>Reduction of Death Benefit</w:t>
      </w:r>
    </w:p>
    <w:p w14:paraId="03F46483" w14:textId="77777777" w:rsidR="00C13D3B" w:rsidRPr="006E339D" w:rsidRDefault="000B37F1" w:rsidP="00076962">
      <w:pPr>
        <w:widowControl w:val="0"/>
        <w:spacing w:after="120"/>
        <w:rPr>
          <w:rFonts w:ascii="Arial" w:hAnsi="Arial" w:cs="Arial"/>
          <w:color w:val="000000"/>
          <w:sz w:val="22"/>
          <w:szCs w:val="22"/>
        </w:rPr>
      </w:pPr>
      <w:r w:rsidRPr="006E339D">
        <w:rPr>
          <w:rFonts w:ascii="Arial" w:hAnsi="Arial" w:cs="Arial"/>
          <w:color w:val="000000"/>
          <w:sz w:val="22"/>
          <w:szCs w:val="22"/>
        </w:rPr>
        <w:tab/>
      </w:r>
      <w:r w:rsidR="00C13D3B" w:rsidRPr="006E339D">
        <w:rPr>
          <w:rFonts w:ascii="Arial" w:hAnsi="Arial" w:cs="Arial"/>
          <w:color w:val="000000"/>
          <w:sz w:val="22"/>
          <w:szCs w:val="22"/>
        </w:rPr>
        <w:t xml:space="preserve">Either </w:t>
      </w:r>
      <w:r w:rsidR="00545FC8" w:rsidRPr="006E339D">
        <w:rPr>
          <w:rFonts w:ascii="Arial" w:hAnsi="Arial" w:cs="Arial"/>
          <w:color w:val="000000"/>
          <w:sz w:val="22"/>
          <w:szCs w:val="22"/>
        </w:rPr>
        <w:t>P</w:t>
      </w:r>
      <w:r w:rsidR="00C13D3B" w:rsidRPr="006E339D">
        <w:rPr>
          <w:rFonts w:ascii="Arial" w:hAnsi="Arial" w:cs="Arial"/>
          <w:color w:val="000000"/>
          <w:sz w:val="22"/>
          <w:szCs w:val="22"/>
        </w:rPr>
        <w:t>arty may reduce the amount of the death benefit</w:t>
      </w:r>
      <w:r w:rsidR="00F8769D" w:rsidRPr="006E339D">
        <w:rPr>
          <w:rFonts w:ascii="Arial" w:hAnsi="Arial" w:cs="Arial"/>
          <w:color w:val="000000"/>
          <w:sz w:val="22"/>
          <w:szCs w:val="22"/>
        </w:rPr>
        <w:t>s</w:t>
      </w:r>
      <w:r w:rsidR="00C13D3B" w:rsidRPr="006E339D">
        <w:rPr>
          <w:rFonts w:ascii="Arial" w:hAnsi="Arial" w:cs="Arial"/>
          <w:color w:val="000000"/>
          <w:sz w:val="22"/>
          <w:szCs w:val="22"/>
        </w:rPr>
        <w:t xml:space="preserve"> </w:t>
      </w:r>
      <w:r w:rsidR="00A76EC7" w:rsidRPr="006E339D">
        <w:rPr>
          <w:rFonts w:ascii="Arial" w:hAnsi="Arial" w:cs="Arial"/>
          <w:color w:val="000000"/>
          <w:sz w:val="22"/>
          <w:szCs w:val="22"/>
        </w:rPr>
        <w:t xml:space="preserve">for coverage required </w:t>
      </w:r>
      <w:r w:rsidR="00C13D3B" w:rsidRPr="006E339D">
        <w:rPr>
          <w:rFonts w:ascii="Arial" w:hAnsi="Arial" w:cs="Arial"/>
          <w:color w:val="000000"/>
          <w:sz w:val="22"/>
          <w:szCs w:val="22"/>
        </w:rPr>
        <w:t xml:space="preserve">under this </w:t>
      </w:r>
      <w:r w:rsidR="00F8769D" w:rsidRPr="006E339D">
        <w:rPr>
          <w:rFonts w:ascii="Arial" w:hAnsi="Arial" w:cs="Arial"/>
          <w:color w:val="000000"/>
          <w:sz w:val="22"/>
          <w:szCs w:val="22"/>
        </w:rPr>
        <w:t>Exhibit</w:t>
      </w:r>
      <w:r w:rsidR="00C13D3B" w:rsidRPr="006E339D">
        <w:rPr>
          <w:rFonts w:ascii="Arial" w:hAnsi="Arial" w:cs="Arial"/>
          <w:color w:val="000000"/>
          <w:sz w:val="22"/>
          <w:szCs w:val="22"/>
        </w:rPr>
        <w:t xml:space="preserve"> to the amounts listed below</w:t>
      </w:r>
      <w:r w:rsidR="00FC448D" w:rsidRPr="006E339D">
        <w:rPr>
          <w:rFonts w:ascii="Arial" w:hAnsi="Arial" w:cs="Arial"/>
          <w:color w:val="000000"/>
          <w:sz w:val="22"/>
          <w:szCs w:val="22"/>
        </w:rPr>
        <w:t xml:space="preserve"> </w:t>
      </w:r>
      <w:r w:rsidR="00FC448D" w:rsidRPr="006E339D">
        <w:rPr>
          <w:rFonts w:ascii="Arial" w:hAnsi="Arial" w:cs="Arial"/>
          <w:b/>
          <w:color w:val="000000"/>
          <w:sz w:val="22"/>
          <w:szCs w:val="22"/>
        </w:rPr>
        <w:t>[these are just sample numbers]</w:t>
      </w:r>
      <w:r w:rsidR="003F1800" w:rsidRPr="006E339D">
        <w:rPr>
          <w:rFonts w:ascii="Arial" w:hAnsi="Arial" w:cs="Arial"/>
          <w:color w:val="000000"/>
          <w:sz w:val="22"/>
          <w:szCs w:val="22"/>
        </w:rPr>
        <w:t>.</w:t>
      </w:r>
    </w:p>
    <w:p w14:paraId="51C0A475" w14:textId="77777777" w:rsidR="00C13D3B" w:rsidRPr="006E339D" w:rsidRDefault="00C13D3B" w:rsidP="00076962">
      <w:pPr>
        <w:widowControl w:val="0"/>
        <w:spacing w:after="120"/>
        <w:jc w:val="center"/>
        <w:rPr>
          <w:rFonts w:ascii="Arial" w:hAnsi="Arial" w:cs="Arial"/>
          <w:color w:val="000000"/>
          <w:sz w:val="22"/>
          <w:szCs w:val="22"/>
        </w:rPr>
      </w:pPr>
    </w:p>
    <w:tbl>
      <w:tblPr>
        <w:tblW w:w="0" w:type="auto"/>
        <w:tblInd w:w="16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510"/>
        <w:gridCol w:w="2070"/>
      </w:tblGrid>
      <w:tr w:rsidR="00C13D3B" w:rsidRPr="006E339D" w14:paraId="0D34FC67" w14:textId="77777777" w:rsidTr="00E306E9">
        <w:tc>
          <w:tcPr>
            <w:tcW w:w="3510" w:type="dxa"/>
          </w:tcPr>
          <w:p w14:paraId="6671FACD" w14:textId="3BD934DB" w:rsidR="00C13D3B" w:rsidRPr="006E339D" w:rsidRDefault="00C13D3B" w:rsidP="00076962">
            <w:pPr>
              <w:widowControl w:val="0"/>
              <w:spacing w:before="40" w:after="40"/>
              <w:jc w:val="center"/>
              <w:rPr>
                <w:rFonts w:ascii="Arial" w:hAnsi="Arial" w:cs="Arial"/>
                <w:color w:val="000000"/>
                <w:sz w:val="22"/>
                <w:szCs w:val="22"/>
              </w:rPr>
            </w:pPr>
            <w:r w:rsidRPr="006E339D">
              <w:rPr>
                <w:rFonts w:ascii="Arial" w:hAnsi="Arial" w:cs="Arial"/>
                <w:color w:val="000000"/>
                <w:sz w:val="22"/>
                <w:szCs w:val="22"/>
              </w:rPr>
              <w:t>During 20</w:t>
            </w:r>
            <w:r w:rsidR="00B06287">
              <w:rPr>
                <w:rFonts w:ascii="Arial" w:hAnsi="Arial" w:cs="Arial"/>
                <w:color w:val="000000"/>
                <w:sz w:val="22"/>
                <w:szCs w:val="22"/>
              </w:rPr>
              <w:t>24</w:t>
            </w:r>
          </w:p>
        </w:tc>
        <w:tc>
          <w:tcPr>
            <w:tcW w:w="2070" w:type="dxa"/>
          </w:tcPr>
          <w:p w14:paraId="3DAF67FC" w14:textId="2D7E4FE1" w:rsidR="00C13D3B" w:rsidRPr="006E339D" w:rsidRDefault="00B06287" w:rsidP="00076962">
            <w:pPr>
              <w:widowControl w:val="0"/>
              <w:spacing w:before="40" w:after="40"/>
              <w:jc w:val="center"/>
              <w:rPr>
                <w:rFonts w:ascii="Arial" w:hAnsi="Arial" w:cs="Arial"/>
                <w:color w:val="000000"/>
                <w:sz w:val="22"/>
                <w:szCs w:val="22"/>
              </w:rPr>
            </w:pPr>
            <w:r>
              <w:rPr>
                <w:rFonts w:ascii="Arial" w:hAnsi="Arial" w:cs="Arial"/>
                <w:color w:val="000000"/>
                <w:sz w:val="22"/>
                <w:szCs w:val="22"/>
              </w:rPr>
              <w:t>1,0</w:t>
            </w:r>
            <w:r w:rsidR="00E306E9" w:rsidRPr="006E339D">
              <w:rPr>
                <w:rFonts w:ascii="Arial" w:hAnsi="Arial" w:cs="Arial"/>
                <w:color w:val="000000"/>
                <w:sz w:val="22"/>
                <w:szCs w:val="22"/>
              </w:rPr>
              <w:t>0</w:t>
            </w:r>
            <w:r w:rsidR="000B37F1" w:rsidRPr="006E339D">
              <w:rPr>
                <w:rFonts w:ascii="Arial" w:hAnsi="Arial" w:cs="Arial"/>
                <w:color w:val="000000"/>
                <w:sz w:val="22"/>
                <w:szCs w:val="22"/>
              </w:rPr>
              <w:t>0</w:t>
            </w:r>
            <w:r w:rsidR="00C13D3B" w:rsidRPr="006E339D">
              <w:rPr>
                <w:rFonts w:ascii="Arial" w:hAnsi="Arial" w:cs="Arial"/>
                <w:color w:val="000000"/>
                <w:sz w:val="22"/>
                <w:szCs w:val="22"/>
              </w:rPr>
              <w:t>,000</w:t>
            </w:r>
          </w:p>
        </w:tc>
      </w:tr>
      <w:tr w:rsidR="00C13D3B" w:rsidRPr="006E339D" w14:paraId="04AA9D18" w14:textId="77777777" w:rsidTr="00E306E9">
        <w:tc>
          <w:tcPr>
            <w:tcW w:w="3510" w:type="dxa"/>
          </w:tcPr>
          <w:p w14:paraId="44C3A454" w14:textId="11747ED7" w:rsidR="00C13D3B" w:rsidRPr="006E339D" w:rsidRDefault="00C13D3B" w:rsidP="00076962">
            <w:pPr>
              <w:widowControl w:val="0"/>
              <w:spacing w:before="40" w:after="40"/>
              <w:jc w:val="center"/>
              <w:rPr>
                <w:rFonts w:ascii="Arial" w:hAnsi="Arial" w:cs="Arial"/>
                <w:color w:val="000000"/>
                <w:sz w:val="22"/>
                <w:szCs w:val="22"/>
              </w:rPr>
            </w:pPr>
            <w:r w:rsidRPr="006E339D">
              <w:rPr>
                <w:rFonts w:ascii="Arial" w:hAnsi="Arial" w:cs="Arial"/>
                <w:color w:val="000000"/>
                <w:sz w:val="22"/>
                <w:szCs w:val="22"/>
              </w:rPr>
              <w:t>During 20</w:t>
            </w:r>
            <w:r w:rsidR="00B06287">
              <w:rPr>
                <w:rFonts w:ascii="Arial" w:hAnsi="Arial" w:cs="Arial"/>
                <w:color w:val="000000"/>
                <w:sz w:val="22"/>
                <w:szCs w:val="22"/>
              </w:rPr>
              <w:t>25</w:t>
            </w:r>
          </w:p>
        </w:tc>
        <w:tc>
          <w:tcPr>
            <w:tcW w:w="2070" w:type="dxa"/>
          </w:tcPr>
          <w:p w14:paraId="20840B1A" w14:textId="0DF57AA1" w:rsidR="00C13D3B" w:rsidRPr="006E339D" w:rsidRDefault="00B06287" w:rsidP="00076962">
            <w:pPr>
              <w:widowControl w:val="0"/>
              <w:spacing w:before="40" w:after="40"/>
              <w:jc w:val="center"/>
              <w:rPr>
                <w:rFonts w:ascii="Arial" w:hAnsi="Arial" w:cs="Arial"/>
                <w:color w:val="000000"/>
                <w:sz w:val="22"/>
                <w:szCs w:val="22"/>
              </w:rPr>
            </w:pPr>
            <w:r>
              <w:rPr>
                <w:rFonts w:ascii="Arial" w:hAnsi="Arial" w:cs="Arial"/>
                <w:color w:val="000000"/>
                <w:sz w:val="22"/>
                <w:szCs w:val="22"/>
              </w:rPr>
              <w:t>90</w:t>
            </w:r>
            <w:r w:rsidR="00C13D3B" w:rsidRPr="006E339D">
              <w:rPr>
                <w:rFonts w:ascii="Arial" w:hAnsi="Arial" w:cs="Arial"/>
                <w:color w:val="000000"/>
                <w:sz w:val="22"/>
                <w:szCs w:val="22"/>
              </w:rPr>
              <w:t>0,000</w:t>
            </w:r>
          </w:p>
        </w:tc>
      </w:tr>
      <w:tr w:rsidR="00C13D3B" w:rsidRPr="006E339D" w14:paraId="5F483133" w14:textId="77777777" w:rsidTr="00E306E9">
        <w:tc>
          <w:tcPr>
            <w:tcW w:w="3510" w:type="dxa"/>
          </w:tcPr>
          <w:p w14:paraId="2059617C" w14:textId="14DF3F48" w:rsidR="00C13D3B" w:rsidRPr="006E339D" w:rsidRDefault="00C13D3B" w:rsidP="00076962">
            <w:pPr>
              <w:widowControl w:val="0"/>
              <w:spacing w:before="40" w:after="40"/>
              <w:jc w:val="center"/>
              <w:rPr>
                <w:rFonts w:ascii="Arial" w:hAnsi="Arial" w:cs="Arial"/>
                <w:color w:val="000000"/>
                <w:sz w:val="22"/>
                <w:szCs w:val="22"/>
              </w:rPr>
            </w:pPr>
            <w:r w:rsidRPr="006E339D">
              <w:rPr>
                <w:rFonts w:ascii="Arial" w:hAnsi="Arial" w:cs="Arial"/>
                <w:color w:val="000000"/>
                <w:sz w:val="22"/>
                <w:szCs w:val="22"/>
              </w:rPr>
              <w:t>During 20</w:t>
            </w:r>
            <w:r w:rsidR="00B06287">
              <w:rPr>
                <w:rFonts w:ascii="Arial" w:hAnsi="Arial" w:cs="Arial"/>
                <w:color w:val="000000"/>
                <w:sz w:val="22"/>
                <w:szCs w:val="22"/>
              </w:rPr>
              <w:t>26</w:t>
            </w:r>
          </w:p>
        </w:tc>
        <w:tc>
          <w:tcPr>
            <w:tcW w:w="2070" w:type="dxa"/>
          </w:tcPr>
          <w:p w14:paraId="1FFD9BA1" w14:textId="65B3D192" w:rsidR="00C13D3B" w:rsidRPr="006E339D" w:rsidRDefault="00B06287" w:rsidP="00076962">
            <w:pPr>
              <w:widowControl w:val="0"/>
              <w:spacing w:before="40" w:after="40"/>
              <w:jc w:val="center"/>
              <w:rPr>
                <w:rFonts w:ascii="Arial" w:hAnsi="Arial" w:cs="Arial"/>
                <w:color w:val="000000"/>
                <w:sz w:val="22"/>
                <w:szCs w:val="22"/>
              </w:rPr>
            </w:pPr>
            <w:r>
              <w:rPr>
                <w:rFonts w:ascii="Arial" w:hAnsi="Arial" w:cs="Arial"/>
                <w:color w:val="000000"/>
                <w:sz w:val="22"/>
                <w:szCs w:val="22"/>
              </w:rPr>
              <w:t>80</w:t>
            </w:r>
            <w:r w:rsidR="00C13D3B" w:rsidRPr="006E339D">
              <w:rPr>
                <w:rFonts w:ascii="Arial" w:hAnsi="Arial" w:cs="Arial"/>
                <w:color w:val="000000"/>
                <w:sz w:val="22"/>
                <w:szCs w:val="22"/>
              </w:rPr>
              <w:t>0,000</w:t>
            </w:r>
          </w:p>
        </w:tc>
      </w:tr>
      <w:tr w:rsidR="00C13D3B" w:rsidRPr="006E339D" w14:paraId="661F6906" w14:textId="77777777" w:rsidTr="00E306E9">
        <w:tc>
          <w:tcPr>
            <w:tcW w:w="3510" w:type="dxa"/>
          </w:tcPr>
          <w:p w14:paraId="6F9456D4" w14:textId="0F03AA12" w:rsidR="00C13D3B" w:rsidRPr="006E339D" w:rsidRDefault="00C13D3B" w:rsidP="00076962">
            <w:pPr>
              <w:widowControl w:val="0"/>
              <w:spacing w:before="40" w:after="40"/>
              <w:jc w:val="center"/>
              <w:rPr>
                <w:rFonts w:ascii="Arial" w:hAnsi="Arial" w:cs="Arial"/>
                <w:color w:val="000000"/>
                <w:sz w:val="22"/>
                <w:szCs w:val="22"/>
              </w:rPr>
            </w:pPr>
            <w:r w:rsidRPr="006E339D">
              <w:rPr>
                <w:rFonts w:ascii="Arial" w:hAnsi="Arial" w:cs="Arial"/>
                <w:color w:val="000000"/>
                <w:sz w:val="22"/>
                <w:szCs w:val="22"/>
              </w:rPr>
              <w:t>During 20</w:t>
            </w:r>
            <w:r w:rsidR="00B06287">
              <w:rPr>
                <w:rFonts w:ascii="Arial" w:hAnsi="Arial" w:cs="Arial"/>
                <w:color w:val="000000"/>
                <w:sz w:val="22"/>
                <w:szCs w:val="22"/>
              </w:rPr>
              <w:t>27</w:t>
            </w:r>
          </w:p>
        </w:tc>
        <w:tc>
          <w:tcPr>
            <w:tcW w:w="2070" w:type="dxa"/>
          </w:tcPr>
          <w:p w14:paraId="28D3F309" w14:textId="0A4CAA55" w:rsidR="00C13D3B" w:rsidRPr="006E339D" w:rsidRDefault="00B06287" w:rsidP="00076962">
            <w:pPr>
              <w:widowControl w:val="0"/>
              <w:spacing w:before="40" w:after="40"/>
              <w:jc w:val="center"/>
              <w:rPr>
                <w:rFonts w:ascii="Arial" w:hAnsi="Arial" w:cs="Arial"/>
                <w:color w:val="000000"/>
                <w:sz w:val="22"/>
                <w:szCs w:val="22"/>
              </w:rPr>
            </w:pPr>
            <w:r>
              <w:rPr>
                <w:rFonts w:ascii="Arial" w:hAnsi="Arial" w:cs="Arial"/>
                <w:color w:val="000000"/>
                <w:sz w:val="22"/>
                <w:szCs w:val="22"/>
              </w:rPr>
              <w:t>70</w:t>
            </w:r>
            <w:r w:rsidR="00C13D3B" w:rsidRPr="006E339D">
              <w:rPr>
                <w:rFonts w:ascii="Arial" w:hAnsi="Arial" w:cs="Arial"/>
                <w:color w:val="000000"/>
                <w:sz w:val="22"/>
                <w:szCs w:val="22"/>
              </w:rPr>
              <w:t>0,000</w:t>
            </w:r>
          </w:p>
        </w:tc>
      </w:tr>
      <w:tr w:rsidR="00C13D3B" w:rsidRPr="006E339D" w14:paraId="714D0FEA" w14:textId="77777777" w:rsidTr="00E306E9">
        <w:tc>
          <w:tcPr>
            <w:tcW w:w="3510" w:type="dxa"/>
          </w:tcPr>
          <w:p w14:paraId="5E0CF354" w14:textId="54B2AAE2" w:rsidR="00C13D3B" w:rsidRPr="006E339D" w:rsidRDefault="00C13D3B" w:rsidP="00076962">
            <w:pPr>
              <w:widowControl w:val="0"/>
              <w:spacing w:before="40" w:after="40"/>
              <w:jc w:val="center"/>
              <w:rPr>
                <w:rFonts w:ascii="Arial" w:hAnsi="Arial" w:cs="Arial"/>
                <w:color w:val="000000"/>
                <w:sz w:val="22"/>
                <w:szCs w:val="22"/>
              </w:rPr>
            </w:pPr>
            <w:r w:rsidRPr="006E339D">
              <w:rPr>
                <w:rFonts w:ascii="Arial" w:hAnsi="Arial" w:cs="Arial"/>
                <w:color w:val="000000"/>
                <w:sz w:val="22"/>
                <w:szCs w:val="22"/>
              </w:rPr>
              <w:t>During 20</w:t>
            </w:r>
            <w:r w:rsidR="00B06287">
              <w:rPr>
                <w:rFonts w:ascii="Arial" w:hAnsi="Arial" w:cs="Arial"/>
                <w:color w:val="000000"/>
                <w:sz w:val="22"/>
                <w:szCs w:val="22"/>
              </w:rPr>
              <w:t>28</w:t>
            </w:r>
          </w:p>
        </w:tc>
        <w:tc>
          <w:tcPr>
            <w:tcW w:w="2070" w:type="dxa"/>
          </w:tcPr>
          <w:p w14:paraId="31DFC9CA" w14:textId="51ADC42E" w:rsidR="00C13D3B" w:rsidRPr="006E339D" w:rsidRDefault="00B06287" w:rsidP="00076962">
            <w:pPr>
              <w:widowControl w:val="0"/>
              <w:spacing w:before="40" w:after="40"/>
              <w:jc w:val="center"/>
              <w:rPr>
                <w:rFonts w:ascii="Arial" w:hAnsi="Arial" w:cs="Arial"/>
                <w:color w:val="000000"/>
                <w:sz w:val="22"/>
                <w:szCs w:val="22"/>
              </w:rPr>
            </w:pPr>
            <w:r>
              <w:rPr>
                <w:rFonts w:ascii="Arial" w:hAnsi="Arial" w:cs="Arial"/>
                <w:color w:val="000000"/>
                <w:sz w:val="22"/>
                <w:szCs w:val="22"/>
              </w:rPr>
              <w:t>60</w:t>
            </w:r>
            <w:r w:rsidR="00C13D3B" w:rsidRPr="006E339D">
              <w:rPr>
                <w:rFonts w:ascii="Arial" w:hAnsi="Arial" w:cs="Arial"/>
                <w:color w:val="000000"/>
                <w:sz w:val="22"/>
                <w:szCs w:val="22"/>
              </w:rPr>
              <w:t>0,000</w:t>
            </w:r>
          </w:p>
        </w:tc>
      </w:tr>
      <w:tr w:rsidR="00C13D3B" w:rsidRPr="006E339D" w14:paraId="5A3071A2" w14:textId="77777777" w:rsidTr="00E306E9">
        <w:tc>
          <w:tcPr>
            <w:tcW w:w="3510" w:type="dxa"/>
          </w:tcPr>
          <w:p w14:paraId="3468736D" w14:textId="6168656E" w:rsidR="00C13D3B" w:rsidRPr="006E339D" w:rsidRDefault="00C13D3B" w:rsidP="00076962">
            <w:pPr>
              <w:widowControl w:val="0"/>
              <w:spacing w:before="40" w:after="40"/>
              <w:jc w:val="center"/>
              <w:rPr>
                <w:rFonts w:ascii="Arial" w:hAnsi="Arial" w:cs="Arial"/>
                <w:color w:val="000000"/>
                <w:sz w:val="22"/>
                <w:szCs w:val="22"/>
              </w:rPr>
            </w:pPr>
            <w:r w:rsidRPr="006E339D">
              <w:rPr>
                <w:rFonts w:ascii="Arial" w:hAnsi="Arial" w:cs="Arial"/>
                <w:color w:val="000000"/>
                <w:sz w:val="22"/>
                <w:szCs w:val="22"/>
              </w:rPr>
              <w:t>During 20</w:t>
            </w:r>
            <w:r w:rsidR="00B06287">
              <w:rPr>
                <w:rFonts w:ascii="Arial" w:hAnsi="Arial" w:cs="Arial"/>
                <w:color w:val="000000"/>
                <w:sz w:val="22"/>
                <w:szCs w:val="22"/>
              </w:rPr>
              <w:t>29</w:t>
            </w:r>
          </w:p>
        </w:tc>
        <w:tc>
          <w:tcPr>
            <w:tcW w:w="2070" w:type="dxa"/>
          </w:tcPr>
          <w:p w14:paraId="2620FA56" w14:textId="061AE31B" w:rsidR="00C13D3B" w:rsidRPr="006E339D" w:rsidRDefault="00B06287" w:rsidP="00076962">
            <w:pPr>
              <w:widowControl w:val="0"/>
              <w:spacing w:before="40" w:after="40"/>
              <w:jc w:val="center"/>
              <w:rPr>
                <w:rFonts w:ascii="Arial" w:hAnsi="Arial" w:cs="Arial"/>
                <w:color w:val="000000"/>
                <w:sz w:val="22"/>
                <w:szCs w:val="22"/>
              </w:rPr>
            </w:pPr>
            <w:r>
              <w:rPr>
                <w:rFonts w:ascii="Arial" w:hAnsi="Arial" w:cs="Arial"/>
                <w:color w:val="000000"/>
                <w:sz w:val="22"/>
                <w:szCs w:val="22"/>
              </w:rPr>
              <w:t>5</w:t>
            </w:r>
            <w:r w:rsidR="003F1800" w:rsidRPr="006E339D">
              <w:rPr>
                <w:rFonts w:ascii="Arial" w:hAnsi="Arial" w:cs="Arial"/>
                <w:color w:val="000000"/>
                <w:sz w:val="22"/>
                <w:szCs w:val="22"/>
              </w:rPr>
              <w:t>0</w:t>
            </w:r>
            <w:r w:rsidR="00C13D3B" w:rsidRPr="006E339D">
              <w:rPr>
                <w:rFonts w:ascii="Arial" w:hAnsi="Arial" w:cs="Arial"/>
                <w:color w:val="000000"/>
                <w:sz w:val="22"/>
                <w:szCs w:val="22"/>
              </w:rPr>
              <w:t>0,000</w:t>
            </w:r>
          </w:p>
        </w:tc>
      </w:tr>
      <w:tr w:rsidR="000B37F1" w:rsidRPr="006E339D" w14:paraId="63104F52" w14:textId="77777777" w:rsidTr="00E306E9">
        <w:tc>
          <w:tcPr>
            <w:tcW w:w="3510" w:type="dxa"/>
          </w:tcPr>
          <w:p w14:paraId="0F843D21" w14:textId="42913A6F" w:rsidR="000B37F1" w:rsidRPr="006E339D" w:rsidRDefault="000B37F1" w:rsidP="00076962">
            <w:pPr>
              <w:widowControl w:val="0"/>
              <w:spacing w:before="40" w:after="40"/>
              <w:jc w:val="center"/>
              <w:rPr>
                <w:rFonts w:ascii="Arial" w:hAnsi="Arial" w:cs="Arial"/>
                <w:color w:val="000000"/>
                <w:sz w:val="22"/>
                <w:szCs w:val="22"/>
              </w:rPr>
            </w:pPr>
            <w:r w:rsidRPr="006E339D">
              <w:rPr>
                <w:rFonts w:ascii="Arial" w:hAnsi="Arial" w:cs="Arial"/>
                <w:color w:val="000000"/>
                <w:sz w:val="22"/>
                <w:szCs w:val="22"/>
              </w:rPr>
              <w:t>During 20</w:t>
            </w:r>
            <w:r w:rsidR="00B06287">
              <w:rPr>
                <w:rFonts w:ascii="Arial" w:hAnsi="Arial" w:cs="Arial"/>
                <w:color w:val="000000"/>
                <w:sz w:val="22"/>
                <w:szCs w:val="22"/>
              </w:rPr>
              <w:t>30</w:t>
            </w:r>
          </w:p>
        </w:tc>
        <w:tc>
          <w:tcPr>
            <w:tcW w:w="2070" w:type="dxa"/>
          </w:tcPr>
          <w:p w14:paraId="5F29D654" w14:textId="30E3AD1A" w:rsidR="000B37F1" w:rsidRPr="006E339D" w:rsidRDefault="00B06287" w:rsidP="00076962">
            <w:pPr>
              <w:widowControl w:val="0"/>
              <w:spacing w:before="40" w:after="40"/>
              <w:jc w:val="center"/>
              <w:rPr>
                <w:rFonts w:ascii="Arial" w:hAnsi="Arial" w:cs="Arial"/>
                <w:color w:val="000000"/>
                <w:sz w:val="22"/>
                <w:szCs w:val="22"/>
              </w:rPr>
            </w:pPr>
            <w:r>
              <w:rPr>
                <w:rFonts w:ascii="Arial" w:hAnsi="Arial" w:cs="Arial"/>
                <w:color w:val="000000"/>
                <w:sz w:val="22"/>
                <w:szCs w:val="22"/>
              </w:rPr>
              <w:t>40</w:t>
            </w:r>
            <w:r w:rsidR="003F1800" w:rsidRPr="006E339D">
              <w:rPr>
                <w:rFonts w:ascii="Arial" w:hAnsi="Arial" w:cs="Arial"/>
                <w:color w:val="000000"/>
                <w:sz w:val="22"/>
                <w:szCs w:val="22"/>
              </w:rPr>
              <w:t>0</w:t>
            </w:r>
            <w:r w:rsidR="000B37F1" w:rsidRPr="006E339D">
              <w:rPr>
                <w:rFonts w:ascii="Arial" w:hAnsi="Arial" w:cs="Arial"/>
                <w:color w:val="000000"/>
                <w:sz w:val="22"/>
                <w:szCs w:val="22"/>
              </w:rPr>
              <w:t>,000</w:t>
            </w:r>
          </w:p>
        </w:tc>
      </w:tr>
      <w:tr w:rsidR="003F1800" w:rsidRPr="006E339D" w14:paraId="0DE01499" w14:textId="77777777" w:rsidTr="00E306E9">
        <w:tc>
          <w:tcPr>
            <w:tcW w:w="3510" w:type="dxa"/>
          </w:tcPr>
          <w:p w14:paraId="03BFF1D5" w14:textId="4E2B74C8" w:rsidR="003F1800" w:rsidRPr="006E339D" w:rsidRDefault="003F1800" w:rsidP="00125724">
            <w:pPr>
              <w:widowControl w:val="0"/>
              <w:spacing w:before="40" w:after="40"/>
              <w:jc w:val="center"/>
              <w:rPr>
                <w:rFonts w:ascii="Arial" w:hAnsi="Arial" w:cs="Arial"/>
                <w:color w:val="000000"/>
                <w:sz w:val="22"/>
                <w:szCs w:val="22"/>
              </w:rPr>
            </w:pPr>
            <w:r w:rsidRPr="006E339D">
              <w:rPr>
                <w:rFonts w:ascii="Arial" w:hAnsi="Arial" w:cs="Arial"/>
                <w:color w:val="000000"/>
                <w:sz w:val="22"/>
                <w:szCs w:val="22"/>
              </w:rPr>
              <w:t>During 20</w:t>
            </w:r>
            <w:r w:rsidR="00B06287">
              <w:rPr>
                <w:rFonts w:ascii="Arial" w:hAnsi="Arial" w:cs="Arial"/>
                <w:color w:val="000000"/>
                <w:sz w:val="22"/>
                <w:szCs w:val="22"/>
              </w:rPr>
              <w:t>31</w:t>
            </w:r>
          </w:p>
        </w:tc>
        <w:tc>
          <w:tcPr>
            <w:tcW w:w="2070" w:type="dxa"/>
          </w:tcPr>
          <w:p w14:paraId="75AD2136" w14:textId="3D73DBF2" w:rsidR="003F1800" w:rsidRPr="006E339D" w:rsidRDefault="00B06287" w:rsidP="00125724">
            <w:pPr>
              <w:widowControl w:val="0"/>
              <w:spacing w:before="40" w:after="40"/>
              <w:jc w:val="center"/>
              <w:rPr>
                <w:rFonts w:ascii="Arial" w:hAnsi="Arial" w:cs="Arial"/>
                <w:color w:val="000000"/>
                <w:sz w:val="22"/>
                <w:szCs w:val="22"/>
              </w:rPr>
            </w:pPr>
            <w:r>
              <w:rPr>
                <w:rFonts w:ascii="Arial" w:hAnsi="Arial" w:cs="Arial"/>
                <w:color w:val="000000"/>
                <w:sz w:val="22"/>
                <w:szCs w:val="22"/>
              </w:rPr>
              <w:t>30</w:t>
            </w:r>
            <w:r w:rsidR="003F1800" w:rsidRPr="006E339D">
              <w:rPr>
                <w:rFonts w:ascii="Arial" w:hAnsi="Arial" w:cs="Arial"/>
                <w:color w:val="000000"/>
                <w:sz w:val="22"/>
                <w:szCs w:val="22"/>
              </w:rPr>
              <w:t>0,000</w:t>
            </w:r>
          </w:p>
        </w:tc>
      </w:tr>
      <w:tr w:rsidR="003F1800" w:rsidRPr="006E339D" w14:paraId="2302C318" w14:textId="77777777" w:rsidTr="00E306E9">
        <w:tc>
          <w:tcPr>
            <w:tcW w:w="3510" w:type="dxa"/>
          </w:tcPr>
          <w:p w14:paraId="6882EE59" w14:textId="79582AAD" w:rsidR="003F1800" w:rsidRPr="006E339D" w:rsidRDefault="003F1800" w:rsidP="00125724">
            <w:pPr>
              <w:widowControl w:val="0"/>
              <w:spacing w:before="40" w:after="40"/>
              <w:jc w:val="center"/>
              <w:rPr>
                <w:rFonts w:ascii="Arial" w:hAnsi="Arial" w:cs="Arial"/>
                <w:color w:val="000000"/>
                <w:sz w:val="22"/>
                <w:szCs w:val="22"/>
              </w:rPr>
            </w:pPr>
            <w:r w:rsidRPr="006E339D">
              <w:rPr>
                <w:rFonts w:ascii="Arial" w:hAnsi="Arial" w:cs="Arial"/>
                <w:color w:val="000000"/>
                <w:sz w:val="22"/>
                <w:szCs w:val="22"/>
              </w:rPr>
              <w:t>During 20</w:t>
            </w:r>
            <w:r w:rsidR="00B06287">
              <w:rPr>
                <w:rFonts w:ascii="Arial" w:hAnsi="Arial" w:cs="Arial"/>
                <w:color w:val="000000"/>
                <w:sz w:val="22"/>
                <w:szCs w:val="22"/>
              </w:rPr>
              <w:t>32</w:t>
            </w:r>
          </w:p>
        </w:tc>
        <w:tc>
          <w:tcPr>
            <w:tcW w:w="2070" w:type="dxa"/>
          </w:tcPr>
          <w:p w14:paraId="01FEB217" w14:textId="359561CC" w:rsidR="003F1800" w:rsidRPr="006E339D" w:rsidRDefault="00B06287" w:rsidP="00125724">
            <w:pPr>
              <w:widowControl w:val="0"/>
              <w:spacing w:before="40" w:after="40"/>
              <w:jc w:val="center"/>
              <w:rPr>
                <w:rFonts w:ascii="Arial" w:hAnsi="Arial" w:cs="Arial"/>
                <w:color w:val="000000"/>
                <w:sz w:val="22"/>
                <w:szCs w:val="22"/>
              </w:rPr>
            </w:pPr>
            <w:r>
              <w:rPr>
                <w:rFonts w:ascii="Arial" w:hAnsi="Arial" w:cs="Arial"/>
                <w:color w:val="000000"/>
                <w:sz w:val="22"/>
                <w:szCs w:val="22"/>
              </w:rPr>
              <w:t>20</w:t>
            </w:r>
            <w:r w:rsidR="003F1800" w:rsidRPr="006E339D">
              <w:rPr>
                <w:rFonts w:ascii="Arial" w:hAnsi="Arial" w:cs="Arial"/>
                <w:color w:val="000000"/>
                <w:sz w:val="22"/>
                <w:szCs w:val="22"/>
              </w:rPr>
              <w:t>0,000</w:t>
            </w:r>
          </w:p>
        </w:tc>
      </w:tr>
      <w:tr w:rsidR="003F1800" w:rsidRPr="006E339D" w14:paraId="52EDE896" w14:textId="77777777" w:rsidTr="00E306E9">
        <w:tc>
          <w:tcPr>
            <w:tcW w:w="3510" w:type="dxa"/>
          </w:tcPr>
          <w:p w14:paraId="3C03460A" w14:textId="3330649E" w:rsidR="003F1800" w:rsidRPr="006E339D" w:rsidRDefault="003F1800" w:rsidP="00125724">
            <w:pPr>
              <w:widowControl w:val="0"/>
              <w:spacing w:before="40" w:after="40"/>
              <w:jc w:val="center"/>
              <w:rPr>
                <w:rFonts w:ascii="Arial" w:hAnsi="Arial" w:cs="Arial"/>
                <w:color w:val="000000"/>
                <w:sz w:val="22"/>
                <w:szCs w:val="22"/>
              </w:rPr>
            </w:pPr>
            <w:r w:rsidRPr="006E339D">
              <w:rPr>
                <w:rFonts w:ascii="Arial" w:hAnsi="Arial" w:cs="Arial"/>
                <w:color w:val="000000"/>
                <w:sz w:val="22"/>
                <w:szCs w:val="22"/>
              </w:rPr>
              <w:t>During 20</w:t>
            </w:r>
            <w:r w:rsidR="00B06287">
              <w:rPr>
                <w:rFonts w:ascii="Arial" w:hAnsi="Arial" w:cs="Arial"/>
                <w:color w:val="000000"/>
                <w:sz w:val="22"/>
                <w:szCs w:val="22"/>
              </w:rPr>
              <w:t>33</w:t>
            </w:r>
          </w:p>
        </w:tc>
        <w:tc>
          <w:tcPr>
            <w:tcW w:w="2070" w:type="dxa"/>
          </w:tcPr>
          <w:p w14:paraId="64A2C1B3" w14:textId="3DB69F5A" w:rsidR="003F1800" w:rsidRPr="006E339D" w:rsidRDefault="00B06287" w:rsidP="00125724">
            <w:pPr>
              <w:widowControl w:val="0"/>
              <w:spacing w:before="40" w:after="40"/>
              <w:jc w:val="center"/>
              <w:rPr>
                <w:rFonts w:ascii="Arial" w:hAnsi="Arial" w:cs="Arial"/>
                <w:color w:val="000000"/>
                <w:sz w:val="22"/>
                <w:szCs w:val="22"/>
              </w:rPr>
            </w:pPr>
            <w:r>
              <w:rPr>
                <w:rFonts w:ascii="Arial" w:hAnsi="Arial" w:cs="Arial"/>
                <w:color w:val="000000"/>
                <w:sz w:val="22"/>
                <w:szCs w:val="22"/>
              </w:rPr>
              <w:t>10</w:t>
            </w:r>
            <w:r w:rsidR="003F1800" w:rsidRPr="006E339D">
              <w:rPr>
                <w:rFonts w:ascii="Arial" w:hAnsi="Arial" w:cs="Arial"/>
                <w:color w:val="000000"/>
                <w:sz w:val="22"/>
                <w:szCs w:val="22"/>
              </w:rPr>
              <w:t>0,000</w:t>
            </w:r>
          </w:p>
        </w:tc>
      </w:tr>
      <w:tr w:rsidR="00793A75" w:rsidRPr="006E339D" w14:paraId="4CBA1012" w14:textId="77777777" w:rsidTr="00E306E9">
        <w:tc>
          <w:tcPr>
            <w:tcW w:w="3510" w:type="dxa"/>
          </w:tcPr>
          <w:p w14:paraId="0C00A64D" w14:textId="5B110461" w:rsidR="00793A75" w:rsidRPr="006E339D" w:rsidRDefault="00793A75" w:rsidP="00076962">
            <w:pPr>
              <w:widowControl w:val="0"/>
              <w:spacing w:before="40" w:after="40"/>
              <w:jc w:val="center"/>
              <w:rPr>
                <w:rFonts w:ascii="Arial" w:hAnsi="Arial" w:cs="Arial"/>
                <w:color w:val="000000"/>
                <w:sz w:val="22"/>
                <w:szCs w:val="22"/>
              </w:rPr>
            </w:pPr>
            <w:r w:rsidRPr="006E339D">
              <w:rPr>
                <w:rFonts w:ascii="Arial" w:hAnsi="Arial" w:cs="Arial"/>
                <w:color w:val="000000"/>
                <w:sz w:val="22"/>
                <w:szCs w:val="22"/>
              </w:rPr>
              <w:t>During 20</w:t>
            </w:r>
            <w:r w:rsidR="00B06287">
              <w:rPr>
                <w:rFonts w:ascii="Arial" w:hAnsi="Arial" w:cs="Arial"/>
                <w:color w:val="000000"/>
                <w:sz w:val="22"/>
                <w:szCs w:val="22"/>
              </w:rPr>
              <w:t>34</w:t>
            </w:r>
            <w:r w:rsidR="003F1800" w:rsidRPr="006E339D">
              <w:rPr>
                <w:rFonts w:ascii="Arial" w:hAnsi="Arial" w:cs="Arial"/>
                <w:color w:val="000000"/>
                <w:sz w:val="22"/>
                <w:szCs w:val="22"/>
              </w:rPr>
              <w:t xml:space="preserve"> and thereafter</w:t>
            </w:r>
          </w:p>
        </w:tc>
        <w:tc>
          <w:tcPr>
            <w:tcW w:w="2070" w:type="dxa"/>
          </w:tcPr>
          <w:p w14:paraId="0FF8895B" w14:textId="77777777" w:rsidR="00793A75" w:rsidRPr="006E339D" w:rsidRDefault="003F1800" w:rsidP="00076962">
            <w:pPr>
              <w:widowControl w:val="0"/>
              <w:spacing w:before="40" w:after="40"/>
              <w:jc w:val="center"/>
              <w:rPr>
                <w:rFonts w:ascii="Arial" w:hAnsi="Arial" w:cs="Arial"/>
                <w:color w:val="000000"/>
                <w:sz w:val="22"/>
                <w:szCs w:val="22"/>
              </w:rPr>
            </w:pPr>
            <w:r w:rsidRPr="006E339D">
              <w:rPr>
                <w:rFonts w:ascii="Arial" w:hAnsi="Arial" w:cs="Arial"/>
                <w:color w:val="000000"/>
                <w:sz w:val="22"/>
                <w:szCs w:val="22"/>
              </w:rPr>
              <w:t>0</w:t>
            </w:r>
          </w:p>
        </w:tc>
      </w:tr>
    </w:tbl>
    <w:p w14:paraId="19075C3B" w14:textId="77777777" w:rsidR="000911EE" w:rsidRPr="006E339D" w:rsidRDefault="000911EE" w:rsidP="00076962">
      <w:pPr>
        <w:widowControl w:val="0"/>
        <w:tabs>
          <w:tab w:val="left" w:pos="0"/>
          <w:tab w:val="left" w:pos="720"/>
          <w:tab w:val="left" w:pos="1296"/>
          <w:tab w:val="left" w:pos="2016"/>
          <w:tab w:val="left" w:pos="2736"/>
          <w:tab w:val="left" w:pos="7920"/>
          <w:tab w:val="left" w:pos="8640"/>
          <w:tab w:val="left" w:pos="9360"/>
        </w:tabs>
        <w:spacing w:after="120"/>
        <w:jc w:val="center"/>
        <w:rPr>
          <w:rFonts w:ascii="Arial" w:hAnsi="Arial" w:cs="Arial"/>
          <w:color w:val="000000"/>
          <w:sz w:val="22"/>
          <w:szCs w:val="22"/>
          <w:u w:val="single"/>
        </w:rPr>
      </w:pPr>
    </w:p>
    <w:p w14:paraId="4A6A072B" w14:textId="77777777" w:rsidR="000B37F1" w:rsidRPr="006E339D" w:rsidRDefault="000B37F1" w:rsidP="00076962">
      <w:pPr>
        <w:widowControl w:val="0"/>
        <w:spacing w:after="120"/>
        <w:rPr>
          <w:rFonts w:ascii="Arial" w:hAnsi="Arial" w:cs="Arial"/>
          <w:b/>
          <w:color w:val="000000"/>
          <w:sz w:val="22"/>
          <w:szCs w:val="22"/>
        </w:rPr>
      </w:pPr>
      <w:r w:rsidRPr="006E339D">
        <w:rPr>
          <w:rFonts w:ascii="Arial" w:hAnsi="Arial" w:cs="Arial"/>
          <w:b/>
          <w:color w:val="000000"/>
          <w:sz w:val="22"/>
          <w:szCs w:val="22"/>
        </w:rPr>
        <w:lastRenderedPageBreak/>
        <w:t>[Optional]</w:t>
      </w:r>
    </w:p>
    <w:p w14:paraId="60A1DE40" w14:textId="77777777" w:rsidR="000911EE" w:rsidRPr="006E339D" w:rsidRDefault="0051781B" w:rsidP="00076962">
      <w:pPr>
        <w:widowControl w:val="0"/>
        <w:spacing w:after="120"/>
        <w:rPr>
          <w:rFonts w:ascii="Arial" w:hAnsi="Arial" w:cs="Arial"/>
          <w:color w:val="000000"/>
          <w:sz w:val="22"/>
          <w:szCs w:val="22"/>
        </w:rPr>
      </w:pPr>
      <w:bookmarkStart w:id="37" w:name="_Hlk184052738"/>
      <w:r w:rsidRPr="006E339D">
        <w:rPr>
          <w:rFonts w:ascii="Arial" w:hAnsi="Arial" w:cs="Arial"/>
          <w:color w:val="000000"/>
          <w:sz w:val="22"/>
          <w:szCs w:val="22"/>
        </w:rPr>
        <w:t>9</w:t>
      </w:r>
      <w:r w:rsidR="000911EE" w:rsidRPr="006E339D">
        <w:rPr>
          <w:rFonts w:ascii="Arial" w:hAnsi="Arial" w:cs="Arial"/>
          <w:color w:val="000000"/>
          <w:sz w:val="22"/>
          <w:szCs w:val="22"/>
        </w:rPr>
        <w:t>.</w:t>
      </w:r>
      <w:r w:rsidR="000911EE" w:rsidRPr="006E339D">
        <w:rPr>
          <w:rFonts w:ascii="Arial" w:hAnsi="Arial" w:cs="Arial"/>
          <w:color w:val="000000"/>
          <w:sz w:val="22"/>
          <w:szCs w:val="22"/>
        </w:rPr>
        <w:tab/>
      </w:r>
      <w:r w:rsidR="000911EE" w:rsidRPr="006E339D">
        <w:rPr>
          <w:rFonts w:ascii="Arial" w:hAnsi="Arial" w:cs="Arial"/>
          <w:color w:val="000000"/>
          <w:sz w:val="22"/>
          <w:szCs w:val="22"/>
          <w:u w:val="single"/>
        </w:rPr>
        <w:t>Estate Planning</w:t>
      </w:r>
    </w:p>
    <w:p w14:paraId="6268743C" w14:textId="7876D6C4" w:rsidR="00525FA0" w:rsidRDefault="00C705BC" w:rsidP="00510F40">
      <w:pPr>
        <w:pStyle w:val="NormalWeb"/>
        <w:spacing w:before="0" w:beforeAutospacing="0" w:after="120" w:afterAutospacing="0"/>
        <w:ind w:firstLine="720"/>
        <w:rPr>
          <w:rFonts w:ascii="Arial" w:hAnsi="Arial" w:cs="Arial"/>
          <w:color w:val="000000"/>
          <w:sz w:val="22"/>
          <w:szCs w:val="22"/>
        </w:rPr>
      </w:pPr>
      <w:r w:rsidRPr="006E339D">
        <w:rPr>
          <w:rFonts w:ascii="Arial" w:hAnsi="Arial" w:cs="Arial"/>
          <w:color w:val="000000"/>
          <w:sz w:val="22"/>
          <w:szCs w:val="22"/>
        </w:rPr>
        <w:t>a.</w:t>
      </w:r>
      <w:r w:rsidRPr="006E339D">
        <w:rPr>
          <w:rFonts w:ascii="Arial" w:hAnsi="Arial" w:cs="Arial"/>
          <w:color w:val="000000"/>
          <w:sz w:val="22"/>
          <w:szCs w:val="22"/>
        </w:rPr>
        <w:tab/>
      </w:r>
      <w:r w:rsidR="00106928" w:rsidRPr="006E339D">
        <w:rPr>
          <w:rFonts w:ascii="Arial" w:hAnsi="Arial" w:cs="Arial"/>
          <w:color w:val="000000"/>
          <w:sz w:val="22"/>
          <w:szCs w:val="22"/>
        </w:rPr>
        <w:t xml:space="preserve">In addition, until the Children are emancipated, each Party shall designate the other Party or, if applicable, the Insurance Trust, as the beneficiary of no less than __% of the value of </w:t>
      </w:r>
      <w:r w:rsidR="00510F40" w:rsidRPr="006E339D">
        <w:rPr>
          <w:rFonts w:ascii="Arial" w:hAnsi="Arial" w:cs="Arial"/>
          <w:color w:val="000000"/>
          <w:sz w:val="22"/>
          <w:szCs w:val="22"/>
        </w:rPr>
        <w:t>that</w:t>
      </w:r>
      <w:r w:rsidR="00106928" w:rsidRPr="006E339D">
        <w:rPr>
          <w:rFonts w:ascii="Arial" w:hAnsi="Arial" w:cs="Arial"/>
          <w:color w:val="000000"/>
          <w:sz w:val="22"/>
          <w:szCs w:val="22"/>
        </w:rPr>
        <w:t xml:space="preserve"> Party’s </w:t>
      </w:r>
      <w:r w:rsidR="00353770">
        <w:rPr>
          <w:rFonts w:ascii="Arial" w:hAnsi="Arial" w:cs="Arial"/>
          <w:color w:val="000000"/>
          <w:sz w:val="22"/>
          <w:szCs w:val="22"/>
        </w:rPr>
        <w:t>N</w:t>
      </w:r>
      <w:r w:rsidR="00106928" w:rsidRPr="006E339D">
        <w:rPr>
          <w:rFonts w:ascii="Arial" w:hAnsi="Arial" w:cs="Arial"/>
          <w:color w:val="000000"/>
          <w:sz w:val="22"/>
          <w:szCs w:val="22"/>
        </w:rPr>
        <w:t xml:space="preserve">et </w:t>
      </w:r>
      <w:r w:rsidR="00353770">
        <w:rPr>
          <w:rFonts w:ascii="Arial" w:hAnsi="Arial" w:cs="Arial"/>
          <w:color w:val="000000"/>
          <w:sz w:val="22"/>
          <w:szCs w:val="22"/>
        </w:rPr>
        <w:t>Assets</w:t>
      </w:r>
      <w:r w:rsidR="002F668E">
        <w:rPr>
          <w:rFonts w:ascii="Arial" w:hAnsi="Arial" w:cs="Arial"/>
          <w:color w:val="000000"/>
          <w:sz w:val="22"/>
          <w:szCs w:val="22"/>
        </w:rPr>
        <w:t xml:space="preserve"> at the time of death</w:t>
      </w:r>
      <w:r w:rsidR="00106928" w:rsidRPr="006E339D">
        <w:rPr>
          <w:rFonts w:ascii="Arial" w:hAnsi="Arial" w:cs="Arial"/>
          <w:color w:val="000000"/>
          <w:sz w:val="22"/>
          <w:szCs w:val="22"/>
        </w:rPr>
        <w:t>.</w:t>
      </w:r>
      <w:r w:rsidR="00353770">
        <w:rPr>
          <w:rFonts w:ascii="Arial" w:hAnsi="Arial" w:cs="Arial"/>
          <w:color w:val="000000"/>
          <w:sz w:val="22"/>
          <w:szCs w:val="22"/>
        </w:rPr>
        <w:t xml:space="preserve">  For purposes of this Agreement, a</w:t>
      </w:r>
      <w:r w:rsidR="00106928" w:rsidRPr="006E339D">
        <w:rPr>
          <w:rFonts w:ascii="Arial" w:hAnsi="Arial" w:cs="Arial"/>
          <w:color w:val="000000"/>
          <w:sz w:val="22"/>
          <w:szCs w:val="22"/>
        </w:rPr>
        <w:t xml:space="preserve"> Party’s </w:t>
      </w:r>
      <w:r w:rsidR="00353770">
        <w:rPr>
          <w:rFonts w:ascii="Arial" w:hAnsi="Arial" w:cs="Arial"/>
          <w:color w:val="000000"/>
          <w:sz w:val="22"/>
          <w:szCs w:val="22"/>
        </w:rPr>
        <w:t>“Net Assets”</w:t>
      </w:r>
      <w:r w:rsidR="00106928" w:rsidRPr="006E339D">
        <w:rPr>
          <w:rFonts w:ascii="Arial" w:hAnsi="Arial" w:cs="Arial"/>
          <w:color w:val="000000"/>
          <w:sz w:val="22"/>
          <w:szCs w:val="22"/>
        </w:rPr>
        <w:t xml:space="preserve"> shall </w:t>
      </w:r>
      <w:r w:rsidR="0072388B">
        <w:rPr>
          <w:rFonts w:ascii="Arial" w:hAnsi="Arial" w:cs="Arial"/>
          <w:color w:val="000000"/>
          <w:sz w:val="22"/>
          <w:szCs w:val="22"/>
        </w:rPr>
        <w:t>include</w:t>
      </w:r>
      <w:r w:rsidR="00353770">
        <w:rPr>
          <w:rFonts w:ascii="Arial" w:hAnsi="Arial" w:cs="Arial"/>
          <w:color w:val="000000"/>
          <w:sz w:val="22"/>
          <w:szCs w:val="22"/>
        </w:rPr>
        <w:t xml:space="preserve">, without limitation, (a) all assets owned individually or jointly (and, if jointly, calculating the value of the asset based on the Party’s percentage share of ownership); (b) all assets held in trust that are under the effective control of a Party and available for that Party’s benefit; (c) all retirement accounts, pensions, annuities, and deferred compensation plans; (d) the value of any </w:t>
      </w:r>
      <w:r w:rsidR="00525FA0">
        <w:rPr>
          <w:rFonts w:ascii="Arial" w:hAnsi="Arial" w:cs="Arial"/>
          <w:color w:val="000000"/>
          <w:sz w:val="22"/>
          <w:szCs w:val="22"/>
        </w:rPr>
        <w:t>unvested options or stock, valued using commercially reasonable methods of valuation; (e) life insurance death benefits payable upon the Party’s death regardless of whether they are paid to a trust or individual beneficiaries</w:t>
      </w:r>
      <w:r w:rsidR="002F668E">
        <w:rPr>
          <w:rFonts w:ascii="Arial" w:hAnsi="Arial" w:cs="Arial"/>
          <w:color w:val="000000"/>
          <w:sz w:val="22"/>
          <w:szCs w:val="22"/>
        </w:rPr>
        <w:t xml:space="preserve"> (but not including those that are described above in this Exhibit)</w:t>
      </w:r>
      <w:r w:rsidR="00525FA0">
        <w:rPr>
          <w:rFonts w:ascii="Arial" w:hAnsi="Arial" w:cs="Arial"/>
          <w:color w:val="000000"/>
          <w:sz w:val="22"/>
          <w:szCs w:val="22"/>
        </w:rPr>
        <w:t>, and (f) reduced by the following:</w:t>
      </w:r>
    </w:p>
    <w:p w14:paraId="4CE01227" w14:textId="46705293" w:rsidR="00106928" w:rsidRPr="006E339D" w:rsidRDefault="00C705BC" w:rsidP="00C705BC">
      <w:pPr>
        <w:pStyle w:val="NormalWeb"/>
        <w:spacing w:before="0" w:beforeAutospacing="0" w:after="120" w:afterAutospacing="0"/>
        <w:ind w:left="1440"/>
        <w:rPr>
          <w:rFonts w:ascii="Arial" w:hAnsi="Arial" w:cs="Arial"/>
          <w:color w:val="000000"/>
          <w:sz w:val="22"/>
          <w:szCs w:val="22"/>
        </w:rPr>
      </w:pPr>
      <w:r w:rsidRPr="006E339D">
        <w:rPr>
          <w:rFonts w:ascii="Arial" w:hAnsi="Arial" w:cs="Arial"/>
          <w:color w:val="000000"/>
          <w:sz w:val="22"/>
          <w:szCs w:val="22"/>
        </w:rPr>
        <w:t>i</w:t>
      </w:r>
      <w:r w:rsidR="00106928" w:rsidRPr="006E339D">
        <w:rPr>
          <w:rFonts w:ascii="Arial" w:hAnsi="Arial" w:cs="Arial"/>
          <w:color w:val="000000"/>
          <w:sz w:val="22"/>
          <w:szCs w:val="22"/>
        </w:rPr>
        <w:t xml:space="preserve">. </w:t>
      </w:r>
      <w:r w:rsidR="002F668E">
        <w:rPr>
          <w:rFonts w:ascii="Arial" w:hAnsi="Arial" w:cs="Arial"/>
          <w:color w:val="000000"/>
          <w:sz w:val="22"/>
          <w:szCs w:val="22"/>
        </w:rPr>
        <w:t xml:space="preserve"> </w:t>
      </w:r>
      <w:r w:rsidR="00106928" w:rsidRPr="006E339D">
        <w:rPr>
          <w:rFonts w:ascii="Arial" w:hAnsi="Arial" w:cs="Arial"/>
          <w:color w:val="000000"/>
          <w:sz w:val="22"/>
          <w:szCs w:val="22"/>
        </w:rPr>
        <w:t xml:space="preserve">Federal and state estate or inheritance </w:t>
      </w:r>
      <w:proofErr w:type="gramStart"/>
      <w:r w:rsidR="00106928" w:rsidRPr="006E339D">
        <w:rPr>
          <w:rFonts w:ascii="Arial" w:hAnsi="Arial" w:cs="Arial"/>
          <w:color w:val="000000"/>
          <w:sz w:val="22"/>
          <w:szCs w:val="22"/>
        </w:rPr>
        <w:t>taxes;</w:t>
      </w:r>
      <w:proofErr w:type="gramEnd"/>
    </w:p>
    <w:p w14:paraId="5736F163" w14:textId="39B18214" w:rsidR="002F668E" w:rsidRDefault="00C705BC" w:rsidP="002F668E">
      <w:pPr>
        <w:pStyle w:val="NormalWeb"/>
        <w:spacing w:before="0" w:beforeAutospacing="0" w:after="120" w:afterAutospacing="0"/>
        <w:ind w:left="1710" w:hanging="270"/>
        <w:rPr>
          <w:rFonts w:ascii="Arial" w:hAnsi="Arial" w:cs="Arial"/>
          <w:color w:val="000000"/>
          <w:sz w:val="22"/>
          <w:szCs w:val="22"/>
        </w:rPr>
      </w:pPr>
      <w:r w:rsidRPr="006E339D">
        <w:rPr>
          <w:rFonts w:ascii="Arial" w:hAnsi="Arial" w:cs="Arial"/>
          <w:color w:val="000000"/>
          <w:sz w:val="22"/>
          <w:szCs w:val="22"/>
        </w:rPr>
        <w:t>ii</w:t>
      </w:r>
      <w:r w:rsidR="00106928" w:rsidRPr="006E339D">
        <w:rPr>
          <w:rFonts w:ascii="Arial" w:hAnsi="Arial" w:cs="Arial"/>
          <w:color w:val="000000"/>
          <w:sz w:val="22"/>
          <w:szCs w:val="22"/>
        </w:rPr>
        <w:t xml:space="preserve">. </w:t>
      </w:r>
      <w:r w:rsidR="002F668E">
        <w:rPr>
          <w:rFonts w:ascii="Arial" w:hAnsi="Arial" w:cs="Arial"/>
          <w:color w:val="000000"/>
          <w:sz w:val="22"/>
          <w:szCs w:val="22"/>
        </w:rPr>
        <w:t xml:space="preserve"> Federal and state taxes that will be due upon transfer or liquidation of an asset (such as retirement accounts)</w:t>
      </w:r>
    </w:p>
    <w:p w14:paraId="4B2530FE" w14:textId="063550FB" w:rsidR="00106928" w:rsidRPr="006E339D" w:rsidRDefault="002F668E" w:rsidP="00C705BC">
      <w:pPr>
        <w:pStyle w:val="NormalWeb"/>
        <w:spacing w:before="0" w:beforeAutospacing="0" w:after="120" w:afterAutospacing="0"/>
        <w:ind w:left="1440"/>
        <w:rPr>
          <w:rFonts w:ascii="Arial" w:hAnsi="Arial" w:cs="Arial"/>
          <w:color w:val="000000"/>
          <w:sz w:val="22"/>
          <w:szCs w:val="22"/>
        </w:rPr>
      </w:pPr>
      <w:r>
        <w:rPr>
          <w:rFonts w:ascii="Arial" w:hAnsi="Arial" w:cs="Arial"/>
          <w:color w:val="000000"/>
          <w:sz w:val="22"/>
          <w:szCs w:val="22"/>
        </w:rPr>
        <w:t xml:space="preserve">iii.  </w:t>
      </w:r>
      <w:r w:rsidR="00106928" w:rsidRPr="006E339D">
        <w:rPr>
          <w:rFonts w:ascii="Arial" w:hAnsi="Arial" w:cs="Arial"/>
          <w:color w:val="000000"/>
          <w:sz w:val="22"/>
          <w:szCs w:val="22"/>
        </w:rPr>
        <w:t>Debts of the Party as of the date of the Party's death; and</w:t>
      </w:r>
    </w:p>
    <w:p w14:paraId="6CD55D68" w14:textId="1BFF8653" w:rsidR="00106928" w:rsidRPr="006E339D" w:rsidRDefault="00C705BC" w:rsidP="00C705BC">
      <w:pPr>
        <w:pStyle w:val="NormalWeb"/>
        <w:spacing w:before="0" w:beforeAutospacing="0" w:after="120" w:afterAutospacing="0"/>
        <w:ind w:left="1440"/>
        <w:rPr>
          <w:rFonts w:ascii="Arial" w:hAnsi="Arial" w:cs="Arial"/>
          <w:color w:val="000000"/>
          <w:sz w:val="22"/>
          <w:szCs w:val="22"/>
        </w:rPr>
      </w:pPr>
      <w:r w:rsidRPr="006E339D">
        <w:rPr>
          <w:rFonts w:ascii="Arial" w:hAnsi="Arial" w:cs="Arial"/>
          <w:color w:val="000000"/>
          <w:sz w:val="22"/>
          <w:szCs w:val="22"/>
        </w:rPr>
        <w:t>i</w:t>
      </w:r>
      <w:r w:rsidR="002F668E">
        <w:rPr>
          <w:rFonts w:ascii="Arial" w:hAnsi="Arial" w:cs="Arial"/>
          <w:color w:val="000000"/>
          <w:sz w:val="22"/>
          <w:szCs w:val="22"/>
        </w:rPr>
        <w:t>v</w:t>
      </w:r>
      <w:r w:rsidR="00106928" w:rsidRPr="006E339D">
        <w:rPr>
          <w:rFonts w:ascii="Arial" w:hAnsi="Arial" w:cs="Arial"/>
          <w:color w:val="000000"/>
          <w:sz w:val="22"/>
          <w:szCs w:val="22"/>
        </w:rPr>
        <w:t xml:space="preserve">. </w:t>
      </w:r>
      <w:r w:rsidR="002F668E">
        <w:rPr>
          <w:rFonts w:ascii="Arial" w:hAnsi="Arial" w:cs="Arial"/>
          <w:color w:val="000000"/>
          <w:sz w:val="22"/>
          <w:szCs w:val="22"/>
        </w:rPr>
        <w:t xml:space="preserve"> Funeral expenses and e</w:t>
      </w:r>
      <w:r w:rsidR="00106928" w:rsidRPr="006E339D">
        <w:rPr>
          <w:rFonts w:ascii="Arial" w:hAnsi="Arial" w:cs="Arial"/>
          <w:color w:val="000000"/>
          <w:sz w:val="22"/>
          <w:szCs w:val="22"/>
        </w:rPr>
        <w:t>xpenses of administering the Party's estate.</w:t>
      </w:r>
    </w:p>
    <w:p w14:paraId="506D5684" w14:textId="0ED80C5E" w:rsidR="00C21BDD" w:rsidRPr="006E339D" w:rsidRDefault="00C705BC" w:rsidP="00C705BC">
      <w:pPr>
        <w:widowControl w:val="0"/>
        <w:spacing w:after="120"/>
        <w:ind w:firstLine="720"/>
        <w:rPr>
          <w:rFonts w:ascii="Arial" w:hAnsi="Arial" w:cs="Arial"/>
          <w:color w:val="000000"/>
          <w:sz w:val="22"/>
          <w:szCs w:val="22"/>
        </w:rPr>
      </w:pPr>
      <w:r w:rsidRPr="006E339D">
        <w:rPr>
          <w:rFonts w:ascii="Arial" w:hAnsi="Arial" w:cs="Arial"/>
          <w:color w:val="000000"/>
          <w:sz w:val="22"/>
          <w:szCs w:val="22"/>
        </w:rPr>
        <w:t>b.</w:t>
      </w:r>
      <w:r w:rsidRPr="006E339D">
        <w:rPr>
          <w:rFonts w:ascii="Arial" w:hAnsi="Arial" w:cs="Arial"/>
          <w:color w:val="000000"/>
          <w:sz w:val="22"/>
          <w:szCs w:val="22"/>
        </w:rPr>
        <w:tab/>
      </w:r>
      <w:r w:rsidR="000911EE" w:rsidRPr="006E339D">
        <w:rPr>
          <w:rFonts w:ascii="Arial" w:hAnsi="Arial" w:cs="Arial"/>
          <w:color w:val="000000"/>
          <w:sz w:val="22"/>
          <w:szCs w:val="22"/>
        </w:rPr>
        <w:t>The Parties shall have the right to verification of compliance with the provisions of this paragraph upon reasonable notice and at reasonable intervals.</w:t>
      </w:r>
      <w:r w:rsidR="00E95D59" w:rsidRPr="006E339D">
        <w:rPr>
          <w:rFonts w:ascii="Arial" w:hAnsi="Arial" w:cs="Arial"/>
          <w:color w:val="000000"/>
          <w:sz w:val="22"/>
          <w:szCs w:val="22"/>
        </w:rPr>
        <w:t xml:space="preserve">  [If either Party remarries, </w:t>
      </w:r>
      <w:r w:rsidR="00B06287">
        <w:rPr>
          <w:rFonts w:ascii="Arial" w:hAnsi="Arial" w:cs="Arial"/>
          <w:color w:val="000000"/>
          <w:sz w:val="22"/>
          <w:szCs w:val="22"/>
        </w:rPr>
        <w:t>s/</w:t>
      </w:r>
      <w:r w:rsidR="00E95D59" w:rsidRPr="006E339D">
        <w:rPr>
          <w:rFonts w:ascii="Arial" w:hAnsi="Arial" w:cs="Arial"/>
          <w:color w:val="000000"/>
          <w:sz w:val="22"/>
          <w:szCs w:val="22"/>
        </w:rPr>
        <w:t xml:space="preserve">he shall enter into a prenuptial agreement that includes the substance of this </w:t>
      </w:r>
      <w:r w:rsidR="00525FA0">
        <w:rPr>
          <w:rFonts w:ascii="Arial" w:hAnsi="Arial" w:cs="Arial"/>
          <w:color w:val="000000"/>
          <w:sz w:val="22"/>
          <w:szCs w:val="22"/>
        </w:rPr>
        <w:t>Section of the Agreement</w:t>
      </w:r>
      <w:r w:rsidR="00E95D59" w:rsidRPr="006E339D">
        <w:rPr>
          <w:rFonts w:ascii="Arial" w:hAnsi="Arial" w:cs="Arial"/>
          <w:color w:val="000000"/>
          <w:sz w:val="22"/>
          <w:szCs w:val="22"/>
        </w:rPr>
        <w:t xml:space="preserve"> as a provision.]</w:t>
      </w:r>
    </w:p>
    <w:p w14:paraId="0D9CE9FC" w14:textId="111687E0" w:rsidR="00FC19B2" w:rsidRPr="006E339D" w:rsidRDefault="00C705BC" w:rsidP="00FC19B2">
      <w:pPr>
        <w:widowControl w:val="0"/>
        <w:tabs>
          <w:tab w:val="left" w:pos="0"/>
          <w:tab w:val="left" w:pos="720"/>
          <w:tab w:val="left" w:pos="1296"/>
          <w:tab w:val="left" w:pos="2016"/>
          <w:tab w:val="left" w:pos="2736"/>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tab/>
      </w:r>
      <w:r w:rsidR="0009734E" w:rsidRPr="006E339D">
        <w:rPr>
          <w:rFonts w:ascii="Arial" w:hAnsi="Arial" w:cs="Arial"/>
          <w:color w:val="000000"/>
          <w:sz w:val="22"/>
          <w:szCs w:val="22"/>
        </w:rPr>
        <w:t>c.</w:t>
      </w:r>
      <w:r w:rsidR="0009734E" w:rsidRPr="006E339D">
        <w:rPr>
          <w:rFonts w:ascii="Arial" w:hAnsi="Arial" w:cs="Arial"/>
          <w:color w:val="000000"/>
          <w:sz w:val="22"/>
          <w:szCs w:val="22"/>
        </w:rPr>
        <w:tab/>
        <w:t xml:space="preserve">If the arrangements required under this section of the Agreement are not in full force and effect at the time of </w:t>
      </w:r>
      <w:r w:rsidRPr="006E339D">
        <w:rPr>
          <w:rFonts w:ascii="Arial" w:hAnsi="Arial" w:cs="Arial"/>
          <w:color w:val="000000"/>
          <w:sz w:val="22"/>
          <w:szCs w:val="22"/>
        </w:rPr>
        <w:t>a Party</w:t>
      </w:r>
      <w:r w:rsidR="0009734E" w:rsidRPr="006E339D">
        <w:rPr>
          <w:rFonts w:ascii="Arial" w:hAnsi="Arial" w:cs="Arial"/>
          <w:color w:val="000000"/>
          <w:sz w:val="22"/>
          <w:szCs w:val="22"/>
        </w:rPr>
        <w:t xml:space="preserve">’s death, then notwithstanding anything to the contrary contained in this Agreement, the </w:t>
      </w:r>
      <w:r w:rsidRPr="006E339D">
        <w:rPr>
          <w:rFonts w:ascii="Arial" w:hAnsi="Arial" w:cs="Arial"/>
          <w:color w:val="000000"/>
          <w:sz w:val="22"/>
          <w:szCs w:val="22"/>
        </w:rPr>
        <w:t>other Party</w:t>
      </w:r>
      <w:r w:rsidR="0009734E" w:rsidRPr="006E339D">
        <w:rPr>
          <w:rFonts w:ascii="Arial" w:hAnsi="Arial" w:cs="Arial"/>
          <w:color w:val="000000"/>
          <w:sz w:val="22"/>
          <w:szCs w:val="22"/>
        </w:rPr>
        <w:t xml:space="preserve"> shall have a creditor's claim against the </w:t>
      </w:r>
      <w:r w:rsidRPr="006E339D">
        <w:rPr>
          <w:rFonts w:ascii="Arial" w:hAnsi="Arial" w:cs="Arial"/>
          <w:color w:val="000000"/>
          <w:sz w:val="22"/>
          <w:szCs w:val="22"/>
        </w:rPr>
        <w:t>Party</w:t>
      </w:r>
      <w:r w:rsidR="0009734E" w:rsidRPr="006E339D">
        <w:rPr>
          <w:rFonts w:ascii="Arial" w:hAnsi="Arial" w:cs="Arial"/>
          <w:color w:val="000000"/>
          <w:sz w:val="22"/>
          <w:szCs w:val="22"/>
        </w:rPr>
        <w:t xml:space="preserve">’s estate (as well as any other remedy available to </w:t>
      </w:r>
      <w:r w:rsidRPr="006E339D">
        <w:rPr>
          <w:rFonts w:ascii="Arial" w:hAnsi="Arial" w:cs="Arial"/>
          <w:color w:val="000000"/>
          <w:sz w:val="22"/>
          <w:szCs w:val="22"/>
        </w:rPr>
        <w:t>h</w:t>
      </w:r>
      <w:r w:rsidR="00B06287">
        <w:rPr>
          <w:rFonts w:ascii="Arial" w:hAnsi="Arial" w:cs="Arial"/>
          <w:color w:val="000000"/>
          <w:sz w:val="22"/>
          <w:szCs w:val="22"/>
        </w:rPr>
        <w:t>er/him</w:t>
      </w:r>
      <w:r w:rsidR="0009734E" w:rsidRPr="006E339D">
        <w:rPr>
          <w:rFonts w:ascii="Arial" w:hAnsi="Arial" w:cs="Arial"/>
          <w:color w:val="000000"/>
          <w:sz w:val="22"/>
          <w:szCs w:val="22"/>
        </w:rPr>
        <w:t>) for (a) the amount of money needed to satisfy these terms, and (b) attorney’s fees and costs reasonably incurred in connection with the assertion of this claim.</w:t>
      </w:r>
    </w:p>
    <w:p w14:paraId="57C92ED4" w14:textId="35A29247" w:rsidR="00A26333" w:rsidRPr="006E339D" w:rsidRDefault="00A26333" w:rsidP="00FC19B2">
      <w:pPr>
        <w:widowControl w:val="0"/>
        <w:tabs>
          <w:tab w:val="left" w:pos="0"/>
          <w:tab w:val="left" w:pos="720"/>
          <w:tab w:val="left" w:pos="1296"/>
          <w:tab w:val="left" w:pos="2016"/>
          <w:tab w:val="left" w:pos="2736"/>
          <w:tab w:val="left" w:pos="7920"/>
          <w:tab w:val="left" w:pos="8640"/>
          <w:tab w:val="left" w:pos="9360"/>
        </w:tabs>
        <w:spacing w:after="120"/>
        <w:rPr>
          <w:rFonts w:ascii="Arial" w:hAnsi="Arial" w:cs="Arial"/>
          <w:color w:val="000000"/>
          <w:sz w:val="22"/>
          <w:szCs w:val="22"/>
        </w:rPr>
      </w:pPr>
      <w:bookmarkStart w:id="38" w:name="_Hlk505722188"/>
      <w:r w:rsidRPr="006E339D">
        <w:rPr>
          <w:rFonts w:ascii="Arial" w:hAnsi="Arial" w:cs="Arial"/>
          <w:color w:val="000000"/>
          <w:sz w:val="22"/>
          <w:szCs w:val="22"/>
        </w:rPr>
        <w:tab/>
        <w:t xml:space="preserve">d. </w:t>
      </w:r>
      <w:r w:rsidRPr="006E339D">
        <w:rPr>
          <w:rFonts w:ascii="Arial" w:hAnsi="Arial" w:cs="Arial"/>
          <w:color w:val="000000"/>
          <w:sz w:val="22"/>
          <w:szCs w:val="22"/>
        </w:rPr>
        <w:tab/>
        <w:t xml:space="preserve">Under this provision, the Children are third-party beneficiaries of the contract between Husband and Wife.  If the arrangements required under this section of the Agreement are not in full force and effect at the time of a Party’s death, then notwithstanding anything to the contrary </w:t>
      </w:r>
      <w:r w:rsidR="00525FA0">
        <w:rPr>
          <w:rFonts w:ascii="Arial" w:hAnsi="Arial" w:cs="Arial"/>
          <w:color w:val="000000"/>
          <w:sz w:val="22"/>
          <w:szCs w:val="22"/>
        </w:rPr>
        <w:t>in</w:t>
      </w:r>
      <w:r w:rsidRPr="006E339D">
        <w:rPr>
          <w:rFonts w:ascii="Arial" w:hAnsi="Arial" w:cs="Arial"/>
          <w:color w:val="000000"/>
          <w:sz w:val="22"/>
          <w:szCs w:val="22"/>
        </w:rPr>
        <w:t xml:space="preserve"> this Agreement, each Child shall have a creditor’s claim against the Party’s estate (as well as any other remedy available to h</w:t>
      </w:r>
      <w:r w:rsidR="00B06287">
        <w:rPr>
          <w:rFonts w:ascii="Arial" w:hAnsi="Arial" w:cs="Arial"/>
          <w:color w:val="000000"/>
          <w:sz w:val="22"/>
          <w:szCs w:val="22"/>
        </w:rPr>
        <w:t>er/him</w:t>
      </w:r>
      <w:r w:rsidRPr="006E339D">
        <w:rPr>
          <w:rFonts w:ascii="Arial" w:hAnsi="Arial" w:cs="Arial"/>
          <w:color w:val="000000"/>
          <w:sz w:val="22"/>
          <w:szCs w:val="22"/>
        </w:rPr>
        <w:t>) for (a) the amount of money needed to satisfy these terms, and (b) attorney’s fees and costs reasonably incurred in connection with the assertion of this claim.</w:t>
      </w:r>
    </w:p>
    <w:bookmarkEnd w:id="34"/>
    <w:bookmarkEnd w:id="35"/>
    <w:bookmarkEnd w:id="37"/>
    <w:bookmarkEnd w:id="38"/>
    <w:p w14:paraId="5C166364" w14:textId="77777777" w:rsidR="009812A2" w:rsidRPr="006E339D" w:rsidRDefault="009812A2" w:rsidP="00FC19B2">
      <w:pPr>
        <w:widowControl w:val="0"/>
        <w:tabs>
          <w:tab w:val="left" w:pos="0"/>
          <w:tab w:val="left" w:pos="720"/>
          <w:tab w:val="left" w:pos="1296"/>
          <w:tab w:val="left" w:pos="2016"/>
          <w:tab w:val="left" w:pos="2736"/>
          <w:tab w:val="left" w:pos="7920"/>
          <w:tab w:val="left" w:pos="8640"/>
          <w:tab w:val="left" w:pos="9360"/>
        </w:tabs>
        <w:spacing w:after="120"/>
        <w:jc w:val="center"/>
        <w:rPr>
          <w:rFonts w:ascii="Arial" w:hAnsi="Arial" w:cs="Arial"/>
          <w:color w:val="000000"/>
          <w:sz w:val="22"/>
          <w:szCs w:val="22"/>
          <w:u w:val="single"/>
        </w:rPr>
      </w:pPr>
      <w:r w:rsidRPr="006E339D">
        <w:rPr>
          <w:rFonts w:ascii="Arial" w:hAnsi="Arial" w:cs="Arial"/>
          <w:color w:val="000000"/>
          <w:sz w:val="22"/>
          <w:szCs w:val="22"/>
          <w:u w:val="single"/>
        </w:rPr>
        <w:br w:type="page"/>
      </w:r>
      <w:r w:rsidRPr="006E339D">
        <w:rPr>
          <w:rFonts w:ascii="Arial" w:hAnsi="Arial" w:cs="Arial"/>
          <w:color w:val="000000"/>
          <w:sz w:val="22"/>
          <w:szCs w:val="22"/>
          <w:u w:val="single"/>
        </w:rPr>
        <w:lastRenderedPageBreak/>
        <w:t>EXHIBIT G</w:t>
      </w:r>
    </w:p>
    <w:p w14:paraId="61EFCE24" w14:textId="77777777" w:rsidR="002031DF" w:rsidRPr="006E339D" w:rsidRDefault="002031DF" w:rsidP="00076962">
      <w:pPr>
        <w:widowControl w:val="0"/>
        <w:tabs>
          <w:tab w:val="left" w:pos="0"/>
          <w:tab w:val="left" w:pos="720"/>
          <w:tab w:val="left" w:pos="1296"/>
          <w:tab w:val="left" w:pos="2016"/>
          <w:tab w:val="left" w:pos="2736"/>
          <w:tab w:val="left" w:pos="7920"/>
          <w:tab w:val="left" w:pos="8640"/>
          <w:tab w:val="left" w:pos="9360"/>
        </w:tabs>
        <w:spacing w:after="120"/>
        <w:jc w:val="center"/>
        <w:rPr>
          <w:rFonts w:ascii="Arial" w:hAnsi="Arial" w:cs="Arial"/>
          <w:color w:val="000000"/>
          <w:sz w:val="22"/>
          <w:szCs w:val="22"/>
        </w:rPr>
      </w:pPr>
      <w:r w:rsidRPr="006E339D">
        <w:rPr>
          <w:rFonts w:ascii="Arial" w:hAnsi="Arial" w:cs="Arial"/>
          <w:color w:val="000000"/>
          <w:sz w:val="22"/>
          <w:szCs w:val="22"/>
          <w:u w:val="single"/>
        </w:rPr>
        <w:t>ASSETS</w:t>
      </w:r>
      <w:r w:rsidR="009812A2" w:rsidRPr="006E339D">
        <w:rPr>
          <w:rFonts w:ascii="Arial" w:hAnsi="Arial" w:cs="Arial"/>
          <w:color w:val="000000"/>
          <w:sz w:val="22"/>
          <w:szCs w:val="22"/>
          <w:u w:val="single"/>
        </w:rPr>
        <w:t xml:space="preserve"> AND LIABILITIES</w:t>
      </w:r>
    </w:p>
    <w:p w14:paraId="47C41A9D" w14:textId="77777777" w:rsidR="009812A2" w:rsidRPr="006E339D" w:rsidRDefault="009812A2" w:rsidP="00076962">
      <w:pPr>
        <w:widowControl w:val="0"/>
        <w:tabs>
          <w:tab w:val="left" w:pos="0"/>
          <w:tab w:val="left" w:pos="720"/>
          <w:tab w:val="left" w:pos="1440"/>
          <w:tab w:val="left" w:pos="2016"/>
          <w:tab w:val="left" w:pos="2736"/>
          <w:tab w:val="left" w:pos="7920"/>
          <w:tab w:val="left" w:pos="8640"/>
          <w:tab w:val="left" w:pos="9360"/>
        </w:tabs>
        <w:spacing w:after="120"/>
        <w:ind w:firstLine="720"/>
        <w:rPr>
          <w:rFonts w:ascii="Arial" w:hAnsi="Arial" w:cs="Arial"/>
          <w:color w:val="000000"/>
          <w:sz w:val="22"/>
          <w:szCs w:val="22"/>
        </w:rPr>
      </w:pPr>
      <w:bookmarkStart w:id="39" w:name="_Hlk505725427"/>
      <w:r w:rsidRPr="006E339D">
        <w:rPr>
          <w:rFonts w:ascii="Arial" w:hAnsi="Arial" w:cs="Arial"/>
          <w:color w:val="000000"/>
          <w:sz w:val="22"/>
          <w:szCs w:val="22"/>
        </w:rPr>
        <w:t xml:space="preserve">In exchange for the mutual covenants contained in this Agreement, the </w:t>
      </w:r>
      <w:r w:rsidR="00324214" w:rsidRPr="006E339D">
        <w:rPr>
          <w:rFonts w:ascii="Arial" w:hAnsi="Arial" w:cs="Arial"/>
          <w:color w:val="000000"/>
          <w:sz w:val="22"/>
          <w:szCs w:val="22"/>
        </w:rPr>
        <w:t>Parties</w:t>
      </w:r>
      <w:r w:rsidRPr="006E339D">
        <w:rPr>
          <w:rFonts w:ascii="Arial" w:hAnsi="Arial" w:cs="Arial"/>
          <w:color w:val="000000"/>
          <w:sz w:val="22"/>
          <w:szCs w:val="22"/>
        </w:rPr>
        <w:t xml:space="preserve"> </w:t>
      </w:r>
      <w:r w:rsidR="00D72582" w:rsidRPr="006E339D">
        <w:rPr>
          <w:rFonts w:ascii="Arial" w:hAnsi="Arial" w:cs="Arial"/>
          <w:color w:val="000000"/>
          <w:sz w:val="22"/>
          <w:szCs w:val="22"/>
        </w:rPr>
        <w:t>shall</w:t>
      </w:r>
      <w:r w:rsidRPr="006E339D">
        <w:rPr>
          <w:rFonts w:ascii="Arial" w:hAnsi="Arial" w:cs="Arial"/>
          <w:color w:val="000000"/>
          <w:sz w:val="22"/>
          <w:szCs w:val="22"/>
        </w:rPr>
        <w:t xml:space="preserve"> make the following division of assets</w:t>
      </w:r>
      <w:r w:rsidR="00F41E6F" w:rsidRPr="006E339D">
        <w:rPr>
          <w:rFonts w:ascii="Arial" w:hAnsi="Arial" w:cs="Arial"/>
          <w:color w:val="000000"/>
          <w:sz w:val="22"/>
          <w:szCs w:val="22"/>
        </w:rPr>
        <w:t xml:space="preserve"> (which is reflected in the Appendix attached to the Parties’ Rule 401 Financial Statements)</w:t>
      </w:r>
      <w:r w:rsidR="00D72582" w:rsidRPr="006E339D">
        <w:rPr>
          <w:rFonts w:ascii="Arial" w:hAnsi="Arial" w:cs="Arial"/>
          <w:color w:val="000000"/>
          <w:sz w:val="22"/>
          <w:szCs w:val="22"/>
        </w:rPr>
        <w:t xml:space="preserve"> within 30 days after the approval of this Agreement by the Co</w:t>
      </w:r>
      <w:r w:rsidR="00724300" w:rsidRPr="006E339D">
        <w:rPr>
          <w:rFonts w:ascii="Arial" w:hAnsi="Arial" w:cs="Arial"/>
          <w:color w:val="000000"/>
          <w:sz w:val="22"/>
          <w:szCs w:val="22"/>
        </w:rPr>
        <w:t>u</w:t>
      </w:r>
      <w:r w:rsidR="00D72582" w:rsidRPr="006E339D">
        <w:rPr>
          <w:rFonts w:ascii="Arial" w:hAnsi="Arial" w:cs="Arial"/>
          <w:color w:val="000000"/>
          <w:sz w:val="22"/>
          <w:szCs w:val="22"/>
        </w:rPr>
        <w:t>rt unless another time is spe</w:t>
      </w:r>
      <w:r w:rsidR="00724300" w:rsidRPr="006E339D">
        <w:rPr>
          <w:rFonts w:ascii="Arial" w:hAnsi="Arial" w:cs="Arial"/>
          <w:color w:val="000000"/>
          <w:sz w:val="22"/>
          <w:szCs w:val="22"/>
        </w:rPr>
        <w:t xml:space="preserve">cified in this Agreement </w:t>
      </w:r>
      <w:r w:rsidR="00D72582" w:rsidRPr="006E339D">
        <w:rPr>
          <w:rFonts w:ascii="Arial" w:hAnsi="Arial" w:cs="Arial"/>
          <w:color w:val="000000"/>
          <w:sz w:val="22"/>
          <w:szCs w:val="22"/>
        </w:rPr>
        <w:t>for the division of a particular asset</w:t>
      </w:r>
      <w:r w:rsidRPr="006E339D">
        <w:rPr>
          <w:rFonts w:ascii="Arial" w:hAnsi="Arial" w:cs="Arial"/>
          <w:color w:val="000000"/>
          <w:sz w:val="22"/>
          <w:szCs w:val="22"/>
        </w:rPr>
        <w:t>:</w:t>
      </w:r>
    </w:p>
    <w:p w14:paraId="493DC337" w14:textId="77777777" w:rsidR="002F4602" w:rsidRPr="006E339D" w:rsidRDefault="009812A2" w:rsidP="00076962">
      <w:pPr>
        <w:widowControl w:val="0"/>
        <w:tabs>
          <w:tab w:val="left" w:pos="720"/>
          <w:tab w:val="left" w:pos="1440"/>
        </w:tabs>
        <w:spacing w:after="120"/>
        <w:rPr>
          <w:rFonts w:ascii="Arial" w:hAnsi="Arial" w:cs="Arial"/>
          <w:color w:val="000000"/>
          <w:sz w:val="22"/>
          <w:szCs w:val="22"/>
        </w:rPr>
      </w:pPr>
      <w:r w:rsidRPr="006E339D">
        <w:rPr>
          <w:rFonts w:ascii="Arial" w:hAnsi="Arial" w:cs="Arial"/>
          <w:color w:val="000000"/>
          <w:sz w:val="22"/>
          <w:szCs w:val="22"/>
        </w:rPr>
        <w:t>1.</w:t>
      </w:r>
      <w:r w:rsidRPr="006E339D">
        <w:rPr>
          <w:rFonts w:ascii="Arial" w:hAnsi="Arial" w:cs="Arial"/>
          <w:color w:val="000000"/>
          <w:sz w:val="22"/>
          <w:szCs w:val="22"/>
        </w:rPr>
        <w:tab/>
      </w:r>
      <w:r w:rsidRPr="006E339D">
        <w:rPr>
          <w:rFonts w:ascii="Arial" w:hAnsi="Arial" w:cs="Arial"/>
          <w:color w:val="000000"/>
          <w:sz w:val="22"/>
          <w:szCs w:val="22"/>
          <w:u w:val="single"/>
        </w:rPr>
        <w:t>Motor Vehicles</w:t>
      </w:r>
    </w:p>
    <w:p w14:paraId="6176E813" w14:textId="77777777" w:rsidR="002B2859" w:rsidRPr="006E339D" w:rsidRDefault="002F4602" w:rsidP="00076962">
      <w:pPr>
        <w:widowControl w:val="0"/>
        <w:tabs>
          <w:tab w:val="left" w:pos="720"/>
          <w:tab w:val="left" w:pos="1440"/>
        </w:tabs>
        <w:spacing w:after="120"/>
        <w:rPr>
          <w:rFonts w:ascii="Arial" w:hAnsi="Arial" w:cs="Arial"/>
          <w:color w:val="000000"/>
          <w:sz w:val="22"/>
          <w:szCs w:val="22"/>
        </w:rPr>
      </w:pPr>
      <w:r w:rsidRPr="006E339D">
        <w:rPr>
          <w:rFonts w:ascii="Arial" w:hAnsi="Arial" w:cs="Arial"/>
          <w:color w:val="000000"/>
          <w:sz w:val="22"/>
          <w:szCs w:val="22"/>
        </w:rPr>
        <w:tab/>
      </w:r>
      <w:r w:rsidR="002B2859" w:rsidRPr="006E339D">
        <w:rPr>
          <w:rFonts w:ascii="Arial" w:hAnsi="Arial" w:cs="Arial"/>
          <w:color w:val="000000"/>
          <w:sz w:val="22"/>
          <w:szCs w:val="22"/>
        </w:rPr>
        <w:t>a.</w:t>
      </w:r>
      <w:r w:rsidR="002B2859" w:rsidRPr="006E339D">
        <w:rPr>
          <w:rFonts w:ascii="Arial" w:hAnsi="Arial" w:cs="Arial"/>
          <w:color w:val="000000"/>
          <w:sz w:val="22"/>
          <w:szCs w:val="22"/>
        </w:rPr>
        <w:tab/>
      </w:r>
      <w:r w:rsidR="00387189" w:rsidRPr="006E339D">
        <w:rPr>
          <w:rFonts w:ascii="Arial" w:hAnsi="Arial" w:cs="Arial"/>
          <w:color w:val="000000"/>
          <w:sz w:val="22"/>
          <w:szCs w:val="22"/>
        </w:rPr>
        <w:t>The Husband shall retain as his separate property the 20___ _________ currently in his possession, and the Wife shall retain as her separate property the 20___ _____________ currently in her possession.</w:t>
      </w:r>
    </w:p>
    <w:p w14:paraId="29B20B9A" w14:textId="77777777" w:rsidR="002B2859" w:rsidRPr="006E339D" w:rsidRDefault="002B2859" w:rsidP="00076962">
      <w:pPr>
        <w:widowControl w:val="0"/>
        <w:tabs>
          <w:tab w:val="left" w:pos="720"/>
          <w:tab w:val="left" w:pos="1440"/>
        </w:tabs>
        <w:spacing w:after="120"/>
        <w:rPr>
          <w:rFonts w:ascii="Arial" w:hAnsi="Arial" w:cs="Arial"/>
          <w:color w:val="000000"/>
          <w:sz w:val="22"/>
          <w:szCs w:val="22"/>
        </w:rPr>
      </w:pPr>
      <w:r w:rsidRPr="006E339D">
        <w:rPr>
          <w:rFonts w:ascii="Arial" w:hAnsi="Arial" w:cs="Arial"/>
          <w:color w:val="000000"/>
          <w:sz w:val="22"/>
          <w:szCs w:val="22"/>
        </w:rPr>
        <w:tab/>
        <w:t>b.</w:t>
      </w:r>
      <w:r w:rsidRPr="006E339D">
        <w:rPr>
          <w:rFonts w:ascii="Arial" w:hAnsi="Arial" w:cs="Arial"/>
          <w:color w:val="000000"/>
          <w:sz w:val="22"/>
          <w:szCs w:val="22"/>
        </w:rPr>
        <w:tab/>
      </w:r>
      <w:r w:rsidR="00387189" w:rsidRPr="006E339D">
        <w:rPr>
          <w:rFonts w:ascii="Arial" w:hAnsi="Arial" w:cs="Arial"/>
          <w:color w:val="000000"/>
          <w:sz w:val="22"/>
          <w:szCs w:val="22"/>
        </w:rPr>
        <w:t>From and after the date of this Agreement, e</w:t>
      </w:r>
      <w:r w:rsidR="009812A2" w:rsidRPr="006E339D">
        <w:rPr>
          <w:rFonts w:ascii="Arial" w:hAnsi="Arial" w:cs="Arial"/>
          <w:color w:val="000000"/>
          <w:sz w:val="22"/>
          <w:szCs w:val="22"/>
        </w:rPr>
        <w:t xml:space="preserve">ach </w:t>
      </w:r>
      <w:r w:rsidR="00387189" w:rsidRPr="006E339D">
        <w:rPr>
          <w:rFonts w:ascii="Arial" w:hAnsi="Arial" w:cs="Arial"/>
          <w:color w:val="000000"/>
          <w:sz w:val="22"/>
          <w:szCs w:val="22"/>
        </w:rPr>
        <w:t>P</w:t>
      </w:r>
      <w:r w:rsidR="009812A2" w:rsidRPr="006E339D">
        <w:rPr>
          <w:rFonts w:ascii="Arial" w:hAnsi="Arial" w:cs="Arial"/>
          <w:color w:val="000000"/>
          <w:sz w:val="22"/>
          <w:szCs w:val="22"/>
        </w:rPr>
        <w:t>arty shall be sole</w:t>
      </w:r>
      <w:r w:rsidR="00387189" w:rsidRPr="006E339D">
        <w:rPr>
          <w:rFonts w:ascii="Arial" w:hAnsi="Arial" w:cs="Arial"/>
          <w:color w:val="000000"/>
          <w:sz w:val="22"/>
          <w:szCs w:val="22"/>
        </w:rPr>
        <w:t>ly responsible for all costs,</w:t>
      </w:r>
      <w:r w:rsidR="009812A2" w:rsidRPr="006E339D">
        <w:rPr>
          <w:rFonts w:ascii="Arial" w:hAnsi="Arial" w:cs="Arial"/>
          <w:color w:val="000000"/>
          <w:sz w:val="22"/>
          <w:szCs w:val="22"/>
        </w:rPr>
        <w:t xml:space="preserve"> expenses</w:t>
      </w:r>
      <w:r w:rsidR="00387189" w:rsidRPr="006E339D">
        <w:rPr>
          <w:rFonts w:ascii="Arial" w:hAnsi="Arial" w:cs="Arial"/>
          <w:color w:val="000000"/>
          <w:sz w:val="22"/>
          <w:szCs w:val="22"/>
        </w:rPr>
        <w:t>, and liabilities</w:t>
      </w:r>
      <w:r w:rsidR="009812A2" w:rsidRPr="006E339D">
        <w:rPr>
          <w:rFonts w:ascii="Arial" w:hAnsi="Arial" w:cs="Arial"/>
          <w:color w:val="000000"/>
          <w:sz w:val="22"/>
          <w:szCs w:val="22"/>
        </w:rPr>
        <w:t xml:space="preserve"> </w:t>
      </w:r>
      <w:r w:rsidR="00387189" w:rsidRPr="006E339D">
        <w:rPr>
          <w:rFonts w:ascii="Arial" w:hAnsi="Arial" w:cs="Arial"/>
          <w:color w:val="000000"/>
          <w:sz w:val="22"/>
          <w:szCs w:val="22"/>
        </w:rPr>
        <w:t>associated with their respective automobiles</w:t>
      </w:r>
      <w:r w:rsidR="009812A2" w:rsidRPr="006E339D">
        <w:rPr>
          <w:rFonts w:ascii="Arial" w:hAnsi="Arial" w:cs="Arial"/>
          <w:color w:val="000000"/>
          <w:sz w:val="22"/>
          <w:szCs w:val="22"/>
        </w:rPr>
        <w:t xml:space="preserve">, and shall fully indemnify and hold the other Party harmless </w:t>
      </w:r>
      <w:r w:rsidR="0064750F" w:rsidRPr="006E339D">
        <w:rPr>
          <w:rFonts w:ascii="Arial" w:hAnsi="Arial" w:cs="Arial"/>
          <w:color w:val="000000"/>
          <w:sz w:val="22"/>
          <w:szCs w:val="22"/>
        </w:rPr>
        <w:t>with respect to those costs and expenses</w:t>
      </w:r>
      <w:r w:rsidR="009812A2" w:rsidRPr="006E339D">
        <w:rPr>
          <w:rFonts w:ascii="Arial" w:hAnsi="Arial" w:cs="Arial"/>
          <w:color w:val="000000"/>
          <w:sz w:val="22"/>
          <w:szCs w:val="22"/>
        </w:rPr>
        <w:t xml:space="preserve">.  Each </w:t>
      </w:r>
      <w:r w:rsidR="00324214" w:rsidRPr="006E339D">
        <w:rPr>
          <w:rFonts w:ascii="Arial" w:hAnsi="Arial" w:cs="Arial"/>
          <w:color w:val="000000"/>
          <w:sz w:val="22"/>
          <w:szCs w:val="22"/>
        </w:rPr>
        <w:t>Party</w:t>
      </w:r>
      <w:r w:rsidR="009812A2" w:rsidRPr="006E339D">
        <w:rPr>
          <w:rFonts w:ascii="Arial" w:hAnsi="Arial" w:cs="Arial"/>
          <w:color w:val="000000"/>
          <w:sz w:val="22"/>
          <w:szCs w:val="22"/>
        </w:rPr>
        <w:t xml:space="preserve"> hereby waives and releases any claim of right, title, and interest in and to the motor vehicle(s) currently in the other’s possession.</w:t>
      </w:r>
    </w:p>
    <w:p w14:paraId="2E73DF99" w14:textId="77777777" w:rsidR="009812A2" w:rsidRPr="006E339D" w:rsidRDefault="002B2859" w:rsidP="00076962">
      <w:pPr>
        <w:widowControl w:val="0"/>
        <w:tabs>
          <w:tab w:val="left" w:pos="720"/>
          <w:tab w:val="left" w:pos="1440"/>
        </w:tabs>
        <w:spacing w:after="120"/>
        <w:rPr>
          <w:rFonts w:ascii="Arial" w:hAnsi="Arial" w:cs="Arial"/>
          <w:color w:val="000000"/>
          <w:sz w:val="22"/>
          <w:szCs w:val="22"/>
        </w:rPr>
      </w:pPr>
      <w:r w:rsidRPr="006E339D">
        <w:rPr>
          <w:rFonts w:ascii="Arial" w:hAnsi="Arial" w:cs="Arial"/>
          <w:color w:val="000000"/>
          <w:sz w:val="22"/>
          <w:szCs w:val="22"/>
        </w:rPr>
        <w:tab/>
        <w:t>c.</w:t>
      </w:r>
      <w:r w:rsidRPr="006E339D">
        <w:rPr>
          <w:rFonts w:ascii="Arial" w:hAnsi="Arial" w:cs="Arial"/>
          <w:color w:val="000000"/>
          <w:sz w:val="22"/>
          <w:szCs w:val="22"/>
        </w:rPr>
        <w:tab/>
      </w:r>
      <w:r w:rsidR="009812A2" w:rsidRPr="006E339D">
        <w:rPr>
          <w:rFonts w:ascii="Arial" w:hAnsi="Arial" w:cs="Arial"/>
          <w:color w:val="000000"/>
          <w:sz w:val="22"/>
          <w:szCs w:val="22"/>
        </w:rPr>
        <w:t xml:space="preserve">Within thirty (30) days of </w:t>
      </w:r>
      <w:r w:rsidR="00B37DEC" w:rsidRPr="006E339D">
        <w:rPr>
          <w:rFonts w:ascii="Arial" w:hAnsi="Arial" w:cs="Arial"/>
          <w:color w:val="000000"/>
          <w:sz w:val="22"/>
          <w:szCs w:val="22"/>
        </w:rPr>
        <w:t>the approval of this Agreement by the Court</w:t>
      </w:r>
      <w:r w:rsidR="009812A2" w:rsidRPr="006E339D">
        <w:rPr>
          <w:rFonts w:ascii="Arial" w:hAnsi="Arial" w:cs="Arial"/>
          <w:color w:val="000000"/>
          <w:sz w:val="22"/>
          <w:szCs w:val="22"/>
        </w:rPr>
        <w:t xml:space="preserve">, the </w:t>
      </w:r>
      <w:r w:rsidR="00324214" w:rsidRPr="006E339D">
        <w:rPr>
          <w:rFonts w:ascii="Arial" w:hAnsi="Arial" w:cs="Arial"/>
          <w:color w:val="000000"/>
          <w:sz w:val="22"/>
          <w:szCs w:val="22"/>
        </w:rPr>
        <w:t>Parties</w:t>
      </w:r>
      <w:r w:rsidR="00387189" w:rsidRPr="006E339D">
        <w:rPr>
          <w:rFonts w:ascii="Arial" w:hAnsi="Arial" w:cs="Arial"/>
          <w:color w:val="000000"/>
          <w:sz w:val="22"/>
          <w:szCs w:val="22"/>
        </w:rPr>
        <w:t xml:space="preserve"> </w:t>
      </w:r>
      <w:r w:rsidR="009812A2" w:rsidRPr="006E339D">
        <w:rPr>
          <w:rFonts w:ascii="Arial" w:hAnsi="Arial" w:cs="Arial"/>
          <w:color w:val="000000"/>
          <w:sz w:val="22"/>
          <w:szCs w:val="22"/>
        </w:rPr>
        <w:t xml:space="preserve">shall transfer to </w:t>
      </w:r>
      <w:r w:rsidR="00387189" w:rsidRPr="006E339D">
        <w:rPr>
          <w:rFonts w:ascii="Arial" w:hAnsi="Arial" w:cs="Arial"/>
          <w:color w:val="000000"/>
          <w:sz w:val="22"/>
          <w:szCs w:val="22"/>
        </w:rPr>
        <w:t>each other, if necessary to effectuate that Party’s sole ownership, ti</w:t>
      </w:r>
      <w:r w:rsidR="009812A2" w:rsidRPr="006E339D">
        <w:rPr>
          <w:rFonts w:ascii="Arial" w:hAnsi="Arial" w:cs="Arial"/>
          <w:color w:val="000000"/>
          <w:sz w:val="22"/>
          <w:szCs w:val="22"/>
        </w:rPr>
        <w:t xml:space="preserve">tle to </w:t>
      </w:r>
      <w:r w:rsidR="00387189" w:rsidRPr="006E339D">
        <w:rPr>
          <w:rFonts w:ascii="Arial" w:hAnsi="Arial" w:cs="Arial"/>
          <w:color w:val="000000"/>
          <w:sz w:val="22"/>
          <w:szCs w:val="22"/>
        </w:rPr>
        <w:t>the</w:t>
      </w:r>
      <w:r w:rsidR="009812A2" w:rsidRPr="006E339D">
        <w:rPr>
          <w:rFonts w:ascii="Arial" w:hAnsi="Arial" w:cs="Arial"/>
          <w:color w:val="000000"/>
          <w:sz w:val="22"/>
          <w:szCs w:val="22"/>
        </w:rPr>
        <w:t xml:space="preserve"> automobile </w:t>
      </w:r>
      <w:r w:rsidR="00387189" w:rsidRPr="006E339D">
        <w:rPr>
          <w:rFonts w:ascii="Arial" w:hAnsi="Arial" w:cs="Arial"/>
          <w:color w:val="000000"/>
          <w:sz w:val="22"/>
          <w:szCs w:val="22"/>
        </w:rPr>
        <w:t>currently in that Party’s possession</w:t>
      </w:r>
      <w:r w:rsidR="009812A2" w:rsidRPr="006E339D">
        <w:rPr>
          <w:rFonts w:ascii="Arial" w:hAnsi="Arial" w:cs="Arial"/>
          <w:color w:val="000000"/>
          <w:sz w:val="22"/>
          <w:szCs w:val="22"/>
        </w:rPr>
        <w:t>.</w:t>
      </w:r>
    </w:p>
    <w:p w14:paraId="2E55C374" w14:textId="4FD32623" w:rsidR="002B2859" w:rsidRPr="006E339D" w:rsidRDefault="002B2859" w:rsidP="00076962">
      <w:pPr>
        <w:widowControl w:val="0"/>
        <w:tabs>
          <w:tab w:val="left" w:pos="720"/>
          <w:tab w:val="left" w:pos="1440"/>
        </w:tabs>
        <w:spacing w:after="120"/>
        <w:rPr>
          <w:rFonts w:ascii="Arial" w:hAnsi="Arial" w:cs="Arial"/>
          <w:color w:val="000000"/>
          <w:sz w:val="22"/>
          <w:szCs w:val="22"/>
        </w:rPr>
      </w:pPr>
      <w:r w:rsidRPr="006E339D">
        <w:rPr>
          <w:rFonts w:ascii="Arial" w:hAnsi="Arial" w:cs="Arial"/>
          <w:color w:val="000000"/>
          <w:sz w:val="22"/>
          <w:szCs w:val="22"/>
        </w:rPr>
        <w:tab/>
        <w:t>d.</w:t>
      </w:r>
      <w:r w:rsidRPr="006E339D">
        <w:rPr>
          <w:rFonts w:ascii="Arial" w:hAnsi="Arial" w:cs="Arial"/>
          <w:color w:val="000000"/>
          <w:sz w:val="22"/>
          <w:szCs w:val="22"/>
        </w:rPr>
        <w:tab/>
        <w:t xml:space="preserve">The </w:t>
      </w:r>
      <w:r w:rsidR="00B06287">
        <w:rPr>
          <w:rFonts w:ascii="Arial" w:hAnsi="Arial" w:cs="Arial"/>
          <w:color w:val="000000"/>
          <w:sz w:val="22"/>
          <w:szCs w:val="22"/>
        </w:rPr>
        <w:t>P</w:t>
      </w:r>
      <w:r w:rsidRPr="006E339D">
        <w:rPr>
          <w:rFonts w:ascii="Arial" w:hAnsi="Arial" w:cs="Arial"/>
          <w:color w:val="000000"/>
          <w:sz w:val="22"/>
          <w:szCs w:val="22"/>
        </w:rPr>
        <w:t>arties shall cooperate to ensure that there is no interruption in the insurance currently in place with respect to these automobiles.</w:t>
      </w:r>
    </w:p>
    <w:p w14:paraId="2B380EEF" w14:textId="77777777" w:rsidR="002F4602" w:rsidRPr="006E339D" w:rsidRDefault="009812A2" w:rsidP="00076962">
      <w:pPr>
        <w:pStyle w:val="BodyTextIndent2"/>
        <w:widowControl w:val="0"/>
        <w:tabs>
          <w:tab w:val="left" w:pos="1440"/>
        </w:tabs>
        <w:spacing w:after="120" w:line="240" w:lineRule="auto"/>
        <w:ind w:left="0" w:firstLine="0"/>
        <w:rPr>
          <w:rFonts w:cs="Arial"/>
          <w:color w:val="000000"/>
          <w:szCs w:val="22"/>
          <w:u w:val="single"/>
        </w:rPr>
      </w:pPr>
      <w:r w:rsidRPr="006E339D">
        <w:rPr>
          <w:rFonts w:cs="Arial"/>
          <w:color w:val="000000"/>
          <w:szCs w:val="22"/>
        </w:rPr>
        <w:t>2.</w:t>
      </w:r>
      <w:r w:rsidRPr="006E339D">
        <w:rPr>
          <w:rFonts w:cs="Arial"/>
          <w:color w:val="000000"/>
          <w:szCs w:val="22"/>
        </w:rPr>
        <w:tab/>
      </w:r>
      <w:r w:rsidRPr="006E339D">
        <w:rPr>
          <w:rFonts w:cs="Arial"/>
          <w:color w:val="000000"/>
          <w:szCs w:val="22"/>
          <w:u w:val="single"/>
        </w:rPr>
        <w:t>Furniture, Furnishings and Other Tangible Items</w:t>
      </w:r>
    </w:p>
    <w:p w14:paraId="20A1BFD7" w14:textId="77777777" w:rsidR="00A137FF" w:rsidRPr="006E339D" w:rsidRDefault="002F4602" w:rsidP="00076962">
      <w:pPr>
        <w:pStyle w:val="BodyTextIndent2"/>
        <w:widowControl w:val="0"/>
        <w:tabs>
          <w:tab w:val="left" w:pos="1440"/>
        </w:tabs>
        <w:spacing w:after="120" w:line="240" w:lineRule="auto"/>
        <w:ind w:left="0" w:firstLine="0"/>
        <w:rPr>
          <w:rFonts w:cs="Arial"/>
          <w:b/>
          <w:color w:val="000000"/>
          <w:szCs w:val="22"/>
        </w:rPr>
      </w:pPr>
      <w:r w:rsidRPr="006E339D">
        <w:rPr>
          <w:rFonts w:cs="Arial"/>
          <w:color w:val="000000"/>
          <w:szCs w:val="22"/>
        </w:rPr>
        <w:tab/>
      </w:r>
      <w:r w:rsidR="00A137FF" w:rsidRPr="006E339D">
        <w:rPr>
          <w:rFonts w:cs="Arial"/>
          <w:color w:val="000000"/>
          <w:szCs w:val="22"/>
        </w:rPr>
        <w:t>a.</w:t>
      </w:r>
      <w:r w:rsidR="00A137FF" w:rsidRPr="006E339D">
        <w:rPr>
          <w:rFonts w:cs="Arial"/>
          <w:color w:val="000000"/>
          <w:szCs w:val="22"/>
        </w:rPr>
        <w:tab/>
      </w:r>
      <w:r w:rsidR="009812A2" w:rsidRPr="006E339D">
        <w:rPr>
          <w:rFonts w:cs="Arial"/>
          <w:color w:val="000000"/>
          <w:szCs w:val="22"/>
        </w:rPr>
        <w:t xml:space="preserve">The </w:t>
      </w:r>
      <w:r w:rsidR="00324214" w:rsidRPr="006E339D">
        <w:rPr>
          <w:rFonts w:cs="Arial"/>
          <w:color w:val="000000"/>
          <w:szCs w:val="22"/>
        </w:rPr>
        <w:t>Parties</w:t>
      </w:r>
      <w:r w:rsidR="009812A2" w:rsidRPr="006E339D">
        <w:rPr>
          <w:rFonts w:cs="Arial"/>
          <w:color w:val="000000"/>
          <w:szCs w:val="22"/>
        </w:rPr>
        <w:t xml:space="preserve"> have divided their furniture, furnishings, and other tangible items </w:t>
      </w:r>
      <w:r w:rsidR="00387189" w:rsidRPr="006E339D">
        <w:rPr>
          <w:rFonts w:cs="Arial"/>
          <w:color w:val="000000"/>
          <w:szCs w:val="22"/>
        </w:rPr>
        <w:t xml:space="preserve">of personal property </w:t>
      </w:r>
      <w:r w:rsidR="009812A2" w:rsidRPr="006E339D">
        <w:rPr>
          <w:rFonts w:cs="Arial"/>
          <w:color w:val="000000"/>
          <w:szCs w:val="22"/>
        </w:rPr>
        <w:t>to their mutual satisfaction</w:t>
      </w:r>
      <w:r w:rsidR="006D3098" w:rsidRPr="006E339D">
        <w:rPr>
          <w:rFonts w:cs="Arial"/>
          <w:color w:val="000000"/>
          <w:szCs w:val="22"/>
        </w:rPr>
        <w:t>.</w:t>
      </w:r>
      <w:r w:rsidR="00A137FF" w:rsidRPr="006E339D">
        <w:rPr>
          <w:rFonts w:cs="Arial"/>
          <w:color w:val="000000"/>
          <w:szCs w:val="22"/>
        </w:rPr>
        <w:t xml:space="preserve">  </w:t>
      </w:r>
      <w:r w:rsidR="00A137FF" w:rsidRPr="006E339D">
        <w:rPr>
          <w:rFonts w:cs="Arial"/>
          <w:b/>
          <w:color w:val="000000"/>
          <w:szCs w:val="22"/>
        </w:rPr>
        <w:t xml:space="preserve">[Or: </w:t>
      </w:r>
      <w:bookmarkStart w:id="40" w:name="_Hlk506280156"/>
      <w:r w:rsidR="00A137FF" w:rsidRPr="006E339D">
        <w:rPr>
          <w:rFonts w:cs="Arial"/>
          <w:color w:val="000000"/>
          <w:szCs w:val="22"/>
        </w:rPr>
        <w:t>The Parties shall divide their furniture, furnishings, and other tangible items of personal property to their mutual satisfaction and, failing agreement, shall use the dispute resolution provisions of this Agreement to resolve the matter.</w:t>
      </w:r>
      <w:bookmarkEnd w:id="40"/>
      <w:r w:rsidR="00A137FF" w:rsidRPr="006E339D">
        <w:rPr>
          <w:rFonts w:cs="Arial"/>
          <w:color w:val="000000"/>
          <w:szCs w:val="22"/>
        </w:rPr>
        <w:t>]</w:t>
      </w:r>
    </w:p>
    <w:p w14:paraId="78496CD9" w14:textId="726AEFEB" w:rsidR="009812A2" w:rsidRPr="006E339D" w:rsidRDefault="00A137FF" w:rsidP="00076962">
      <w:pPr>
        <w:pStyle w:val="BodyTextIndent2"/>
        <w:widowControl w:val="0"/>
        <w:tabs>
          <w:tab w:val="left" w:pos="1440"/>
        </w:tabs>
        <w:spacing w:after="120" w:line="240" w:lineRule="auto"/>
        <w:ind w:left="0" w:firstLine="0"/>
        <w:rPr>
          <w:rFonts w:cs="Arial"/>
          <w:color w:val="000000"/>
          <w:szCs w:val="22"/>
        </w:rPr>
      </w:pPr>
      <w:r w:rsidRPr="006E339D">
        <w:rPr>
          <w:rFonts w:cs="Arial"/>
          <w:color w:val="000000"/>
          <w:szCs w:val="22"/>
        </w:rPr>
        <w:tab/>
        <w:t>b.</w:t>
      </w:r>
      <w:r w:rsidRPr="006E339D">
        <w:rPr>
          <w:rFonts w:cs="Arial"/>
          <w:color w:val="000000"/>
          <w:szCs w:val="22"/>
        </w:rPr>
        <w:tab/>
      </w:r>
      <w:r w:rsidR="006D3098" w:rsidRPr="006E339D">
        <w:rPr>
          <w:rFonts w:cs="Arial"/>
          <w:color w:val="000000"/>
          <w:szCs w:val="22"/>
        </w:rPr>
        <w:t>The Parties</w:t>
      </w:r>
      <w:r w:rsidR="00022E7A" w:rsidRPr="006E339D">
        <w:rPr>
          <w:rFonts w:cs="Arial"/>
          <w:color w:val="000000"/>
          <w:szCs w:val="22"/>
        </w:rPr>
        <w:t xml:space="preserve"> shall arrange for copying of </w:t>
      </w:r>
      <w:r w:rsidR="006D3098" w:rsidRPr="006E339D">
        <w:rPr>
          <w:rFonts w:cs="Arial"/>
          <w:color w:val="000000"/>
          <w:szCs w:val="22"/>
        </w:rPr>
        <w:t xml:space="preserve">family </w:t>
      </w:r>
      <w:r w:rsidR="009812A2" w:rsidRPr="006E339D">
        <w:rPr>
          <w:rFonts w:cs="Arial"/>
          <w:color w:val="000000"/>
          <w:szCs w:val="22"/>
        </w:rPr>
        <w:t xml:space="preserve">photographs and videotapes, so that each </w:t>
      </w:r>
      <w:r w:rsidR="00324214" w:rsidRPr="006E339D">
        <w:rPr>
          <w:rFonts w:cs="Arial"/>
          <w:color w:val="000000"/>
          <w:szCs w:val="22"/>
        </w:rPr>
        <w:t>Party</w:t>
      </w:r>
      <w:r w:rsidR="009812A2" w:rsidRPr="006E339D">
        <w:rPr>
          <w:rFonts w:cs="Arial"/>
          <w:color w:val="000000"/>
          <w:szCs w:val="22"/>
        </w:rPr>
        <w:t xml:space="preserve"> has a full set of th</w:t>
      </w:r>
      <w:r w:rsidR="00022E7A" w:rsidRPr="006E339D">
        <w:rPr>
          <w:rFonts w:cs="Arial"/>
          <w:color w:val="000000"/>
          <w:szCs w:val="22"/>
        </w:rPr>
        <w:t>ose photographs and videotapes that s/he wants</w:t>
      </w:r>
      <w:r w:rsidR="00CB635D" w:rsidRPr="006E339D">
        <w:rPr>
          <w:rFonts w:cs="Arial"/>
          <w:color w:val="000000"/>
          <w:szCs w:val="22"/>
        </w:rPr>
        <w:t>.  T</w:t>
      </w:r>
      <w:r w:rsidR="009812A2" w:rsidRPr="006E339D">
        <w:rPr>
          <w:rFonts w:cs="Arial"/>
          <w:color w:val="000000"/>
          <w:szCs w:val="22"/>
        </w:rPr>
        <w:t xml:space="preserve">he </w:t>
      </w:r>
      <w:r w:rsidR="00324214" w:rsidRPr="006E339D">
        <w:rPr>
          <w:rFonts w:cs="Arial"/>
          <w:color w:val="000000"/>
          <w:szCs w:val="22"/>
        </w:rPr>
        <w:t>Parties</w:t>
      </w:r>
      <w:r w:rsidR="009812A2" w:rsidRPr="006E339D">
        <w:rPr>
          <w:rFonts w:cs="Arial"/>
          <w:color w:val="000000"/>
          <w:szCs w:val="22"/>
        </w:rPr>
        <w:t xml:space="preserve"> shall </w:t>
      </w:r>
      <w:r w:rsidR="006D3098" w:rsidRPr="006E339D">
        <w:rPr>
          <w:rFonts w:cs="Arial"/>
          <w:color w:val="000000"/>
          <w:szCs w:val="22"/>
        </w:rPr>
        <w:t xml:space="preserve">share </w:t>
      </w:r>
      <w:r w:rsidR="009812A2" w:rsidRPr="006E339D">
        <w:rPr>
          <w:rFonts w:cs="Arial"/>
          <w:color w:val="000000"/>
          <w:szCs w:val="22"/>
        </w:rPr>
        <w:t xml:space="preserve">equally the cost of duplicating any and all </w:t>
      </w:r>
      <w:r w:rsidR="00387189" w:rsidRPr="006E339D">
        <w:rPr>
          <w:rFonts w:cs="Arial"/>
          <w:color w:val="000000"/>
          <w:szCs w:val="22"/>
        </w:rPr>
        <w:t xml:space="preserve">such </w:t>
      </w:r>
      <w:r w:rsidR="009812A2" w:rsidRPr="006E339D">
        <w:rPr>
          <w:rFonts w:cs="Arial"/>
          <w:color w:val="000000"/>
          <w:szCs w:val="22"/>
        </w:rPr>
        <w:t>items.</w:t>
      </w:r>
      <w:r w:rsidR="000C3F37" w:rsidRPr="006E339D">
        <w:rPr>
          <w:rFonts w:cs="Arial"/>
          <w:color w:val="000000"/>
          <w:szCs w:val="22"/>
        </w:rPr>
        <w:t xml:space="preserve">  </w:t>
      </w:r>
      <w:bookmarkStart w:id="41" w:name="_Hlk506280419"/>
      <w:r w:rsidR="000C3F37" w:rsidRPr="006E339D">
        <w:rPr>
          <w:rFonts w:cs="Arial"/>
          <w:color w:val="000000"/>
          <w:szCs w:val="22"/>
        </w:rPr>
        <w:t>[Or: Each Party shall have the right to duplicate any photos or videos that they want.]</w:t>
      </w:r>
      <w:bookmarkEnd w:id="41"/>
    </w:p>
    <w:p w14:paraId="33E1C78E" w14:textId="77777777" w:rsidR="002F4602" w:rsidRPr="006E339D" w:rsidRDefault="009812A2" w:rsidP="00076962">
      <w:pPr>
        <w:widowControl w:val="0"/>
        <w:tabs>
          <w:tab w:val="left" w:pos="0"/>
          <w:tab w:val="left" w:pos="720"/>
          <w:tab w:val="left" w:pos="1440"/>
          <w:tab w:val="left" w:pos="2016"/>
          <w:tab w:val="left" w:pos="2736"/>
          <w:tab w:val="left" w:pos="7920"/>
          <w:tab w:val="left" w:pos="8640"/>
          <w:tab w:val="left" w:pos="9360"/>
        </w:tabs>
        <w:spacing w:after="120"/>
        <w:rPr>
          <w:rFonts w:ascii="Arial" w:hAnsi="Arial" w:cs="Arial"/>
          <w:color w:val="000000"/>
          <w:sz w:val="22"/>
          <w:szCs w:val="22"/>
          <w:u w:val="single"/>
        </w:rPr>
      </w:pPr>
      <w:r w:rsidRPr="006E339D">
        <w:rPr>
          <w:rFonts w:ascii="Arial" w:hAnsi="Arial" w:cs="Arial"/>
          <w:color w:val="000000"/>
          <w:sz w:val="22"/>
          <w:szCs w:val="22"/>
        </w:rPr>
        <w:t>3.</w:t>
      </w:r>
      <w:r w:rsidRPr="006E339D">
        <w:rPr>
          <w:rFonts w:ascii="Arial" w:hAnsi="Arial" w:cs="Arial"/>
          <w:color w:val="000000"/>
          <w:sz w:val="22"/>
          <w:szCs w:val="22"/>
        </w:rPr>
        <w:tab/>
      </w:r>
      <w:r w:rsidRPr="006E339D">
        <w:rPr>
          <w:rFonts w:ascii="Arial" w:hAnsi="Arial" w:cs="Arial"/>
          <w:color w:val="000000"/>
          <w:sz w:val="22"/>
          <w:szCs w:val="22"/>
          <w:u w:val="single"/>
        </w:rPr>
        <w:t>Retirement Accounts</w:t>
      </w:r>
    </w:p>
    <w:p w14:paraId="77B15CD6" w14:textId="7856AD80" w:rsidR="00C622AE" w:rsidRPr="006E339D" w:rsidRDefault="00C622AE" w:rsidP="00C622AE">
      <w:pPr>
        <w:spacing w:after="120"/>
        <w:rPr>
          <w:rFonts w:ascii="Arial" w:hAnsi="Arial" w:cs="Arial"/>
          <w:color w:val="000000"/>
          <w:sz w:val="22"/>
          <w:szCs w:val="22"/>
        </w:rPr>
      </w:pPr>
      <w:r w:rsidRPr="006E339D">
        <w:rPr>
          <w:rFonts w:ascii="Arial" w:hAnsi="Arial" w:cs="Arial"/>
          <w:color w:val="000000"/>
          <w:sz w:val="22"/>
          <w:szCs w:val="22"/>
        </w:rPr>
        <w:tab/>
        <w:t xml:space="preserve">The Parties shall ascertain the value of their 401(k), pension, IRA and other retirement plans as of </w:t>
      </w:r>
      <w:r w:rsidRPr="006E339D">
        <w:rPr>
          <w:rFonts w:ascii="Arial" w:hAnsi="Arial" w:cs="Arial"/>
          <w:b/>
          <w:color w:val="000000"/>
          <w:sz w:val="22"/>
          <w:szCs w:val="22"/>
        </w:rPr>
        <w:t>[the date of this Agreement</w:t>
      </w:r>
      <w:proofErr w:type="gramStart"/>
      <w:r w:rsidRPr="006E339D">
        <w:rPr>
          <w:rFonts w:ascii="Arial" w:hAnsi="Arial" w:cs="Arial"/>
          <w:b/>
          <w:color w:val="000000"/>
          <w:sz w:val="22"/>
          <w:szCs w:val="22"/>
        </w:rPr>
        <w:t>]</w:t>
      </w:r>
      <w:r w:rsidRPr="006E339D">
        <w:rPr>
          <w:rFonts w:ascii="Arial" w:hAnsi="Arial" w:cs="Arial"/>
          <w:color w:val="000000"/>
          <w:sz w:val="22"/>
          <w:szCs w:val="22"/>
        </w:rPr>
        <w:t>, and</w:t>
      </w:r>
      <w:proofErr w:type="gramEnd"/>
      <w:r w:rsidRPr="006E339D">
        <w:rPr>
          <w:rFonts w:ascii="Arial" w:hAnsi="Arial" w:cs="Arial"/>
          <w:color w:val="000000"/>
          <w:sz w:val="22"/>
          <w:szCs w:val="22"/>
        </w:rPr>
        <w:t xml:space="preserve"> shall divide those plans and accounts</w:t>
      </w:r>
      <w:r w:rsidR="00B06287">
        <w:rPr>
          <w:rFonts w:ascii="Arial" w:hAnsi="Arial" w:cs="Arial"/>
          <w:color w:val="000000"/>
          <w:sz w:val="22"/>
          <w:szCs w:val="22"/>
        </w:rPr>
        <w:t xml:space="preserve"> (adjusted to reflected gains and losses to the date of division).  If a</w:t>
      </w:r>
      <w:r w:rsidRPr="006E339D">
        <w:rPr>
          <w:rFonts w:ascii="Arial" w:hAnsi="Arial" w:cs="Arial"/>
          <w:color w:val="000000"/>
          <w:sz w:val="22"/>
          <w:szCs w:val="22"/>
        </w:rPr>
        <w:t xml:space="preserve"> Qualified Domestic Relations Order (“QDRO”)</w:t>
      </w:r>
      <w:r w:rsidR="00B06287">
        <w:rPr>
          <w:rFonts w:ascii="Arial" w:hAnsi="Arial" w:cs="Arial"/>
          <w:color w:val="000000"/>
          <w:sz w:val="22"/>
          <w:szCs w:val="22"/>
        </w:rPr>
        <w:t xml:space="preserve"> is</w:t>
      </w:r>
      <w:r w:rsidRPr="006E339D">
        <w:rPr>
          <w:rFonts w:ascii="Arial" w:hAnsi="Arial" w:cs="Arial"/>
          <w:color w:val="000000"/>
          <w:sz w:val="22"/>
          <w:szCs w:val="22"/>
        </w:rPr>
        <w:t xml:space="preserve"> needed</w:t>
      </w:r>
      <w:r w:rsidR="00B06287">
        <w:rPr>
          <w:rFonts w:ascii="Arial" w:hAnsi="Arial" w:cs="Arial"/>
          <w:color w:val="000000"/>
          <w:sz w:val="22"/>
          <w:szCs w:val="22"/>
        </w:rPr>
        <w:t xml:space="preserve"> to accomplish this </w:t>
      </w:r>
      <w:proofErr w:type="spellStart"/>
      <w:r w:rsidR="00B06287">
        <w:rPr>
          <w:rFonts w:ascii="Arial" w:hAnsi="Arial" w:cs="Arial"/>
          <w:color w:val="000000"/>
          <w:sz w:val="22"/>
          <w:szCs w:val="22"/>
        </w:rPr>
        <w:t>divsion</w:t>
      </w:r>
      <w:proofErr w:type="spellEnd"/>
      <w:r w:rsidRPr="006E339D">
        <w:rPr>
          <w:rFonts w:ascii="Arial" w:hAnsi="Arial" w:cs="Arial"/>
          <w:color w:val="000000"/>
          <w:sz w:val="22"/>
          <w:szCs w:val="22"/>
        </w:rPr>
        <w:t xml:space="preserve">, </w:t>
      </w:r>
      <w:r w:rsidR="00B06287">
        <w:rPr>
          <w:rFonts w:ascii="Arial" w:hAnsi="Arial" w:cs="Arial"/>
          <w:color w:val="000000"/>
          <w:sz w:val="22"/>
          <w:szCs w:val="22"/>
        </w:rPr>
        <w:t>t</w:t>
      </w:r>
      <w:r w:rsidRPr="006E339D">
        <w:rPr>
          <w:rFonts w:ascii="Arial" w:hAnsi="Arial" w:cs="Arial"/>
          <w:color w:val="000000"/>
          <w:sz w:val="22"/>
          <w:szCs w:val="22"/>
        </w:rPr>
        <w:t xml:space="preserve">he Parties </w:t>
      </w:r>
      <w:r w:rsidR="005A246C" w:rsidRPr="006E339D">
        <w:rPr>
          <w:rFonts w:ascii="Arial" w:hAnsi="Arial" w:cs="Arial"/>
          <w:color w:val="000000"/>
          <w:sz w:val="22"/>
          <w:szCs w:val="22"/>
        </w:rPr>
        <w:t>shall</w:t>
      </w:r>
      <w:r w:rsidRPr="006E339D">
        <w:rPr>
          <w:rFonts w:ascii="Arial" w:hAnsi="Arial" w:cs="Arial"/>
          <w:color w:val="000000"/>
          <w:sz w:val="22"/>
          <w:szCs w:val="22"/>
        </w:rPr>
        <w:t xml:space="preserve"> share </w:t>
      </w:r>
      <w:r w:rsidRPr="006E339D">
        <w:rPr>
          <w:rFonts w:ascii="Arial" w:hAnsi="Arial" w:cs="Arial"/>
          <w:b/>
          <w:color w:val="000000"/>
          <w:sz w:val="22"/>
          <w:szCs w:val="22"/>
        </w:rPr>
        <w:t>[equally]</w:t>
      </w:r>
      <w:r w:rsidRPr="006E339D">
        <w:rPr>
          <w:rFonts w:ascii="Arial" w:hAnsi="Arial" w:cs="Arial"/>
          <w:color w:val="000000"/>
          <w:sz w:val="22"/>
          <w:szCs w:val="22"/>
        </w:rPr>
        <w:t xml:space="preserve"> the reasonable costs of preparing </w:t>
      </w:r>
      <w:r w:rsidR="00B06287">
        <w:rPr>
          <w:rFonts w:ascii="Arial" w:hAnsi="Arial" w:cs="Arial"/>
          <w:color w:val="000000"/>
          <w:sz w:val="22"/>
          <w:szCs w:val="22"/>
        </w:rPr>
        <w:t>the</w:t>
      </w:r>
      <w:r w:rsidRPr="006E339D">
        <w:rPr>
          <w:rFonts w:ascii="Arial" w:hAnsi="Arial" w:cs="Arial"/>
          <w:color w:val="000000"/>
          <w:sz w:val="22"/>
          <w:szCs w:val="22"/>
        </w:rPr>
        <w:t xml:space="preserve"> QDRO and presenting it to the Court for approval.  The Parties shall also share equally any processing fees charged by the institution(s) in which the retirement assets are held for executing the QDRO.</w:t>
      </w:r>
      <w:r w:rsidR="00F20AAA" w:rsidRPr="006E339D">
        <w:rPr>
          <w:rFonts w:ascii="Arial" w:hAnsi="Arial" w:cs="Arial"/>
          <w:color w:val="000000"/>
          <w:sz w:val="22"/>
          <w:szCs w:val="22"/>
        </w:rPr>
        <w:t xml:space="preserve">  If the division of retirement account</w:t>
      </w:r>
      <w:r w:rsidR="00EF6D68">
        <w:rPr>
          <w:rFonts w:ascii="Arial" w:hAnsi="Arial" w:cs="Arial"/>
          <w:color w:val="000000"/>
          <w:sz w:val="22"/>
          <w:szCs w:val="22"/>
        </w:rPr>
        <w:t>s</w:t>
      </w:r>
      <w:r w:rsidR="00F20AAA" w:rsidRPr="006E339D">
        <w:rPr>
          <w:rFonts w:ascii="Arial" w:hAnsi="Arial" w:cs="Arial"/>
          <w:color w:val="000000"/>
          <w:sz w:val="22"/>
          <w:szCs w:val="22"/>
        </w:rPr>
        <w:t xml:space="preserve"> is accomplished by the transfer of funds from an IRA or SEP account, it shall be deemed to be made pursuant to this Agreement and intended to be a tax-free transfer under Section 408(d)(6) of the Internal Revenue Code.  </w:t>
      </w:r>
      <w:r w:rsidRPr="006E339D">
        <w:rPr>
          <w:rFonts w:ascii="Arial" w:hAnsi="Arial" w:cs="Arial"/>
          <w:color w:val="000000"/>
          <w:sz w:val="22"/>
          <w:szCs w:val="22"/>
        </w:rPr>
        <w:t>Thereafter, each Party shall own, as his or her separate property, the qualified retirement plans and individual retirement accounts in his or her name</w:t>
      </w:r>
      <w:r w:rsidR="00FF0862" w:rsidRPr="006E339D">
        <w:rPr>
          <w:rFonts w:ascii="Arial" w:hAnsi="Arial" w:cs="Arial"/>
          <w:color w:val="000000"/>
          <w:sz w:val="22"/>
          <w:szCs w:val="22"/>
        </w:rPr>
        <w:t xml:space="preserve"> and</w:t>
      </w:r>
      <w:r w:rsidRPr="006E339D">
        <w:rPr>
          <w:rFonts w:ascii="Arial" w:hAnsi="Arial" w:cs="Arial"/>
          <w:color w:val="000000"/>
          <w:sz w:val="22"/>
          <w:szCs w:val="22"/>
        </w:rPr>
        <w:t xml:space="preserve"> shall be solely responsible for all costs and expenses </w:t>
      </w:r>
      <w:r w:rsidR="00FF0862" w:rsidRPr="006E339D">
        <w:rPr>
          <w:rFonts w:ascii="Arial" w:hAnsi="Arial" w:cs="Arial"/>
          <w:color w:val="000000"/>
          <w:sz w:val="22"/>
          <w:szCs w:val="22"/>
        </w:rPr>
        <w:t>associated with those plans and accounts.</w:t>
      </w:r>
    </w:p>
    <w:p w14:paraId="6A437E2B" w14:textId="77777777" w:rsidR="002F4602" w:rsidRPr="006E339D" w:rsidRDefault="009812A2" w:rsidP="00076962">
      <w:pPr>
        <w:widowControl w:val="0"/>
        <w:tabs>
          <w:tab w:val="left" w:pos="0"/>
          <w:tab w:val="left" w:pos="720"/>
          <w:tab w:val="left" w:pos="1440"/>
          <w:tab w:val="left" w:pos="2016"/>
          <w:tab w:val="left" w:pos="2736"/>
          <w:tab w:val="left" w:pos="7920"/>
          <w:tab w:val="left" w:pos="8640"/>
          <w:tab w:val="left" w:pos="9360"/>
        </w:tabs>
        <w:spacing w:after="120"/>
        <w:rPr>
          <w:rFonts w:ascii="Arial" w:hAnsi="Arial" w:cs="Arial"/>
          <w:color w:val="000000"/>
          <w:sz w:val="22"/>
          <w:szCs w:val="22"/>
          <w:u w:val="single"/>
        </w:rPr>
      </w:pPr>
      <w:r w:rsidRPr="006E339D">
        <w:rPr>
          <w:rFonts w:ascii="Arial" w:hAnsi="Arial" w:cs="Arial"/>
          <w:color w:val="000000"/>
          <w:sz w:val="22"/>
          <w:szCs w:val="22"/>
        </w:rPr>
        <w:t>4.</w:t>
      </w:r>
      <w:r w:rsidRPr="006E339D">
        <w:rPr>
          <w:rFonts w:ascii="Arial" w:hAnsi="Arial" w:cs="Arial"/>
          <w:color w:val="000000"/>
          <w:sz w:val="22"/>
          <w:szCs w:val="22"/>
        </w:rPr>
        <w:tab/>
      </w:r>
      <w:r w:rsidRPr="006E339D">
        <w:rPr>
          <w:rFonts w:ascii="Arial" w:hAnsi="Arial" w:cs="Arial"/>
          <w:color w:val="000000"/>
          <w:sz w:val="22"/>
          <w:szCs w:val="22"/>
          <w:u w:val="single"/>
        </w:rPr>
        <w:t>Marital Home</w:t>
      </w:r>
    </w:p>
    <w:p w14:paraId="3A4C1E59" w14:textId="77777777" w:rsidR="00D874CC" w:rsidRPr="006E339D" w:rsidRDefault="002F4602" w:rsidP="00076962">
      <w:pPr>
        <w:widowControl w:val="0"/>
        <w:tabs>
          <w:tab w:val="left" w:pos="0"/>
          <w:tab w:val="left" w:pos="720"/>
          <w:tab w:val="left" w:pos="1440"/>
          <w:tab w:val="left" w:pos="2016"/>
          <w:tab w:val="left" w:pos="2736"/>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lastRenderedPageBreak/>
        <w:tab/>
      </w:r>
      <w:r w:rsidR="00D874CC" w:rsidRPr="006E339D">
        <w:rPr>
          <w:rFonts w:ascii="Arial" w:hAnsi="Arial" w:cs="Arial"/>
          <w:color w:val="000000"/>
          <w:sz w:val="22"/>
          <w:szCs w:val="22"/>
        </w:rPr>
        <w:t>a.</w:t>
      </w:r>
      <w:r w:rsidR="00D874CC" w:rsidRPr="006E339D">
        <w:rPr>
          <w:rFonts w:ascii="Arial" w:hAnsi="Arial" w:cs="Arial"/>
          <w:color w:val="000000"/>
          <w:sz w:val="22"/>
          <w:szCs w:val="22"/>
        </w:rPr>
        <w:tab/>
      </w:r>
      <w:r w:rsidR="009812A2" w:rsidRPr="006E339D">
        <w:rPr>
          <w:rFonts w:ascii="Arial" w:hAnsi="Arial" w:cs="Arial"/>
          <w:color w:val="000000"/>
          <w:sz w:val="22"/>
          <w:szCs w:val="22"/>
        </w:rPr>
        <w:t xml:space="preserve">The </w:t>
      </w:r>
      <w:r w:rsidR="00324214" w:rsidRPr="006E339D">
        <w:rPr>
          <w:rFonts w:ascii="Arial" w:hAnsi="Arial" w:cs="Arial"/>
          <w:color w:val="000000"/>
          <w:sz w:val="22"/>
          <w:szCs w:val="22"/>
        </w:rPr>
        <w:t>Parties</w:t>
      </w:r>
      <w:r w:rsidR="009812A2" w:rsidRPr="006E339D">
        <w:rPr>
          <w:rFonts w:ascii="Arial" w:hAnsi="Arial" w:cs="Arial"/>
          <w:color w:val="000000"/>
          <w:sz w:val="22"/>
          <w:szCs w:val="22"/>
        </w:rPr>
        <w:t xml:space="preserve"> own </w:t>
      </w:r>
      <w:r w:rsidRPr="006E339D">
        <w:rPr>
          <w:rFonts w:ascii="Arial" w:hAnsi="Arial" w:cs="Arial"/>
          <w:color w:val="000000"/>
          <w:sz w:val="22"/>
          <w:szCs w:val="22"/>
        </w:rPr>
        <w:t xml:space="preserve">as tenants by the entirety </w:t>
      </w:r>
      <w:r w:rsidR="009812A2" w:rsidRPr="006E339D">
        <w:rPr>
          <w:rFonts w:ascii="Arial" w:hAnsi="Arial" w:cs="Arial"/>
          <w:color w:val="000000"/>
          <w:sz w:val="22"/>
          <w:szCs w:val="22"/>
        </w:rPr>
        <w:t xml:space="preserve">a home located at </w:t>
      </w:r>
      <w:r w:rsidR="004D676A" w:rsidRPr="006E339D">
        <w:rPr>
          <w:rFonts w:ascii="Arial" w:hAnsi="Arial" w:cs="Arial"/>
          <w:color w:val="000000"/>
          <w:sz w:val="22"/>
          <w:szCs w:val="22"/>
        </w:rPr>
        <w:t>______________</w:t>
      </w:r>
      <w:r w:rsidR="009812A2" w:rsidRPr="006E339D">
        <w:rPr>
          <w:rFonts w:ascii="Arial" w:hAnsi="Arial" w:cs="Arial"/>
          <w:color w:val="000000"/>
          <w:sz w:val="22"/>
          <w:szCs w:val="22"/>
        </w:rPr>
        <w:t xml:space="preserve">, </w:t>
      </w:r>
      <w:r w:rsidR="004D676A" w:rsidRPr="006E339D">
        <w:rPr>
          <w:rFonts w:ascii="Arial" w:hAnsi="Arial" w:cs="Arial"/>
          <w:color w:val="000000"/>
          <w:sz w:val="22"/>
          <w:szCs w:val="22"/>
        </w:rPr>
        <w:t>_________________</w:t>
      </w:r>
      <w:r w:rsidR="009812A2" w:rsidRPr="006E339D">
        <w:rPr>
          <w:rFonts w:ascii="Arial" w:hAnsi="Arial" w:cs="Arial"/>
          <w:color w:val="000000"/>
          <w:sz w:val="22"/>
          <w:szCs w:val="22"/>
        </w:rPr>
        <w:t xml:space="preserve">, Massachusetts (the “Marital Home”), which is currently encumbered by a mortgage and equity credit line.  It is the </w:t>
      </w:r>
      <w:r w:rsidR="00324214" w:rsidRPr="006E339D">
        <w:rPr>
          <w:rFonts w:ascii="Arial" w:hAnsi="Arial" w:cs="Arial"/>
          <w:color w:val="000000"/>
          <w:sz w:val="22"/>
          <w:szCs w:val="22"/>
        </w:rPr>
        <w:t>Parties</w:t>
      </w:r>
      <w:r w:rsidR="009812A2" w:rsidRPr="006E339D">
        <w:rPr>
          <w:rFonts w:ascii="Arial" w:hAnsi="Arial" w:cs="Arial"/>
          <w:color w:val="000000"/>
          <w:sz w:val="22"/>
          <w:szCs w:val="22"/>
        </w:rPr>
        <w:t xml:space="preserve">’ intention to list the </w:t>
      </w:r>
      <w:r w:rsidRPr="006E339D">
        <w:rPr>
          <w:rFonts w:ascii="Arial" w:hAnsi="Arial" w:cs="Arial"/>
          <w:color w:val="000000"/>
          <w:sz w:val="22"/>
          <w:szCs w:val="22"/>
        </w:rPr>
        <w:t>Marital H</w:t>
      </w:r>
      <w:r w:rsidR="009812A2" w:rsidRPr="006E339D">
        <w:rPr>
          <w:rFonts w:ascii="Arial" w:hAnsi="Arial" w:cs="Arial"/>
          <w:color w:val="000000"/>
          <w:sz w:val="22"/>
          <w:szCs w:val="22"/>
        </w:rPr>
        <w:t xml:space="preserve">ome for sale immediately upon </w:t>
      </w:r>
      <w:r w:rsidR="00B37DEC" w:rsidRPr="006E339D">
        <w:rPr>
          <w:rFonts w:ascii="Arial" w:hAnsi="Arial" w:cs="Arial"/>
          <w:color w:val="000000"/>
          <w:sz w:val="22"/>
          <w:szCs w:val="22"/>
        </w:rPr>
        <w:t>the approval of this Agreement by the Court</w:t>
      </w:r>
      <w:r w:rsidR="009812A2" w:rsidRPr="006E339D">
        <w:rPr>
          <w:rFonts w:ascii="Arial" w:hAnsi="Arial" w:cs="Arial"/>
          <w:color w:val="000000"/>
          <w:sz w:val="22"/>
          <w:szCs w:val="22"/>
        </w:rPr>
        <w:t>.</w:t>
      </w:r>
    </w:p>
    <w:p w14:paraId="1535174C" w14:textId="77777777" w:rsidR="00D874CC" w:rsidRPr="006E339D" w:rsidRDefault="00D874CC" w:rsidP="00076962">
      <w:pPr>
        <w:widowControl w:val="0"/>
        <w:tabs>
          <w:tab w:val="left" w:pos="0"/>
          <w:tab w:val="left" w:pos="720"/>
          <w:tab w:val="left" w:pos="1440"/>
          <w:tab w:val="left" w:pos="2016"/>
          <w:tab w:val="left" w:pos="2736"/>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tab/>
        <w:t>b.</w:t>
      </w:r>
      <w:r w:rsidRPr="006E339D">
        <w:rPr>
          <w:rFonts w:ascii="Arial" w:hAnsi="Arial" w:cs="Arial"/>
          <w:color w:val="000000"/>
          <w:sz w:val="22"/>
          <w:szCs w:val="22"/>
        </w:rPr>
        <w:tab/>
        <w:t>The Parties shall cooperate with one another on all aspects of the house sale, including the selection of a broker, the broker’s agreement, listing price, offers to accept, and any purchase and sale contracts.  In the event that the Parties cannot agree on any issue relating to the sale of the house, they shall employ the dispute resolution provisions of this Agreement.</w:t>
      </w:r>
    </w:p>
    <w:p w14:paraId="30CB85B8" w14:textId="77777777" w:rsidR="009812A2" w:rsidRPr="006E339D" w:rsidRDefault="00D874CC" w:rsidP="00076962">
      <w:pPr>
        <w:widowControl w:val="0"/>
        <w:tabs>
          <w:tab w:val="left" w:pos="0"/>
          <w:tab w:val="left" w:pos="720"/>
          <w:tab w:val="left" w:pos="1440"/>
          <w:tab w:val="left" w:pos="2016"/>
          <w:tab w:val="left" w:pos="2736"/>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tab/>
        <w:t>c.</w:t>
      </w:r>
      <w:r w:rsidRPr="006E339D">
        <w:rPr>
          <w:rFonts w:ascii="Arial" w:hAnsi="Arial" w:cs="Arial"/>
          <w:color w:val="000000"/>
          <w:sz w:val="22"/>
          <w:szCs w:val="22"/>
        </w:rPr>
        <w:tab/>
      </w:r>
      <w:r w:rsidR="009812A2" w:rsidRPr="006E339D">
        <w:rPr>
          <w:rFonts w:ascii="Arial" w:hAnsi="Arial" w:cs="Arial"/>
          <w:color w:val="000000"/>
          <w:sz w:val="22"/>
          <w:szCs w:val="22"/>
        </w:rPr>
        <w:t>Upon the sale of</w:t>
      </w:r>
      <w:r w:rsidR="00387189" w:rsidRPr="006E339D">
        <w:rPr>
          <w:rFonts w:ascii="Arial" w:hAnsi="Arial" w:cs="Arial"/>
          <w:color w:val="000000"/>
          <w:sz w:val="22"/>
          <w:szCs w:val="22"/>
        </w:rPr>
        <w:t xml:space="preserve"> the Marital Home</w:t>
      </w:r>
      <w:r w:rsidR="009812A2" w:rsidRPr="006E339D">
        <w:rPr>
          <w:rFonts w:ascii="Arial" w:hAnsi="Arial" w:cs="Arial"/>
          <w:color w:val="000000"/>
          <w:sz w:val="22"/>
          <w:szCs w:val="22"/>
        </w:rPr>
        <w:t xml:space="preserve">, the </w:t>
      </w:r>
      <w:r w:rsidR="00324214" w:rsidRPr="006E339D">
        <w:rPr>
          <w:rFonts w:ascii="Arial" w:hAnsi="Arial" w:cs="Arial"/>
          <w:color w:val="000000"/>
          <w:sz w:val="22"/>
          <w:szCs w:val="22"/>
        </w:rPr>
        <w:t>Parties</w:t>
      </w:r>
      <w:r w:rsidR="009812A2" w:rsidRPr="006E339D">
        <w:rPr>
          <w:rFonts w:ascii="Arial" w:hAnsi="Arial" w:cs="Arial"/>
          <w:color w:val="000000"/>
          <w:sz w:val="22"/>
          <w:szCs w:val="22"/>
        </w:rPr>
        <w:t xml:space="preserve"> shall divide </w:t>
      </w:r>
      <w:r w:rsidR="004D676A" w:rsidRPr="006E339D">
        <w:rPr>
          <w:rFonts w:ascii="Arial" w:hAnsi="Arial" w:cs="Arial"/>
          <w:b/>
          <w:color w:val="000000"/>
          <w:sz w:val="22"/>
          <w:szCs w:val="22"/>
        </w:rPr>
        <w:t>[equally] [in the following ratio: _________]</w:t>
      </w:r>
      <w:r w:rsidR="009812A2" w:rsidRPr="006E339D">
        <w:rPr>
          <w:rFonts w:ascii="Arial" w:hAnsi="Arial" w:cs="Arial"/>
          <w:color w:val="000000"/>
          <w:sz w:val="22"/>
          <w:szCs w:val="22"/>
        </w:rPr>
        <w:t xml:space="preserve"> the net proceeds (i.e., the sale</w:t>
      </w:r>
      <w:r w:rsidR="00387189" w:rsidRPr="006E339D">
        <w:rPr>
          <w:rFonts w:ascii="Arial" w:hAnsi="Arial" w:cs="Arial"/>
          <w:color w:val="000000"/>
          <w:sz w:val="22"/>
          <w:szCs w:val="22"/>
        </w:rPr>
        <w:t>s</w:t>
      </w:r>
      <w:r w:rsidR="009812A2" w:rsidRPr="006E339D">
        <w:rPr>
          <w:rFonts w:ascii="Arial" w:hAnsi="Arial" w:cs="Arial"/>
          <w:color w:val="000000"/>
          <w:sz w:val="22"/>
          <w:szCs w:val="22"/>
        </w:rPr>
        <w:t xml:space="preserve"> price less capital gains taxes, closing costs, broker’s commission, mortgage </w:t>
      </w:r>
      <w:r w:rsidR="00387189" w:rsidRPr="006E339D">
        <w:rPr>
          <w:rFonts w:ascii="Arial" w:hAnsi="Arial" w:cs="Arial"/>
          <w:color w:val="000000"/>
          <w:sz w:val="22"/>
          <w:szCs w:val="22"/>
        </w:rPr>
        <w:t xml:space="preserve">and equity credit line </w:t>
      </w:r>
      <w:r w:rsidR="009812A2" w:rsidRPr="006E339D">
        <w:rPr>
          <w:rFonts w:ascii="Arial" w:hAnsi="Arial" w:cs="Arial"/>
          <w:color w:val="000000"/>
          <w:sz w:val="22"/>
          <w:szCs w:val="22"/>
        </w:rPr>
        <w:t>balance, and fix-up costs).</w:t>
      </w:r>
    </w:p>
    <w:p w14:paraId="0AD5A5C9" w14:textId="77777777" w:rsidR="00CD33C0" w:rsidRPr="006E339D" w:rsidRDefault="00A137FF" w:rsidP="00076962">
      <w:pPr>
        <w:widowControl w:val="0"/>
        <w:tabs>
          <w:tab w:val="left" w:pos="0"/>
          <w:tab w:val="left" w:pos="720"/>
          <w:tab w:val="left" w:pos="1440"/>
          <w:tab w:val="left" w:pos="2016"/>
          <w:tab w:val="left" w:pos="2736"/>
          <w:tab w:val="left" w:pos="7920"/>
          <w:tab w:val="left" w:pos="8640"/>
          <w:tab w:val="left" w:pos="9360"/>
        </w:tabs>
        <w:spacing w:after="120"/>
        <w:rPr>
          <w:rFonts w:ascii="Arial" w:hAnsi="Arial" w:cs="Arial"/>
          <w:b/>
          <w:color w:val="000000"/>
          <w:sz w:val="22"/>
          <w:szCs w:val="22"/>
        </w:rPr>
      </w:pPr>
      <w:r w:rsidRPr="006E339D">
        <w:rPr>
          <w:rFonts w:ascii="Arial" w:hAnsi="Arial" w:cs="Arial"/>
          <w:b/>
          <w:color w:val="000000"/>
          <w:sz w:val="22"/>
          <w:szCs w:val="22"/>
        </w:rPr>
        <w:t>[</w:t>
      </w:r>
      <w:r w:rsidR="00CD33C0" w:rsidRPr="006E339D">
        <w:rPr>
          <w:rFonts w:ascii="Arial" w:hAnsi="Arial" w:cs="Arial"/>
          <w:b/>
          <w:color w:val="000000"/>
          <w:sz w:val="22"/>
          <w:szCs w:val="22"/>
        </w:rPr>
        <w:t>OR</w:t>
      </w:r>
      <w:r w:rsidRPr="006E339D">
        <w:rPr>
          <w:rFonts w:ascii="Arial" w:hAnsi="Arial" w:cs="Arial"/>
          <w:b/>
          <w:color w:val="000000"/>
          <w:sz w:val="22"/>
          <w:szCs w:val="22"/>
        </w:rPr>
        <w:t>]</w:t>
      </w:r>
    </w:p>
    <w:p w14:paraId="4145BD80" w14:textId="77777777" w:rsidR="00CD33C0" w:rsidRPr="006E339D" w:rsidRDefault="00CD33C0" w:rsidP="00CD33C0">
      <w:pPr>
        <w:widowControl w:val="0"/>
        <w:tabs>
          <w:tab w:val="left" w:pos="0"/>
          <w:tab w:val="left" w:pos="720"/>
          <w:tab w:val="left" w:pos="1440"/>
          <w:tab w:val="left" w:pos="2016"/>
          <w:tab w:val="left" w:pos="2736"/>
          <w:tab w:val="left" w:pos="7920"/>
          <w:tab w:val="left" w:pos="8640"/>
          <w:tab w:val="left" w:pos="9360"/>
        </w:tabs>
        <w:spacing w:after="120"/>
        <w:rPr>
          <w:rFonts w:ascii="Arial" w:hAnsi="Arial" w:cs="Arial"/>
          <w:color w:val="000000"/>
          <w:sz w:val="22"/>
          <w:szCs w:val="22"/>
          <w:u w:val="single"/>
        </w:rPr>
      </w:pPr>
      <w:r w:rsidRPr="006E339D">
        <w:rPr>
          <w:rFonts w:ascii="Arial" w:hAnsi="Arial" w:cs="Arial"/>
          <w:color w:val="000000"/>
          <w:sz w:val="22"/>
          <w:szCs w:val="22"/>
        </w:rPr>
        <w:t>4.</w:t>
      </w:r>
      <w:r w:rsidRPr="006E339D">
        <w:rPr>
          <w:rFonts w:ascii="Arial" w:hAnsi="Arial" w:cs="Arial"/>
          <w:color w:val="000000"/>
          <w:sz w:val="22"/>
          <w:szCs w:val="22"/>
        </w:rPr>
        <w:tab/>
      </w:r>
      <w:r w:rsidRPr="006E339D">
        <w:rPr>
          <w:rFonts w:ascii="Arial" w:hAnsi="Arial" w:cs="Arial"/>
          <w:color w:val="000000"/>
          <w:sz w:val="22"/>
          <w:szCs w:val="22"/>
          <w:u w:val="single"/>
        </w:rPr>
        <w:t>Marital Home</w:t>
      </w:r>
    </w:p>
    <w:p w14:paraId="2B83BB28" w14:textId="77777777" w:rsidR="001B1FE2" w:rsidRPr="006E339D" w:rsidRDefault="00CD33C0" w:rsidP="00CD33C0">
      <w:pPr>
        <w:widowControl w:val="0"/>
        <w:tabs>
          <w:tab w:val="left" w:pos="0"/>
          <w:tab w:val="left" w:pos="720"/>
          <w:tab w:val="left" w:pos="1440"/>
          <w:tab w:val="left" w:pos="2016"/>
          <w:tab w:val="left" w:pos="2736"/>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tab/>
      </w:r>
      <w:r w:rsidR="001B1FE2" w:rsidRPr="006E339D">
        <w:rPr>
          <w:rFonts w:ascii="Arial" w:hAnsi="Arial" w:cs="Arial"/>
          <w:color w:val="000000"/>
          <w:sz w:val="22"/>
          <w:szCs w:val="22"/>
        </w:rPr>
        <w:t>a.</w:t>
      </w:r>
      <w:r w:rsidR="001B1FE2" w:rsidRPr="006E339D">
        <w:rPr>
          <w:rFonts w:ascii="Arial" w:hAnsi="Arial" w:cs="Arial"/>
          <w:color w:val="000000"/>
          <w:sz w:val="22"/>
          <w:szCs w:val="22"/>
        </w:rPr>
        <w:tab/>
      </w:r>
      <w:r w:rsidRPr="006E339D">
        <w:rPr>
          <w:rFonts w:ascii="Arial" w:hAnsi="Arial" w:cs="Arial"/>
          <w:color w:val="000000"/>
          <w:sz w:val="22"/>
          <w:szCs w:val="22"/>
        </w:rPr>
        <w:t xml:space="preserve">The Parties own as tenants by the entirety a home located at </w:t>
      </w:r>
      <w:r w:rsidR="00E15E35" w:rsidRPr="006E339D">
        <w:rPr>
          <w:rFonts w:ascii="Arial" w:hAnsi="Arial" w:cs="Arial"/>
          <w:color w:val="000000"/>
          <w:sz w:val="22"/>
          <w:szCs w:val="22"/>
        </w:rPr>
        <w:t>______________</w:t>
      </w:r>
      <w:r w:rsidRPr="006E339D">
        <w:rPr>
          <w:rFonts w:ascii="Arial" w:hAnsi="Arial" w:cs="Arial"/>
          <w:color w:val="000000"/>
          <w:sz w:val="22"/>
          <w:szCs w:val="22"/>
        </w:rPr>
        <w:t xml:space="preserve">, </w:t>
      </w:r>
      <w:r w:rsidR="00E15E35" w:rsidRPr="006E339D">
        <w:rPr>
          <w:rFonts w:ascii="Arial" w:hAnsi="Arial" w:cs="Arial"/>
          <w:color w:val="000000"/>
          <w:sz w:val="22"/>
          <w:szCs w:val="22"/>
        </w:rPr>
        <w:t>_______________</w:t>
      </w:r>
      <w:r w:rsidRPr="006E339D">
        <w:rPr>
          <w:rFonts w:ascii="Arial" w:hAnsi="Arial" w:cs="Arial"/>
          <w:color w:val="000000"/>
          <w:sz w:val="22"/>
          <w:szCs w:val="22"/>
        </w:rPr>
        <w:t xml:space="preserve">, Massachusetts (the “Marital Home”), which is currently encumbered by a mortgage.  </w:t>
      </w:r>
      <w:r w:rsidR="00A137FF" w:rsidRPr="006E339D">
        <w:rPr>
          <w:rFonts w:ascii="Arial" w:hAnsi="Arial" w:cs="Arial"/>
          <w:color w:val="000000"/>
          <w:sz w:val="22"/>
          <w:szCs w:val="22"/>
        </w:rPr>
        <w:t>Within thirty days after the approval of this Agreement by the Court</w:t>
      </w:r>
      <w:r w:rsidRPr="006E339D">
        <w:rPr>
          <w:rFonts w:ascii="Arial" w:hAnsi="Arial" w:cs="Arial"/>
          <w:color w:val="000000"/>
          <w:sz w:val="22"/>
          <w:szCs w:val="22"/>
        </w:rPr>
        <w:t>, the Parties shall execute a Quitclaim Deed, transferring all of their right, title and interest in the Marital Home</w:t>
      </w:r>
      <w:r w:rsidR="005F5606" w:rsidRPr="006E339D">
        <w:rPr>
          <w:rFonts w:ascii="Arial" w:hAnsi="Arial" w:cs="Arial"/>
          <w:color w:val="000000"/>
          <w:sz w:val="22"/>
          <w:szCs w:val="22"/>
        </w:rPr>
        <w:t>, free of any encumbrances other than the mortgage,</w:t>
      </w:r>
      <w:r w:rsidRPr="006E339D">
        <w:rPr>
          <w:rFonts w:ascii="Arial" w:hAnsi="Arial" w:cs="Arial"/>
          <w:color w:val="000000"/>
          <w:sz w:val="22"/>
          <w:szCs w:val="22"/>
        </w:rPr>
        <w:t xml:space="preserve"> to the</w:t>
      </w:r>
      <w:r w:rsidRPr="006E339D">
        <w:rPr>
          <w:rFonts w:ascii="Arial" w:hAnsi="Arial" w:cs="Arial"/>
          <w:b/>
          <w:color w:val="000000"/>
          <w:sz w:val="22"/>
          <w:szCs w:val="22"/>
        </w:rPr>
        <w:t xml:space="preserve"> </w:t>
      </w:r>
      <w:r w:rsidR="00A137FF" w:rsidRPr="006E339D">
        <w:rPr>
          <w:rFonts w:ascii="Arial" w:hAnsi="Arial" w:cs="Arial"/>
          <w:b/>
          <w:color w:val="000000"/>
          <w:sz w:val="22"/>
          <w:szCs w:val="22"/>
        </w:rPr>
        <w:t>[Husband/</w:t>
      </w:r>
      <w:r w:rsidRPr="006E339D">
        <w:rPr>
          <w:rFonts w:ascii="Arial" w:hAnsi="Arial" w:cs="Arial"/>
          <w:b/>
          <w:color w:val="000000"/>
          <w:sz w:val="22"/>
          <w:szCs w:val="22"/>
        </w:rPr>
        <w:t>Wife</w:t>
      </w:r>
      <w:r w:rsidR="00A137FF" w:rsidRPr="006E339D">
        <w:rPr>
          <w:rFonts w:ascii="Arial" w:hAnsi="Arial" w:cs="Arial"/>
          <w:b/>
          <w:color w:val="000000"/>
          <w:sz w:val="22"/>
          <w:szCs w:val="22"/>
        </w:rPr>
        <w:t>]</w:t>
      </w:r>
      <w:r w:rsidRPr="006E339D">
        <w:rPr>
          <w:rFonts w:ascii="Arial" w:hAnsi="Arial" w:cs="Arial"/>
          <w:color w:val="000000"/>
          <w:sz w:val="22"/>
          <w:szCs w:val="22"/>
        </w:rPr>
        <w:t>.  The Parties shall share equally the cost of preparing and recording the Quitclaim Deed.</w:t>
      </w:r>
      <w:r w:rsidR="005F5606" w:rsidRPr="006E339D">
        <w:rPr>
          <w:rFonts w:ascii="Arial" w:hAnsi="Arial" w:cs="Arial"/>
          <w:color w:val="000000"/>
          <w:sz w:val="22"/>
          <w:szCs w:val="22"/>
        </w:rPr>
        <w:t xml:space="preserve">  The </w:t>
      </w:r>
      <w:r w:rsidR="005F5606" w:rsidRPr="006E339D">
        <w:rPr>
          <w:rFonts w:ascii="Arial" w:hAnsi="Arial" w:cs="Arial"/>
          <w:b/>
          <w:color w:val="000000"/>
          <w:sz w:val="22"/>
          <w:szCs w:val="22"/>
        </w:rPr>
        <w:t xml:space="preserve">[Husband/Wife] </w:t>
      </w:r>
      <w:r w:rsidR="005F5606" w:rsidRPr="006E339D">
        <w:rPr>
          <w:rFonts w:ascii="Arial" w:hAnsi="Arial" w:cs="Arial"/>
          <w:color w:val="000000"/>
          <w:sz w:val="22"/>
          <w:szCs w:val="22"/>
        </w:rPr>
        <w:t>waives any claim to any real estate tax escrow</w:t>
      </w:r>
      <w:r w:rsidR="006206B7" w:rsidRPr="006E339D">
        <w:rPr>
          <w:rFonts w:ascii="Arial" w:hAnsi="Arial" w:cs="Arial"/>
          <w:color w:val="000000"/>
          <w:sz w:val="22"/>
          <w:szCs w:val="22"/>
        </w:rPr>
        <w:t>, insurance escrow,</w:t>
      </w:r>
      <w:r w:rsidR="005F5606" w:rsidRPr="006E339D">
        <w:rPr>
          <w:rFonts w:ascii="Arial" w:hAnsi="Arial" w:cs="Arial"/>
          <w:color w:val="000000"/>
          <w:sz w:val="22"/>
          <w:szCs w:val="22"/>
        </w:rPr>
        <w:t xml:space="preserve"> or any unearned premium on the home </w:t>
      </w:r>
      <w:r w:rsidR="002C628B" w:rsidRPr="006E339D">
        <w:rPr>
          <w:rFonts w:ascii="Arial" w:hAnsi="Arial" w:cs="Arial"/>
          <w:color w:val="000000"/>
          <w:sz w:val="22"/>
          <w:szCs w:val="22"/>
        </w:rPr>
        <w:t>owner’s</w:t>
      </w:r>
      <w:r w:rsidR="005F5606" w:rsidRPr="006E339D">
        <w:rPr>
          <w:rFonts w:ascii="Arial" w:hAnsi="Arial" w:cs="Arial"/>
          <w:color w:val="000000"/>
          <w:sz w:val="22"/>
          <w:szCs w:val="22"/>
        </w:rPr>
        <w:t xml:space="preserve"> insurance.</w:t>
      </w:r>
    </w:p>
    <w:p w14:paraId="77AFB755" w14:textId="77777777" w:rsidR="00CD33C0" w:rsidRDefault="001B1FE2" w:rsidP="00CD33C0">
      <w:pPr>
        <w:widowControl w:val="0"/>
        <w:tabs>
          <w:tab w:val="left" w:pos="0"/>
          <w:tab w:val="left" w:pos="720"/>
          <w:tab w:val="left" w:pos="1440"/>
          <w:tab w:val="left" w:pos="2016"/>
          <w:tab w:val="left" w:pos="2736"/>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tab/>
        <w:t>b.</w:t>
      </w:r>
      <w:r w:rsidRPr="006E339D">
        <w:rPr>
          <w:rFonts w:ascii="Arial" w:hAnsi="Arial" w:cs="Arial"/>
          <w:color w:val="000000"/>
          <w:sz w:val="22"/>
          <w:szCs w:val="22"/>
        </w:rPr>
        <w:tab/>
      </w:r>
      <w:r w:rsidR="00CD33C0" w:rsidRPr="006E339D">
        <w:rPr>
          <w:rFonts w:ascii="Arial" w:hAnsi="Arial" w:cs="Arial"/>
          <w:color w:val="000000"/>
          <w:sz w:val="22"/>
          <w:szCs w:val="22"/>
        </w:rPr>
        <w:t xml:space="preserve">From and after the date of this conveyance, the </w:t>
      </w:r>
      <w:r w:rsidR="00A137FF" w:rsidRPr="006E339D">
        <w:rPr>
          <w:rFonts w:ascii="Arial" w:hAnsi="Arial" w:cs="Arial"/>
          <w:b/>
          <w:color w:val="000000"/>
          <w:sz w:val="22"/>
          <w:szCs w:val="22"/>
        </w:rPr>
        <w:t>[Husband/Wife]</w:t>
      </w:r>
      <w:r w:rsidR="00CD33C0" w:rsidRPr="006E339D">
        <w:rPr>
          <w:rFonts w:ascii="Arial" w:hAnsi="Arial" w:cs="Arial"/>
          <w:color w:val="000000"/>
          <w:sz w:val="22"/>
          <w:szCs w:val="22"/>
        </w:rPr>
        <w:t xml:space="preserve"> shall have the exclusive right to possession, occupancy and control of the Marital Home, and shall, beginning at that time, be </w:t>
      </w:r>
      <w:r w:rsidR="001A1BCF" w:rsidRPr="006E339D">
        <w:rPr>
          <w:rFonts w:ascii="Arial" w:hAnsi="Arial" w:cs="Arial"/>
          <w:color w:val="000000"/>
          <w:sz w:val="22"/>
          <w:szCs w:val="22"/>
        </w:rPr>
        <w:t xml:space="preserve">solely </w:t>
      </w:r>
      <w:r w:rsidR="00CD33C0" w:rsidRPr="006E339D">
        <w:rPr>
          <w:rFonts w:ascii="Arial" w:hAnsi="Arial" w:cs="Arial"/>
          <w:color w:val="000000"/>
          <w:sz w:val="22"/>
          <w:szCs w:val="22"/>
        </w:rPr>
        <w:t xml:space="preserve">responsible for all liabilities and obligations on the property, including but not limited to the mortgage, taxes, insurance, maintenance, and utilities.  The </w:t>
      </w:r>
      <w:r w:rsidR="00C424CD" w:rsidRPr="006E339D">
        <w:rPr>
          <w:rFonts w:ascii="Arial" w:hAnsi="Arial" w:cs="Arial"/>
          <w:b/>
          <w:color w:val="000000"/>
          <w:sz w:val="22"/>
          <w:szCs w:val="22"/>
        </w:rPr>
        <w:t>[Husband/Wife]</w:t>
      </w:r>
      <w:r w:rsidR="00CD33C0" w:rsidRPr="006E339D">
        <w:rPr>
          <w:rFonts w:ascii="Arial" w:hAnsi="Arial" w:cs="Arial"/>
          <w:color w:val="000000"/>
          <w:sz w:val="22"/>
          <w:szCs w:val="22"/>
        </w:rPr>
        <w:t xml:space="preserve"> shall indemnify the </w:t>
      </w:r>
      <w:r w:rsidR="00C424CD" w:rsidRPr="006E339D">
        <w:rPr>
          <w:rFonts w:ascii="Arial" w:hAnsi="Arial" w:cs="Arial"/>
          <w:b/>
          <w:color w:val="000000"/>
          <w:sz w:val="22"/>
          <w:szCs w:val="22"/>
        </w:rPr>
        <w:t>[Husband/Wife]</w:t>
      </w:r>
      <w:r w:rsidR="00CD33C0" w:rsidRPr="006E339D">
        <w:rPr>
          <w:rFonts w:ascii="Arial" w:hAnsi="Arial" w:cs="Arial"/>
          <w:color w:val="000000"/>
          <w:sz w:val="22"/>
          <w:szCs w:val="22"/>
        </w:rPr>
        <w:t xml:space="preserve"> and hold </w:t>
      </w:r>
      <w:r w:rsidR="00C424CD" w:rsidRPr="006E339D">
        <w:rPr>
          <w:rFonts w:ascii="Arial" w:hAnsi="Arial" w:cs="Arial"/>
          <w:b/>
          <w:color w:val="000000"/>
          <w:sz w:val="22"/>
          <w:szCs w:val="22"/>
        </w:rPr>
        <w:t>[him/her]</w:t>
      </w:r>
      <w:r w:rsidR="00CD33C0" w:rsidRPr="006E339D">
        <w:rPr>
          <w:rFonts w:ascii="Arial" w:hAnsi="Arial" w:cs="Arial"/>
          <w:color w:val="000000"/>
          <w:sz w:val="22"/>
          <w:szCs w:val="22"/>
        </w:rPr>
        <w:t xml:space="preserve"> harmless with respect to all such liabilities and expenses.</w:t>
      </w:r>
    </w:p>
    <w:p w14:paraId="6F59C25E" w14:textId="396DE64B" w:rsidR="00871077" w:rsidRDefault="00871077" w:rsidP="00CD33C0">
      <w:pPr>
        <w:widowControl w:val="0"/>
        <w:tabs>
          <w:tab w:val="left" w:pos="0"/>
          <w:tab w:val="left" w:pos="720"/>
          <w:tab w:val="left" w:pos="1440"/>
          <w:tab w:val="left" w:pos="2016"/>
          <w:tab w:val="left" w:pos="2736"/>
          <w:tab w:val="left" w:pos="7920"/>
          <w:tab w:val="left" w:pos="8640"/>
          <w:tab w:val="left" w:pos="9360"/>
        </w:tabs>
        <w:spacing w:after="120"/>
        <w:rPr>
          <w:rFonts w:ascii="Arial" w:hAnsi="Arial" w:cs="Arial"/>
          <w:color w:val="000000"/>
          <w:sz w:val="22"/>
          <w:szCs w:val="22"/>
        </w:rPr>
      </w:pPr>
      <w:r>
        <w:rPr>
          <w:rFonts w:ascii="Arial" w:hAnsi="Arial" w:cs="Arial"/>
          <w:color w:val="000000"/>
          <w:sz w:val="22"/>
          <w:szCs w:val="22"/>
        </w:rPr>
        <w:tab/>
        <w:t>c.</w:t>
      </w:r>
      <w:r>
        <w:rPr>
          <w:rFonts w:ascii="Arial" w:hAnsi="Arial" w:cs="Arial"/>
          <w:color w:val="000000"/>
          <w:sz w:val="22"/>
          <w:szCs w:val="22"/>
        </w:rPr>
        <w:tab/>
      </w:r>
      <w:r w:rsidRPr="00871077">
        <w:rPr>
          <w:rFonts w:ascii="Arial" w:hAnsi="Arial" w:cs="Arial"/>
          <w:color w:val="000000"/>
          <w:sz w:val="22"/>
          <w:szCs w:val="22"/>
        </w:rPr>
        <w:t xml:space="preserve">In the event that the </w:t>
      </w:r>
      <w:r w:rsidR="001D2B99" w:rsidRPr="006E339D">
        <w:rPr>
          <w:rFonts w:ascii="Arial" w:hAnsi="Arial" w:cs="Arial"/>
          <w:b/>
          <w:color w:val="000000"/>
          <w:sz w:val="22"/>
          <w:szCs w:val="22"/>
        </w:rPr>
        <w:t>[Husband/Wife]</w:t>
      </w:r>
      <w:r w:rsidRPr="00871077">
        <w:rPr>
          <w:rFonts w:ascii="Arial" w:hAnsi="Arial" w:cs="Arial"/>
          <w:color w:val="000000"/>
          <w:sz w:val="22"/>
          <w:szCs w:val="22"/>
        </w:rPr>
        <w:t xml:space="preserve"> intends to list the Marital Home for sale less than </w:t>
      </w:r>
      <w:r w:rsidR="001D2B99">
        <w:rPr>
          <w:rFonts w:ascii="Arial" w:hAnsi="Arial" w:cs="Arial"/>
          <w:color w:val="000000"/>
          <w:sz w:val="22"/>
          <w:szCs w:val="22"/>
        </w:rPr>
        <w:t>____</w:t>
      </w:r>
      <w:r w:rsidRPr="00871077">
        <w:rPr>
          <w:rFonts w:ascii="Arial" w:hAnsi="Arial" w:cs="Arial"/>
          <w:color w:val="000000"/>
          <w:sz w:val="22"/>
          <w:szCs w:val="22"/>
        </w:rPr>
        <w:t xml:space="preserve"> years after the </w:t>
      </w:r>
      <w:r w:rsidR="001D2B99">
        <w:rPr>
          <w:rFonts w:ascii="Arial" w:hAnsi="Arial" w:cs="Arial"/>
          <w:color w:val="000000"/>
          <w:sz w:val="22"/>
          <w:szCs w:val="22"/>
        </w:rPr>
        <w:t xml:space="preserve">execution </w:t>
      </w:r>
      <w:r w:rsidRPr="00871077">
        <w:rPr>
          <w:rFonts w:ascii="Arial" w:hAnsi="Arial" w:cs="Arial"/>
          <w:color w:val="000000"/>
          <w:sz w:val="22"/>
          <w:szCs w:val="22"/>
        </w:rPr>
        <w:t xml:space="preserve">of this Agreement, </w:t>
      </w:r>
      <w:r w:rsidR="001D2B99">
        <w:rPr>
          <w:rFonts w:ascii="Arial" w:hAnsi="Arial" w:cs="Arial"/>
          <w:color w:val="000000"/>
          <w:sz w:val="22"/>
          <w:szCs w:val="22"/>
        </w:rPr>
        <w:t>s/</w:t>
      </w:r>
      <w:r w:rsidRPr="00871077">
        <w:rPr>
          <w:rFonts w:ascii="Arial" w:hAnsi="Arial" w:cs="Arial"/>
          <w:color w:val="000000"/>
          <w:sz w:val="22"/>
          <w:szCs w:val="22"/>
        </w:rPr>
        <w:t xml:space="preserve">he shall provide the </w:t>
      </w:r>
      <w:r w:rsidR="00B10DA1" w:rsidRPr="006E339D">
        <w:rPr>
          <w:rFonts w:ascii="Arial" w:hAnsi="Arial" w:cs="Arial"/>
          <w:b/>
          <w:color w:val="000000"/>
          <w:sz w:val="22"/>
          <w:szCs w:val="22"/>
        </w:rPr>
        <w:t>[Husband/Wife]</w:t>
      </w:r>
      <w:r w:rsidR="00B10DA1" w:rsidRPr="00871077">
        <w:rPr>
          <w:rFonts w:ascii="Arial" w:hAnsi="Arial" w:cs="Arial"/>
          <w:color w:val="000000"/>
          <w:sz w:val="22"/>
          <w:szCs w:val="22"/>
        </w:rPr>
        <w:t xml:space="preserve"> </w:t>
      </w:r>
      <w:r w:rsidRPr="00871077">
        <w:rPr>
          <w:rFonts w:ascii="Arial" w:hAnsi="Arial" w:cs="Arial"/>
          <w:color w:val="000000"/>
          <w:sz w:val="22"/>
          <w:szCs w:val="22"/>
        </w:rPr>
        <w:t xml:space="preserve">with written notice of the intended listing price no less than </w:t>
      </w:r>
      <w:r w:rsidR="001D2B99">
        <w:rPr>
          <w:rFonts w:ascii="Arial" w:hAnsi="Arial" w:cs="Arial"/>
          <w:color w:val="000000"/>
          <w:sz w:val="22"/>
          <w:szCs w:val="22"/>
        </w:rPr>
        <w:t>___</w:t>
      </w:r>
      <w:r w:rsidRPr="00871077">
        <w:rPr>
          <w:rFonts w:ascii="Arial" w:hAnsi="Arial" w:cs="Arial"/>
          <w:color w:val="000000"/>
          <w:sz w:val="22"/>
          <w:szCs w:val="22"/>
        </w:rPr>
        <w:t xml:space="preserve"> days prior to the house being listed (the “Notice Period”).  If the </w:t>
      </w:r>
      <w:r w:rsidR="001D2B99" w:rsidRPr="006E339D">
        <w:rPr>
          <w:rFonts w:ascii="Arial" w:hAnsi="Arial" w:cs="Arial"/>
          <w:b/>
          <w:color w:val="000000"/>
          <w:sz w:val="22"/>
          <w:szCs w:val="22"/>
        </w:rPr>
        <w:t>[Husband/Wife]</w:t>
      </w:r>
      <w:r w:rsidR="001D2B99" w:rsidRPr="006E339D">
        <w:rPr>
          <w:rFonts w:ascii="Arial" w:hAnsi="Arial" w:cs="Arial"/>
          <w:color w:val="000000"/>
          <w:sz w:val="22"/>
          <w:szCs w:val="22"/>
        </w:rPr>
        <w:t xml:space="preserve"> </w:t>
      </w:r>
      <w:r w:rsidRPr="00871077">
        <w:rPr>
          <w:rFonts w:ascii="Arial" w:hAnsi="Arial" w:cs="Arial"/>
          <w:color w:val="000000"/>
          <w:sz w:val="22"/>
          <w:szCs w:val="22"/>
        </w:rPr>
        <w:t>elects in writing, during the Notice Period, to purchase the property at the intended listing price, s</w:t>
      </w:r>
      <w:r w:rsidR="001D2B99">
        <w:rPr>
          <w:rFonts w:ascii="Arial" w:hAnsi="Arial" w:cs="Arial"/>
          <w:color w:val="000000"/>
          <w:sz w:val="22"/>
          <w:szCs w:val="22"/>
        </w:rPr>
        <w:t>/</w:t>
      </w:r>
      <w:r w:rsidRPr="00871077">
        <w:rPr>
          <w:rFonts w:ascii="Arial" w:hAnsi="Arial" w:cs="Arial"/>
          <w:color w:val="000000"/>
          <w:sz w:val="22"/>
          <w:szCs w:val="22"/>
        </w:rPr>
        <w:t xml:space="preserve">he shall have </w:t>
      </w:r>
      <w:r w:rsidR="001D2B99">
        <w:rPr>
          <w:rFonts w:ascii="Arial" w:hAnsi="Arial" w:cs="Arial"/>
          <w:color w:val="000000"/>
          <w:sz w:val="22"/>
          <w:szCs w:val="22"/>
        </w:rPr>
        <w:t>___</w:t>
      </w:r>
      <w:r w:rsidRPr="00871077">
        <w:rPr>
          <w:rFonts w:ascii="Arial" w:hAnsi="Arial" w:cs="Arial"/>
          <w:color w:val="000000"/>
          <w:sz w:val="22"/>
          <w:szCs w:val="22"/>
        </w:rPr>
        <w:t xml:space="preserve"> days from the date of </w:t>
      </w:r>
      <w:r w:rsidR="00B10DA1">
        <w:rPr>
          <w:rFonts w:ascii="Arial" w:hAnsi="Arial" w:cs="Arial"/>
          <w:color w:val="000000"/>
          <w:sz w:val="22"/>
          <w:szCs w:val="22"/>
        </w:rPr>
        <w:t>the</w:t>
      </w:r>
      <w:r w:rsidRPr="00871077">
        <w:rPr>
          <w:rFonts w:ascii="Arial" w:hAnsi="Arial" w:cs="Arial"/>
          <w:color w:val="000000"/>
          <w:sz w:val="22"/>
          <w:szCs w:val="22"/>
        </w:rPr>
        <w:t xml:space="preserve"> notice to complete a closing on the property.  If s</w:t>
      </w:r>
      <w:r w:rsidR="00B10DA1">
        <w:rPr>
          <w:rFonts w:ascii="Arial" w:hAnsi="Arial" w:cs="Arial"/>
          <w:color w:val="000000"/>
          <w:sz w:val="22"/>
          <w:szCs w:val="22"/>
        </w:rPr>
        <w:t>/</w:t>
      </w:r>
      <w:r w:rsidRPr="00871077">
        <w:rPr>
          <w:rFonts w:ascii="Arial" w:hAnsi="Arial" w:cs="Arial"/>
          <w:color w:val="000000"/>
          <w:sz w:val="22"/>
          <w:szCs w:val="22"/>
        </w:rPr>
        <w:t xml:space="preserve">he fails to do so within </w:t>
      </w:r>
      <w:r w:rsidR="001D2B99">
        <w:rPr>
          <w:rFonts w:ascii="Arial" w:hAnsi="Arial" w:cs="Arial"/>
          <w:color w:val="000000"/>
          <w:sz w:val="22"/>
          <w:szCs w:val="22"/>
        </w:rPr>
        <w:t>___</w:t>
      </w:r>
      <w:r w:rsidRPr="00871077">
        <w:rPr>
          <w:rFonts w:ascii="Arial" w:hAnsi="Arial" w:cs="Arial"/>
          <w:color w:val="000000"/>
          <w:sz w:val="22"/>
          <w:szCs w:val="22"/>
        </w:rPr>
        <w:t xml:space="preserve"> days of her</w:t>
      </w:r>
      <w:r w:rsidR="001D2B99">
        <w:rPr>
          <w:rFonts w:ascii="Arial" w:hAnsi="Arial" w:cs="Arial"/>
          <w:color w:val="000000"/>
          <w:sz w:val="22"/>
          <w:szCs w:val="22"/>
        </w:rPr>
        <w:t>/his</w:t>
      </w:r>
      <w:r w:rsidRPr="00871077">
        <w:rPr>
          <w:rFonts w:ascii="Arial" w:hAnsi="Arial" w:cs="Arial"/>
          <w:color w:val="000000"/>
          <w:sz w:val="22"/>
          <w:szCs w:val="22"/>
        </w:rPr>
        <w:t xml:space="preserve"> notice, the </w:t>
      </w:r>
      <w:r w:rsidR="001D2B99" w:rsidRPr="006E339D">
        <w:rPr>
          <w:rFonts w:ascii="Arial" w:hAnsi="Arial" w:cs="Arial"/>
          <w:b/>
          <w:color w:val="000000"/>
          <w:sz w:val="22"/>
          <w:szCs w:val="22"/>
        </w:rPr>
        <w:t>[Husband/Wife]</w:t>
      </w:r>
      <w:r w:rsidR="001D2B99" w:rsidRPr="006E339D">
        <w:rPr>
          <w:rFonts w:ascii="Arial" w:hAnsi="Arial" w:cs="Arial"/>
          <w:color w:val="000000"/>
          <w:sz w:val="22"/>
          <w:szCs w:val="22"/>
        </w:rPr>
        <w:t xml:space="preserve"> </w:t>
      </w:r>
      <w:r w:rsidRPr="00871077">
        <w:rPr>
          <w:rFonts w:ascii="Arial" w:hAnsi="Arial" w:cs="Arial"/>
          <w:color w:val="000000"/>
          <w:sz w:val="22"/>
          <w:szCs w:val="22"/>
        </w:rPr>
        <w:t xml:space="preserve">may list the property and then the </w:t>
      </w:r>
      <w:r w:rsidR="001D2B99" w:rsidRPr="006E339D">
        <w:rPr>
          <w:rFonts w:ascii="Arial" w:hAnsi="Arial" w:cs="Arial"/>
          <w:b/>
          <w:color w:val="000000"/>
          <w:sz w:val="22"/>
          <w:szCs w:val="22"/>
        </w:rPr>
        <w:t>[Husband/Wife]</w:t>
      </w:r>
      <w:r w:rsidR="001D2B99" w:rsidRPr="006E339D">
        <w:rPr>
          <w:rFonts w:ascii="Arial" w:hAnsi="Arial" w:cs="Arial"/>
          <w:color w:val="000000"/>
          <w:sz w:val="22"/>
          <w:szCs w:val="22"/>
        </w:rPr>
        <w:t xml:space="preserve"> </w:t>
      </w:r>
      <w:r w:rsidRPr="00871077">
        <w:rPr>
          <w:rFonts w:ascii="Arial" w:hAnsi="Arial" w:cs="Arial"/>
          <w:color w:val="000000"/>
          <w:sz w:val="22"/>
          <w:szCs w:val="22"/>
        </w:rPr>
        <w:t>shall no longer have a right of first refusal.</w:t>
      </w:r>
    </w:p>
    <w:p w14:paraId="7CFC0050" w14:textId="1D0EA041" w:rsidR="001D2B99" w:rsidRPr="001D2B99" w:rsidRDefault="001D2B99" w:rsidP="001D2B99">
      <w:pPr>
        <w:widowControl w:val="0"/>
        <w:tabs>
          <w:tab w:val="left" w:pos="0"/>
          <w:tab w:val="left" w:pos="720"/>
          <w:tab w:val="left" w:pos="1440"/>
          <w:tab w:val="left" w:pos="2016"/>
          <w:tab w:val="left" w:pos="2736"/>
          <w:tab w:val="left" w:pos="7920"/>
          <w:tab w:val="left" w:pos="8640"/>
          <w:tab w:val="left" w:pos="9360"/>
        </w:tabs>
        <w:spacing w:after="120"/>
        <w:rPr>
          <w:rFonts w:ascii="Arial" w:hAnsi="Arial" w:cs="Arial"/>
          <w:color w:val="000000"/>
          <w:sz w:val="22"/>
          <w:szCs w:val="22"/>
        </w:rPr>
      </w:pPr>
      <w:r w:rsidRPr="001D2B99">
        <w:rPr>
          <w:rFonts w:ascii="Arial" w:hAnsi="Arial" w:cs="Arial"/>
          <w:color w:val="000000"/>
          <w:sz w:val="22"/>
          <w:szCs w:val="22"/>
        </w:rPr>
        <w:t>.</w:t>
      </w:r>
      <w:r w:rsidRPr="001D2B99">
        <w:rPr>
          <w:rFonts w:ascii="Arial" w:hAnsi="Arial" w:cs="Arial"/>
          <w:color w:val="000000"/>
          <w:sz w:val="22"/>
          <w:szCs w:val="22"/>
        </w:rPr>
        <w:tab/>
      </w:r>
      <w:r>
        <w:rPr>
          <w:rFonts w:ascii="Arial" w:hAnsi="Arial" w:cs="Arial"/>
          <w:color w:val="000000"/>
          <w:sz w:val="22"/>
          <w:szCs w:val="22"/>
        </w:rPr>
        <w:t>d.</w:t>
      </w:r>
      <w:r>
        <w:rPr>
          <w:rFonts w:ascii="Arial" w:hAnsi="Arial" w:cs="Arial"/>
          <w:color w:val="000000"/>
          <w:sz w:val="22"/>
          <w:szCs w:val="22"/>
        </w:rPr>
        <w:tab/>
      </w:r>
      <w:r w:rsidRPr="001D2B99">
        <w:rPr>
          <w:rFonts w:ascii="Arial" w:hAnsi="Arial" w:cs="Arial"/>
          <w:color w:val="000000"/>
          <w:sz w:val="22"/>
          <w:szCs w:val="22"/>
        </w:rPr>
        <w:t xml:space="preserve">The </w:t>
      </w:r>
      <w:r w:rsidRPr="006E339D">
        <w:rPr>
          <w:rFonts w:ascii="Arial" w:hAnsi="Arial" w:cs="Arial"/>
          <w:b/>
          <w:color w:val="000000"/>
          <w:sz w:val="22"/>
          <w:szCs w:val="22"/>
        </w:rPr>
        <w:t>[Husband/Wife]</w:t>
      </w:r>
      <w:r w:rsidRPr="001D2B99">
        <w:rPr>
          <w:rFonts w:ascii="Arial" w:hAnsi="Arial" w:cs="Arial"/>
          <w:color w:val="000000"/>
          <w:sz w:val="22"/>
          <w:szCs w:val="22"/>
        </w:rPr>
        <w:t xml:space="preserve"> shall (i) arrange to have the </w:t>
      </w:r>
      <w:r w:rsidRPr="006E339D">
        <w:rPr>
          <w:rFonts w:ascii="Arial" w:hAnsi="Arial" w:cs="Arial"/>
          <w:b/>
          <w:color w:val="000000"/>
          <w:sz w:val="22"/>
          <w:szCs w:val="22"/>
        </w:rPr>
        <w:t>[Husband/Wife]</w:t>
      </w:r>
      <w:r w:rsidRPr="001D2B99">
        <w:rPr>
          <w:rFonts w:ascii="Arial" w:hAnsi="Arial" w:cs="Arial"/>
          <w:color w:val="000000"/>
          <w:sz w:val="22"/>
          <w:szCs w:val="22"/>
        </w:rPr>
        <w:t xml:space="preserve">’s name removed from the currently existing mortgage on the Marital Home no later than </w:t>
      </w:r>
      <w:r>
        <w:rPr>
          <w:rFonts w:ascii="Arial" w:hAnsi="Arial" w:cs="Arial"/>
          <w:color w:val="000000"/>
          <w:sz w:val="22"/>
          <w:szCs w:val="22"/>
        </w:rPr>
        <w:t>_____</w:t>
      </w:r>
      <w:r w:rsidRPr="001D2B99">
        <w:rPr>
          <w:rFonts w:ascii="Arial" w:hAnsi="Arial" w:cs="Arial"/>
          <w:color w:val="000000"/>
          <w:sz w:val="22"/>
          <w:szCs w:val="22"/>
        </w:rPr>
        <w:t xml:space="preserve"> years from the date of execution of this Agreement</w:t>
      </w:r>
      <w:r>
        <w:rPr>
          <w:rFonts w:ascii="Arial" w:hAnsi="Arial" w:cs="Arial"/>
          <w:color w:val="000000"/>
          <w:sz w:val="22"/>
          <w:szCs w:val="22"/>
        </w:rPr>
        <w:t>.</w:t>
      </w:r>
      <w:r w:rsidRPr="001D2B99">
        <w:rPr>
          <w:rFonts w:ascii="Arial" w:hAnsi="Arial" w:cs="Arial"/>
          <w:color w:val="000000"/>
          <w:sz w:val="22"/>
          <w:szCs w:val="22"/>
        </w:rPr>
        <w:t xml:space="preserve"> </w:t>
      </w:r>
    </w:p>
    <w:p w14:paraId="3B29E9D7" w14:textId="2B80E009" w:rsidR="001D2B99" w:rsidRPr="006E339D" w:rsidRDefault="001D2B99" w:rsidP="001D2B99">
      <w:pPr>
        <w:widowControl w:val="0"/>
        <w:tabs>
          <w:tab w:val="left" w:pos="0"/>
          <w:tab w:val="left" w:pos="720"/>
          <w:tab w:val="left" w:pos="1440"/>
          <w:tab w:val="left" w:pos="2016"/>
          <w:tab w:val="left" w:pos="2736"/>
          <w:tab w:val="left" w:pos="7920"/>
          <w:tab w:val="left" w:pos="8640"/>
          <w:tab w:val="left" w:pos="9360"/>
        </w:tabs>
        <w:spacing w:after="120"/>
        <w:rPr>
          <w:rFonts w:ascii="Arial" w:hAnsi="Arial" w:cs="Arial"/>
          <w:color w:val="000000"/>
          <w:sz w:val="22"/>
          <w:szCs w:val="22"/>
        </w:rPr>
      </w:pPr>
      <w:r w:rsidRPr="001D2B99">
        <w:rPr>
          <w:rFonts w:ascii="Arial" w:hAnsi="Arial" w:cs="Arial"/>
          <w:color w:val="000000"/>
          <w:sz w:val="22"/>
          <w:szCs w:val="22"/>
        </w:rPr>
        <w:tab/>
        <w:t>e.</w:t>
      </w:r>
      <w:r w:rsidRPr="001D2B99">
        <w:rPr>
          <w:rFonts w:ascii="Arial" w:hAnsi="Arial" w:cs="Arial"/>
          <w:color w:val="000000"/>
          <w:sz w:val="22"/>
          <w:szCs w:val="22"/>
        </w:rPr>
        <w:tab/>
        <w:t xml:space="preserve">If the </w:t>
      </w:r>
      <w:r w:rsidRPr="006E339D">
        <w:rPr>
          <w:rFonts w:ascii="Arial" w:hAnsi="Arial" w:cs="Arial"/>
          <w:b/>
          <w:color w:val="000000"/>
          <w:sz w:val="22"/>
          <w:szCs w:val="22"/>
        </w:rPr>
        <w:t>[Husband/Wife]</w:t>
      </w:r>
      <w:r w:rsidRPr="001D2B99">
        <w:rPr>
          <w:rFonts w:ascii="Arial" w:hAnsi="Arial" w:cs="Arial"/>
          <w:color w:val="000000"/>
          <w:sz w:val="22"/>
          <w:szCs w:val="22"/>
        </w:rPr>
        <w:t xml:space="preserve"> is not able to have the </w:t>
      </w:r>
      <w:r w:rsidRPr="006E339D">
        <w:rPr>
          <w:rFonts w:ascii="Arial" w:hAnsi="Arial" w:cs="Arial"/>
          <w:b/>
          <w:color w:val="000000"/>
          <w:sz w:val="22"/>
          <w:szCs w:val="22"/>
        </w:rPr>
        <w:t>[Husband/Wife]</w:t>
      </w:r>
      <w:r w:rsidRPr="001D2B99">
        <w:rPr>
          <w:rFonts w:ascii="Arial" w:hAnsi="Arial" w:cs="Arial"/>
          <w:color w:val="000000"/>
          <w:sz w:val="22"/>
          <w:szCs w:val="22"/>
        </w:rPr>
        <w:t xml:space="preserve">’s name removed from the mortgage by that date, </w:t>
      </w:r>
      <w:r>
        <w:rPr>
          <w:rFonts w:ascii="Arial" w:hAnsi="Arial" w:cs="Arial"/>
          <w:color w:val="000000"/>
          <w:sz w:val="22"/>
          <w:szCs w:val="22"/>
        </w:rPr>
        <w:t>s/</w:t>
      </w:r>
      <w:r w:rsidRPr="001D2B99">
        <w:rPr>
          <w:rFonts w:ascii="Arial" w:hAnsi="Arial" w:cs="Arial"/>
          <w:color w:val="000000"/>
          <w:sz w:val="22"/>
          <w:szCs w:val="22"/>
        </w:rPr>
        <w:t>he shall place the Marital Home on the market for sale at a commercially reasonable price and sell the home to the first bona fide purchaser for value offering an amount equal to or in excess of the listing price unless mutually agreed otherwise between the Parties, in writing.</w:t>
      </w:r>
    </w:p>
    <w:p w14:paraId="2B1934DC" w14:textId="77777777" w:rsidR="002F4602" w:rsidRPr="006E339D" w:rsidRDefault="009812A2" w:rsidP="00076962">
      <w:pPr>
        <w:widowControl w:val="0"/>
        <w:tabs>
          <w:tab w:val="left" w:pos="0"/>
          <w:tab w:val="left" w:pos="720"/>
          <w:tab w:val="left" w:pos="1440"/>
          <w:tab w:val="left" w:pos="2016"/>
          <w:tab w:val="left" w:pos="2736"/>
          <w:tab w:val="left" w:pos="7920"/>
          <w:tab w:val="left" w:pos="8640"/>
          <w:tab w:val="left" w:pos="9360"/>
        </w:tabs>
        <w:spacing w:after="120"/>
        <w:rPr>
          <w:rFonts w:ascii="Arial" w:hAnsi="Arial" w:cs="Arial"/>
          <w:color w:val="000000"/>
          <w:sz w:val="22"/>
          <w:szCs w:val="22"/>
          <w:u w:val="single"/>
        </w:rPr>
      </w:pPr>
      <w:r w:rsidRPr="006E339D">
        <w:rPr>
          <w:rFonts w:ascii="Arial" w:hAnsi="Arial" w:cs="Arial"/>
          <w:color w:val="000000"/>
          <w:sz w:val="22"/>
          <w:szCs w:val="22"/>
        </w:rPr>
        <w:t>5.</w:t>
      </w:r>
      <w:r w:rsidRPr="006E339D">
        <w:rPr>
          <w:rFonts w:ascii="Arial" w:hAnsi="Arial" w:cs="Arial"/>
          <w:color w:val="000000"/>
          <w:sz w:val="22"/>
          <w:szCs w:val="22"/>
        </w:rPr>
        <w:tab/>
      </w:r>
      <w:r w:rsidRPr="006E339D">
        <w:rPr>
          <w:rFonts w:ascii="Arial" w:hAnsi="Arial" w:cs="Arial"/>
          <w:color w:val="000000"/>
          <w:sz w:val="22"/>
          <w:szCs w:val="22"/>
          <w:u w:val="single"/>
        </w:rPr>
        <w:t>Inheritance</w:t>
      </w:r>
    </w:p>
    <w:p w14:paraId="010DB4DE" w14:textId="0DBAB020" w:rsidR="009812A2" w:rsidRPr="006E339D" w:rsidRDefault="002F4602" w:rsidP="00076962">
      <w:pPr>
        <w:widowControl w:val="0"/>
        <w:tabs>
          <w:tab w:val="left" w:pos="0"/>
          <w:tab w:val="left" w:pos="720"/>
          <w:tab w:val="left" w:pos="1440"/>
          <w:tab w:val="left" w:pos="2016"/>
          <w:tab w:val="left" w:pos="2736"/>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lastRenderedPageBreak/>
        <w:tab/>
      </w:r>
      <w:r w:rsidR="009812A2" w:rsidRPr="006E339D">
        <w:rPr>
          <w:rFonts w:ascii="Arial" w:hAnsi="Arial" w:cs="Arial"/>
          <w:color w:val="000000"/>
          <w:sz w:val="22"/>
          <w:szCs w:val="22"/>
        </w:rPr>
        <w:t xml:space="preserve">Each </w:t>
      </w:r>
      <w:r w:rsidR="00324214" w:rsidRPr="006E339D">
        <w:rPr>
          <w:rFonts w:ascii="Arial" w:hAnsi="Arial" w:cs="Arial"/>
          <w:color w:val="000000"/>
          <w:sz w:val="22"/>
          <w:szCs w:val="22"/>
        </w:rPr>
        <w:t>Party</w:t>
      </w:r>
      <w:r w:rsidR="009812A2" w:rsidRPr="006E339D">
        <w:rPr>
          <w:rFonts w:ascii="Arial" w:hAnsi="Arial" w:cs="Arial"/>
          <w:color w:val="000000"/>
          <w:sz w:val="22"/>
          <w:szCs w:val="22"/>
        </w:rPr>
        <w:t xml:space="preserve"> waives any claim of right, title and interest in and to any</w:t>
      </w:r>
      <w:r w:rsidR="00F46BCF" w:rsidRPr="006E339D">
        <w:rPr>
          <w:rFonts w:ascii="Arial" w:hAnsi="Arial" w:cs="Arial"/>
          <w:color w:val="000000"/>
          <w:sz w:val="22"/>
          <w:szCs w:val="22"/>
        </w:rPr>
        <w:t xml:space="preserve"> future</w:t>
      </w:r>
      <w:r w:rsidR="009812A2" w:rsidRPr="006E339D">
        <w:rPr>
          <w:rFonts w:ascii="Arial" w:hAnsi="Arial" w:cs="Arial"/>
          <w:color w:val="000000"/>
          <w:sz w:val="22"/>
          <w:szCs w:val="22"/>
        </w:rPr>
        <w:t xml:space="preserve"> inheritance that the other </w:t>
      </w:r>
      <w:r w:rsidR="00324214" w:rsidRPr="006E339D">
        <w:rPr>
          <w:rFonts w:ascii="Arial" w:hAnsi="Arial" w:cs="Arial"/>
          <w:color w:val="000000"/>
          <w:sz w:val="22"/>
          <w:szCs w:val="22"/>
        </w:rPr>
        <w:t>Party</w:t>
      </w:r>
      <w:r w:rsidR="009812A2" w:rsidRPr="006E339D">
        <w:rPr>
          <w:rFonts w:ascii="Arial" w:hAnsi="Arial" w:cs="Arial"/>
          <w:color w:val="000000"/>
          <w:sz w:val="22"/>
          <w:szCs w:val="22"/>
        </w:rPr>
        <w:t xml:space="preserve"> may receive.</w:t>
      </w:r>
      <w:r w:rsidR="00F51D82">
        <w:rPr>
          <w:rFonts w:ascii="Arial" w:hAnsi="Arial" w:cs="Arial"/>
          <w:color w:val="000000"/>
          <w:sz w:val="22"/>
          <w:szCs w:val="22"/>
        </w:rPr>
        <w:t xml:space="preserve">  Each Party makes this waiver knowing that either of them could inherit or otherwise acquire assets in the future.</w:t>
      </w:r>
    </w:p>
    <w:p w14:paraId="05E04D11" w14:textId="77777777" w:rsidR="002F4602" w:rsidRPr="006E339D" w:rsidRDefault="009812A2" w:rsidP="00076962">
      <w:pPr>
        <w:widowControl w:val="0"/>
        <w:tabs>
          <w:tab w:val="left" w:pos="0"/>
          <w:tab w:val="left" w:pos="720"/>
          <w:tab w:val="left" w:pos="1440"/>
          <w:tab w:val="left" w:pos="2016"/>
          <w:tab w:val="left" w:pos="2736"/>
          <w:tab w:val="left" w:pos="7920"/>
          <w:tab w:val="left" w:pos="8640"/>
          <w:tab w:val="left" w:pos="9360"/>
        </w:tabs>
        <w:spacing w:after="120"/>
        <w:rPr>
          <w:rFonts w:ascii="Arial" w:hAnsi="Arial" w:cs="Arial"/>
          <w:color w:val="000000"/>
          <w:sz w:val="22"/>
          <w:szCs w:val="22"/>
          <w:u w:val="single"/>
        </w:rPr>
      </w:pPr>
      <w:r w:rsidRPr="006E339D">
        <w:rPr>
          <w:rFonts w:ascii="Arial" w:hAnsi="Arial" w:cs="Arial"/>
          <w:color w:val="000000"/>
          <w:sz w:val="22"/>
          <w:szCs w:val="22"/>
        </w:rPr>
        <w:t>6.</w:t>
      </w:r>
      <w:r w:rsidRPr="006E339D">
        <w:rPr>
          <w:rFonts w:ascii="Arial" w:hAnsi="Arial" w:cs="Arial"/>
          <w:color w:val="000000"/>
          <w:sz w:val="22"/>
          <w:szCs w:val="22"/>
        </w:rPr>
        <w:tab/>
      </w:r>
      <w:r w:rsidRPr="006E339D">
        <w:rPr>
          <w:rFonts w:ascii="Arial" w:hAnsi="Arial" w:cs="Arial"/>
          <w:color w:val="000000"/>
          <w:sz w:val="22"/>
          <w:szCs w:val="22"/>
          <w:u w:val="single"/>
        </w:rPr>
        <w:t>Frequent Flier Miles</w:t>
      </w:r>
      <w:r w:rsidR="005513EA" w:rsidRPr="006E339D">
        <w:rPr>
          <w:rFonts w:ascii="Arial" w:hAnsi="Arial" w:cs="Arial"/>
          <w:color w:val="000000"/>
          <w:sz w:val="22"/>
          <w:szCs w:val="22"/>
          <w:u w:val="single"/>
        </w:rPr>
        <w:t xml:space="preserve"> and Credit Card Points</w:t>
      </w:r>
    </w:p>
    <w:p w14:paraId="08F9434C" w14:textId="77777777" w:rsidR="00CD33C0" w:rsidRPr="006E339D" w:rsidRDefault="00CD33C0" w:rsidP="00CD33C0">
      <w:pPr>
        <w:widowControl w:val="0"/>
        <w:tabs>
          <w:tab w:val="left" w:pos="0"/>
          <w:tab w:val="left" w:pos="720"/>
          <w:tab w:val="left" w:pos="1440"/>
          <w:tab w:val="left" w:pos="2016"/>
          <w:tab w:val="left" w:pos="2736"/>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tab/>
        <w:t xml:space="preserve">The Parties shall equally share their frequent flier miles </w:t>
      </w:r>
      <w:r w:rsidR="00CB635D" w:rsidRPr="006E339D">
        <w:rPr>
          <w:rFonts w:ascii="Arial" w:hAnsi="Arial" w:cs="Arial"/>
          <w:color w:val="000000"/>
          <w:sz w:val="22"/>
          <w:szCs w:val="22"/>
        </w:rPr>
        <w:t xml:space="preserve">and credit card award points </w:t>
      </w:r>
      <w:r w:rsidRPr="006E339D">
        <w:rPr>
          <w:rFonts w:ascii="Arial" w:hAnsi="Arial" w:cs="Arial"/>
          <w:color w:val="000000"/>
          <w:sz w:val="22"/>
          <w:szCs w:val="22"/>
        </w:rPr>
        <w:t>accumulated through the date of this Agreement.  The Parties shall cooperate in filling out any forms needed to accomplish this equal division.  This division shall be accomplished within thirty (30) days from the approval of this Agreement by the Court.</w:t>
      </w:r>
    </w:p>
    <w:p w14:paraId="5D976979" w14:textId="77777777" w:rsidR="00655C98" w:rsidRPr="006E339D" w:rsidRDefault="00A137FF" w:rsidP="00076962">
      <w:pPr>
        <w:widowControl w:val="0"/>
        <w:tabs>
          <w:tab w:val="left" w:pos="0"/>
          <w:tab w:val="left" w:pos="720"/>
          <w:tab w:val="left" w:pos="1440"/>
          <w:tab w:val="left" w:pos="2016"/>
          <w:tab w:val="left" w:pos="2736"/>
          <w:tab w:val="left" w:pos="7920"/>
          <w:tab w:val="left" w:pos="8640"/>
          <w:tab w:val="left" w:pos="9360"/>
        </w:tabs>
        <w:spacing w:after="120"/>
        <w:rPr>
          <w:rFonts w:ascii="Arial" w:hAnsi="Arial" w:cs="Arial"/>
          <w:b/>
          <w:color w:val="000000"/>
          <w:sz w:val="22"/>
          <w:szCs w:val="22"/>
        </w:rPr>
      </w:pPr>
      <w:r w:rsidRPr="006E339D">
        <w:rPr>
          <w:rFonts w:ascii="Arial" w:hAnsi="Arial" w:cs="Arial"/>
          <w:b/>
          <w:color w:val="000000"/>
          <w:sz w:val="22"/>
          <w:szCs w:val="22"/>
        </w:rPr>
        <w:t>[</w:t>
      </w:r>
      <w:r w:rsidR="00655C98" w:rsidRPr="006E339D">
        <w:rPr>
          <w:rFonts w:ascii="Arial" w:hAnsi="Arial" w:cs="Arial"/>
          <w:b/>
          <w:color w:val="000000"/>
          <w:sz w:val="22"/>
          <w:szCs w:val="22"/>
        </w:rPr>
        <w:t>OR</w:t>
      </w:r>
      <w:r w:rsidRPr="006E339D">
        <w:rPr>
          <w:rFonts w:ascii="Arial" w:hAnsi="Arial" w:cs="Arial"/>
          <w:b/>
          <w:color w:val="000000"/>
          <w:sz w:val="22"/>
          <w:szCs w:val="22"/>
        </w:rPr>
        <w:t>]</w:t>
      </w:r>
    </w:p>
    <w:p w14:paraId="14B61DA2" w14:textId="77777777" w:rsidR="00655C98" w:rsidRPr="006E339D" w:rsidRDefault="00655C98" w:rsidP="00076962">
      <w:pPr>
        <w:widowControl w:val="0"/>
        <w:tabs>
          <w:tab w:val="left" w:pos="0"/>
          <w:tab w:val="left" w:pos="720"/>
          <w:tab w:val="left" w:pos="1440"/>
          <w:tab w:val="left" w:pos="2016"/>
          <w:tab w:val="left" w:pos="2736"/>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t>6.</w:t>
      </w:r>
      <w:r w:rsidRPr="006E339D">
        <w:rPr>
          <w:rFonts w:ascii="Arial" w:hAnsi="Arial" w:cs="Arial"/>
          <w:color w:val="000000"/>
          <w:sz w:val="22"/>
          <w:szCs w:val="22"/>
        </w:rPr>
        <w:tab/>
      </w:r>
      <w:r w:rsidRPr="006E339D">
        <w:rPr>
          <w:rFonts w:ascii="Arial" w:hAnsi="Arial" w:cs="Arial"/>
          <w:color w:val="000000"/>
          <w:sz w:val="22"/>
          <w:szCs w:val="22"/>
          <w:u w:val="single"/>
        </w:rPr>
        <w:t>Frequent Flier Miles</w:t>
      </w:r>
      <w:r w:rsidR="003878E2" w:rsidRPr="006E339D">
        <w:rPr>
          <w:rFonts w:ascii="Arial" w:hAnsi="Arial" w:cs="Arial"/>
          <w:color w:val="000000"/>
          <w:sz w:val="22"/>
          <w:szCs w:val="22"/>
          <w:u w:val="single"/>
        </w:rPr>
        <w:t xml:space="preserve"> and Credit Card Points</w:t>
      </w:r>
    </w:p>
    <w:p w14:paraId="299B9144" w14:textId="77777777" w:rsidR="00655C98" w:rsidRPr="006E339D" w:rsidRDefault="00655C98" w:rsidP="00076962">
      <w:pPr>
        <w:widowControl w:val="0"/>
        <w:spacing w:after="120"/>
        <w:rPr>
          <w:rFonts w:ascii="Arial" w:hAnsi="Arial" w:cs="Arial"/>
          <w:color w:val="000000"/>
          <w:sz w:val="22"/>
          <w:szCs w:val="22"/>
        </w:rPr>
      </w:pPr>
      <w:r w:rsidRPr="006E339D">
        <w:rPr>
          <w:rFonts w:ascii="Arial" w:hAnsi="Arial" w:cs="Arial"/>
          <w:color w:val="000000"/>
          <w:sz w:val="22"/>
          <w:szCs w:val="22"/>
        </w:rPr>
        <w:tab/>
        <w:t xml:space="preserve">Each of the Parties shall retain as their </w:t>
      </w:r>
      <w:r w:rsidR="00C622AE" w:rsidRPr="006E339D">
        <w:rPr>
          <w:rFonts w:ascii="Arial" w:hAnsi="Arial" w:cs="Arial"/>
          <w:color w:val="000000"/>
          <w:sz w:val="22"/>
          <w:szCs w:val="22"/>
        </w:rPr>
        <w:t>separate</w:t>
      </w:r>
      <w:r w:rsidRPr="006E339D">
        <w:rPr>
          <w:rFonts w:ascii="Arial" w:hAnsi="Arial" w:cs="Arial"/>
          <w:color w:val="000000"/>
          <w:sz w:val="22"/>
          <w:szCs w:val="22"/>
        </w:rPr>
        <w:t xml:space="preserve"> property any frequent flier miles </w:t>
      </w:r>
      <w:r w:rsidR="003878E2" w:rsidRPr="006E339D">
        <w:rPr>
          <w:rFonts w:ascii="Arial" w:hAnsi="Arial" w:cs="Arial"/>
          <w:color w:val="000000"/>
          <w:sz w:val="22"/>
          <w:szCs w:val="22"/>
        </w:rPr>
        <w:t xml:space="preserve">and credit card award points </w:t>
      </w:r>
      <w:r w:rsidRPr="006E339D">
        <w:rPr>
          <w:rFonts w:ascii="Arial" w:hAnsi="Arial" w:cs="Arial"/>
          <w:color w:val="000000"/>
          <w:sz w:val="22"/>
          <w:szCs w:val="22"/>
        </w:rPr>
        <w:t xml:space="preserve">accumulated through the date of </w:t>
      </w:r>
      <w:r w:rsidR="00B37DEC" w:rsidRPr="006E339D">
        <w:rPr>
          <w:rFonts w:ascii="Arial" w:hAnsi="Arial" w:cs="Arial"/>
          <w:color w:val="000000"/>
          <w:sz w:val="22"/>
          <w:szCs w:val="22"/>
        </w:rPr>
        <w:t>this Agreement</w:t>
      </w:r>
      <w:r w:rsidRPr="006E339D">
        <w:rPr>
          <w:rFonts w:ascii="Arial" w:hAnsi="Arial" w:cs="Arial"/>
          <w:color w:val="000000"/>
          <w:sz w:val="22"/>
          <w:szCs w:val="22"/>
        </w:rPr>
        <w:t>.</w:t>
      </w:r>
    </w:p>
    <w:p w14:paraId="5020A722" w14:textId="77777777" w:rsidR="002F4602" w:rsidRPr="006E339D" w:rsidRDefault="009812A2" w:rsidP="00076962">
      <w:pPr>
        <w:widowControl w:val="0"/>
        <w:tabs>
          <w:tab w:val="left" w:pos="0"/>
          <w:tab w:val="left" w:pos="720"/>
          <w:tab w:val="left" w:pos="1440"/>
          <w:tab w:val="left" w:pos="2016"/>
          <w:tab w:val="left" w:pos="2736"/>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t>7.</w:t>
      </w:r>
      <w:r w:rsidRPr="006E339D">
        <w:rPr>
          <w:rFonts w:ascii="Arial" w:hAnsi="Arial" w:cs="Arial"/>
          <w:color w:val="000000"/>
          <w:sz w:val="22"/>
          <w:szCs w:val="22"/>
        </w:rPr>
        <w:tab/>
      </w:r>
      <w:r w:rsidR="002F4602" w:rsidRPr="006E339D">
        <w:rPr>
          <w:rFonts w:ascii="Arial" w:hAnsi="Arial" w:cs="Arial"/>
          <w:color w:val="000000"/>
          <w:sz w:val="22"/>
          <w:szCs w:val="22"/>
          <w:u w:val="single"/>
        </w:rPr>
        <w:t xml:space="preserve">Bank Accounts and </w:t>
      </w:r>
      <w:r w:rsidR="006B4F26" w:rsidRPr="006E339D">
        <w:rPr>
          <w:rFonts w:ascii="Arial" w:hAnsi="Arial" w:cs="Arial"/>
          <w:color w:val="000000"/>
          <w:sz w:val="22"/>
          <w:szCs w:val="22"/>
          <w:u w:val="single"/>
        </w:rPr>
        <w:t>Investment</w:t>
      </w:r>
      <w:r w:rsidR="002F4602" w:rsidRPr="006E339D">
        <w:rPr>
          <w:rFonts w:ascii="Arial" w:hAnsi="Arial" w:cs="Arial"/>
          <w:color w:val="000000"/>
          <w:sz w:val="22"/>
          <w:szCs w:val="22"/>
          <w:u w:val="single"/>
        </w:rPr>
        <w:t xml:space="preserve"> Accounts</w:t>
      </w:r>
    </w:p>
    <w:p w14:paraId="0FB89D7E" w14:textId="77777777" w:rsidR="002F4602" w:rsidRPr="006E339D" w:rsidRDefault="002F4602" w:rsidP="00076962">
      <w:pPr>
        <w:widowControl w:val="0"/>
        <w:spacing w:after="120"/>
        <w:rPr>
          <w:rFonts w:ascii="Arial" w:hAnsi="Arial" w:cs="Arial"/>
          <w:color w:val="000000"/>
          <w:sz w:val="22"/>
          <w:szCs w:val="22"/>
        </w:rPr>
      </w:pPr>
      <w:r w:rsidRPr="006E339D">
        <w:rPr>
          <w:rFonts w:ascii="Arial" w:hAnsi="Arial" w:cs="Arial"/>
          <w:color w:val="000000"/>
          <w:sz w:val="22"/>
          <w:szCs w:val="22"/>
        </w:rPr>
        <w:tab/>
      </w:r>
      <w:r w:rsidR="00B23A2A" w:rsidRPr="006E339D">
        <w:rPr>
          <w:rFonts w:ascii="Arial" w:hAnsi="Arial" w:cs="Arial"/>
          <w:color w:val="000000"/>
          <w:sz w:val="22"/>
          <w:szCs w:val="22"/>
        </w:rPr>
        <w:t xml:space="preserve">The Parties shall divide </w:t>
      </w:r>
      <w:r w:rsidR="004D676A" w:rsidRPr="006E339D">
        <w:rPr>
          <w:rFonts w:ascii="Arial" w:hAnsi="Arial" w:cs="Arial"/>
          <w:b/>
          <w:color w:val="000000"/>
          <w:sz w:val="22"/>
          <w:szCs w:val="22"/>
        </w:rPr>
        <w:t>[equally] [in the following ratio: _________]</w:t>
      </w:r>
      <w:r w:rsidR="00B23A2A" w:rsidRPr="006E339D">
        <w:rPr>
          <w:rFonts w:ascii="Arial" w:hAnsi="Arial" w:cs="Arial"/>
          <w:color w:val="000000"/>
          <w:sz w:val="22"/>
          <w:szCs w:val="22"/>
        </w:rPr>
        <w:t xml:space="preserve"> their bank accounts and </w:t>
      </w:r>
      <w:r w:rsidR="006B4F26" w:rsidRPr="006E339D">
        <w:rPr>
          <w:rFonts w:ascii="Arial" w:hAnsi="Arial" w:cs="Arial"/>
          <w:color w:val="000000"/>
          <w:sz w:val="22"/>
          <w:szCs w:val="22"/>
        </w:rPr>
        <w:t>investment</w:t>
      </w:r>
      <w:r w:rsidR="00B23A2A" w:rsidRPr="006E339D">
        <w:rPr>
          <w:rFonts w:ascii="Arial" w:hAnsi="Arial" w:cs="Arial"/>
          <w:color w:val="000000"/>
          <w:sz w:val="22"/>
          <w:szCs w:val="22"/>
        </w:rPr>
        <w:t xml:space="preserve"> accounts, which are listed in their Rule 401 Financial Statements</w:t>
      </w:r>
      <w:r w:rsidR="00FA5076" w:rsidRPr="006E339D">
        <w:rPr>
          <w:rFonts w:ascii="Arial" w:hAnsi="Arial" w:cs="Arial"/>
          <w:color w:val="000000"/>
          <w:sz w:val="22"/>
          <w:szCs w:val="22"/>
        </w:rPr>
        <w:t xml:space="preserve">, as of the date on which </w:t>
      </w:r>
      <w:r w:rsidR="00FA5076" w:rsidRPr="006E339D">
        <w:rPr>
          <w:rFonts w:ascii="Arial" w:hAnsi="Arial" w:cs="Arial"/>
          <w:b/>
          <w:color w:val="000000"/>
          <w:sz w:val="22"/>
          <w:szCs w:val="22"/>
        </w:rPr>
        <w:t xml:space="preserve">[the payments of alimony </w:t>
      </w:r>
      <w:r w:rsidR="004D676A" w:rsidRPr="006E339D">
        <w:rPr>
          <w:rFonts w:ascii="Arial" w:hAnsi="Arial" w:cs="Arial"/>
          <w:b/>
          <w:color w:val="000000"/>
          <w:sz w:val="22"/>
          <w:szCs w:val="22"/>
        </w:rPr>
        <w:t>/ child support provided for in this Agreement</w:t>
      </w:r>
      <w:r w:rsidR="00FA5076" w:rsidRPr="006E339D">
        <w:rPr>
          <w:rFonts w:ascii="Arial" w:hAnsi="Arial" w:cs="Arial"/>
          <w:b/>
          <w:color w:val="000000"/>
          <w:sz w:val="22"/>
          <w:szCs w:val="22"/>
        </w:rPr>
        <w:t xml:space="preserve"> begin]</w:t>
      </w:r>
      <w:r w:rsidR="00B23A2A" w:rsidRPr="006E339D">
        <w:rPr>
          <w:rFonts w:ascii="Arial" w:hAnsi="Arial" w:cs="Arial"/>
          <w:b/>
          <w:color w:val="000000"/>
          <w:sz w:val="22"/>
          <w:szCs w:val="22"/>
        </w:rPr>
        <w:t>.</w:t>
      </w:r>
      <w:r w:rsidR="00B23A2A" w:rsidRPr="006E339D">
        <w:rPr>
          <w:rFonts w:ascii="Arial" w:hAnsi="Arial" w:cs="Arial"/>
          <w:color w:val="000000"/>
          <w:sz w:val="22"/>
          <w:szCs w:val="22"/>
        </w:rPr>
        <w:t xml:space="preserve">  In making this division, the Parties shall consider any appreciation that may result in capital gains taxes and adjust the allocation of assets in their brokerage account so that each of them receives equal net after-tax value.</w:t>
      </w:r>
    </w:p>
    <w:p w14:paraId="387EB1F5" w14:textId="77777777" w:rsidR="009812A2" w:rsidRPr="006E339D" w:rsidRDefault="002F7271" w:rsidP="00076962">
      <w:pPr>
        <w:widowControl w:val="0"/>
        <w:tabs>
          <w:tab w:val="left" w:pos="0"/>
          <w:tab w:val="left" w:pos="720"/>
          <w:tab w:val="left" w:pos="1440"/>
          <w:tab w:val="left" w:pos="2016"/>
          <w:tab w:val="left" w:pos="2736"/>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t>8</w:t>
      </w:r>
      <w:r w:rsidR="004728B2" w:rsidRPr="006E339D">
        <w:rPr>
          <w:rFonts w:ascii="Arial" w:hAnsi="Arial" w:cs="Arial"/>
          <w:color w:val="000000"/>
          <w:sz w:val="22"/>
          <w:szCs w:val="22"/>
        </w:rPr>
        <w:t>.</w:t>
      </w:r>
      <w:r w:rsidR="004728B2" w:rsidRPr="006E339D">
        <w:rPr>
          <w:rFonts w:ascii="Arial" w:hAnsi="Arial" w:cs="Arial"/>
          <w:color w:val="000000"/>
          <w:sz w:val="22"/>
          <w:szCs w:val="22"/>
        </w:rPr>
        <w:tab/>
      </w:r>
      <w:r w:rsidR="004728B2" w:rsidRPr="006E339D">
        <w:rPr>
          <w:rFonts w:ascii="Arial" w:hAnsi="Arial" w:cs="Arial"/>
          <w:color w:val="000000"/>
          <w:sz w:val="22"/>
          <w:szCs w:val="22"/>
          <w:u w:val="single"/>
        </w:rPr>
        <w:t>Credit Cards</w:t>
      </w:r>
    </w:p>
    <w:p w14:paraId="6F7DCCE8" w14:textId="25FD96E5" w:rsidR="004728B2" w:rsidRPr="006E339D" w:rsidRDefault="002F4602" w:rsidP="00076962">
      <w:pPr>
        <w:widowControl w:val="0"/>
        <w:tabs>
          <w:tab w:val="left" w:pos="0"/>
          <w:tab w:val="left" w:pos="720"/>
          <w:tab w:val="left" w:pos="1440"/>
          <w:tab w:val="left" w:pos="2016"/>
          <w:tab w:val="left" w:pos="2736"/>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tab/>
      </w:r>
      <w:r w:rsidR="004728B2" w:rsidRPr="006E339D">
        <w:rPr>
          <w:rFonts w:ascii="Arial" w:hAnsi="Arial" w:cs="Arial"/>
          <w:color w:val="000000"/>
          <w:sz w:val="22"/>
          <w:szCs w:val="22"/>
        </w:rPr>
        <w:t xml:space="preserve">The </w:t>
      </w:r>
      <w:r w:rsidR="00324214" w:rsidRPr="006E339D">
        <w:rPr>
          <w:rFonts w:ascii="Arial" w:hAnsi="Arial" w:cs="Arial"/>
          <w:color w:val="000000"/>
          <w:sz w:val="22"/>
          <w:szCs w:val="22"/>
        </w:rPr>
        <w:t>Parties</w:t>
      </w:r>
      <w:r w:rsidR="004728B2" w:rsidRPr="006E339D">
        <w:rPr>
          <w:rFonts w:ascii="Arial" w:hAnsi="Arial" w:cs="Arial"/>
          <w:color w:val="000000"/>
          <w:sz w:val="22"/>
          <w:szCs w:val="22"/>
        </w:rPr>
        <w:t xml:space="preserve"> shall each pay</w:t>
      </w:r>
      <w:r w:rsidR="001B32BD" w:rsidRPr="006E339D">
        <w:rPr>
          <w:rFonts w:ascii="Arial" w:hAnsi="Arial" w:cs="Arial"/>
          <w:color w:val="000000"/>
          <w:sz w:val="22"/>
          <w:szCs w:val="22"/>
        </w:rPr>
        <w:t xml:space="preserve">, contemporaneously with the execution of this Agreement, </w:t>
      </w:r>
      <w:r w:rsidR="004728B2" w:rsidRPr="006E339D">
        <w:rPr>
          <w:rFonts w:ascii="Arial" w:hAnsi="Arial" w:cs="Arial"/>
          <w:color w:val="000000"/>
          <w:sz w:val="22"/>
          <w:szCs w:val="22"/>
        </w:rPr>
        <w:t xml:space="preserve">from their separate funds all balances owed by each of them on their joint credit cards, and the </w:t>
      </w:r>
      <w:r w:rsidR="00324214" w:rsidRPr="006E339D">
        <w:rPr>
          <w:rFonts w:ascii="Arial" w:hAnsi="Arial" w:cs="Arial"/>
          <w:color w:val="000000"/>
          <w:sz w:val="22"/>
          <w:szCs w:val="22"/>
        </w:rPr>
        <w:t>Parties</w:t>
      </w:r>
      <w:r w:rsidR="004728B2" w:rsidRPr="006E339D">
        <w:rPr>
          <w:rFonts w:ascii="Arial" w:hAnsi="Arial" w:cs="Arial"/>
          <w:color w:val="000000"/>
          <w:sz w:val="22"/>
          <w:szCs w:val="22"/>
        </w:rPr>
        <w:t xml:space="preserve"> shall arrange at that time for all credit cards held in their joint names to be either cancelled or transferred to an individual name of the one of the </w:t>
      </w:r>
      <w:r w:rsidR="00324214" w:rsidRPr="006E339D">
        <w:rPr>
          <w:rFonts w:ascii="Arial" w:hAnsi="Arial" w:cs="Arial"/>
          <w:color w:val="000000"/>
          <w:sz w:val="22"/>
          <w:szCs w:val="22"/>
        </w:rPr>
        <w:t>Parties</w:t>
      </w:r>
      <w:r w:rsidR="004728B2" w:rsidRPr="006E339D">
        <w:rPr>
          <w:rFonts w:ascii="Arial" w:hAnsi="Arial" w:cs="Arial"/>
          <w:color w:val="000000"/>
          <w:sz w:val="22"/>
          <w:szCs w:val="22"/>
        </w:rPr>
        <w:t>.</w:t>
      </w:r>
      <w:r w:rsidR="001D2B99">
        <w:rPr>
          <w:rFonts w:ascii="Arial" w:hAnsi="Arial" w:cs="Arial"/>
          <w:color w:val="000000"/>
          <w:sz w:val="22"/>
          <w:szCs w:val="22"/>
        </w:rPr>
        <w:t xml:space="preserve"> </w:t>
      </w:r>
      <w:r w:rsidR="004728B2" w:rsidRPr="006E339D">
        <w:rPr>
          <w:rFonts w:ascii="Arial" w:hAnsi="Arial" w:cs="Arial"/>
          <w:color w:val="000000"/>
          <w:sz w:val="22"/>
          <w:szCs w:val="22"/>
        </w:rPr>
        <w:t xml:space="preserve"> </w:t>
      </w:r>
      <w:r w:rsidR="001D2B99" w:rsidRPr="001D2B99">
        <w:rPr>
          <w:rFonts w:ascii="Arial" w:hAnsi="Arial" w:cs="Arial"/>
          <w:b/>
          <w:bCs/>
          <w:color w:val="000000"/>
          <w:sz w:val="22"/>
          <w:szCs w:val="22"/>
        </w:rPr>
        <w:t>[(This shall not apply to the Parties’ Joint Account.)</w:t>
      </w:r>
      <w:r w:rsidR="001D2B99">
        <w:rPr>
          <w:rFonts w:ascii="Arial" w:hAnsi="Arial" w:cs="Arial"/>
          <w:b/>
          <w:bCs/>
          <w:color w:val="000000"/>
          <w:sz w:val="22"/>
          <w:szCs w:val="22"/>
        </w:rPr>
        <w:t>]</w:t>
      </w:r>
      <w:r w:rsidR="001D2B99" w:rsidRPr="001D2B99">
        <w:rPr>
          <w:rFonts w:ascii="Arial" w:hAnsi="Arial" w:cs="Arial"/>
          <w:b/>
          <w:bCs/>
          <w:color w:val="000000"/>
          <w:sz w:val="22"/>
          <w:szCs w:val="22"/>
        </w:rPr>
        <w:t xml:space="preserve"> </w:t>
      </w:r>
      <w:r w:rsidR="004728B2" w:rsidRPr="006E339D">
        <w:rPr>
          <w:rFonts w:ascii="Arial" w:hAnsi="Arial" w:cs="Arial"/>
          <w:color w:val="000000"/>
          <w:sz w:val="22"/>
          <w:szCs w:val="22"/>
        </w:rPr>
        <w:t xml:space="preserve"> The Wife shall be </w:t>
      </w:r>
      <w:r w:rsidR="001A1BCF" w:rsidRPr="006E339D">
        <w:rPr>
          <w:rFonts w:ascii="Arial" w:hAnsi="Arial" w:cs="Arial"/>
          <w:color w:val="000000"/>
          <w:sz w:val="22"/>
          <w:szCs w:val="22"/>
        </w:rPr>
        <w:t xml:space="preserve">solely </w:t>
      </w:r>
      <w:r w:rsidR="004728B2" w:rsidRPr="006E339D">
        <w:rPr>
          <w:rFonts w:ascii="Arial" w:hAnsi="Arial" w:cs="Arial"/>
          <w:color w:val="000000"/>
          <w:sz w:val="22"/>
          <w:szCs w:val="22"/>
        </w:rPr>
        <w:t>responsible for a</w:t>
      </w:r>
      <w:r w:rsidR="00A82BD7" w:rsidRPr="006E339D">
        <w:rPr>
          <w:rFonts w:ascii="Arial" w:hAnsi="Arial" w:cs="Arial"/>
          <w:color w:val="000000"/>
          <w:sz w:val="22"/>
          <w:szCs w:val="22"/>
        </w:rPr>
        <w:t>ll</w:t>
      </w:r>
      <w:r w:rsidR="004728B2" w:rsidRPr="006E339D">
        <w:rPr>
          <w:rFonts w:ascii="Arial" w:hAnsi="Arial" w:cs="Arial"/>
          <w:color w:val="000000"/>
          <w:sz w:val="22"/>
          <w:szCs w:val="22"/>
        </w:rPr>
        <w:t xml:space="preserve"> credit cards </w:t>
      </w:r>
      <w:r w:rsidR="001B32BD" w:rsidRPr="006E339D">
        <w:rPr>
          <w:rFonts w:ascii="Arial" w:hAnsi="Arial" w:cs="Arial"/>
          <w:color w:val="000000"/>
          <w:sz w:val="22"/>
          <w:szCs w:val="22"/>
        </w:rPr>
        <w:t xml:space="preserve">listed </w:t>
      </w:r>
      <w:r w:rsidR="004728B2" w:rsidRPr="006E339D">
        <w:rPr>
          <w:rFonts w:ascii="Arial" w:hAnsi="Arial" w:cs="Arial"/>
          <w:color w:val="000000"/>
          <w:sz w:val="22"/>
          <w:szCs w:val="22"/>
        </w:rPr>
        <w:t>on her financial statement</w:t>
      </w:r>
      <w:r w:rsidR="001B32BD" w:rsidRPr="006E339D">
        <w:rPr>
          <w:rFonts w:ascii="Arial" w:hAnsi="Arial" w:cs="Arial"/>
          <w:color w:val="000000"/>
          <w:sz w:val="22"/>
          <w:szCs w:val="22"/>
        </w:rPr>
        <w:t>,</w:t>
      </w:r>
      <w:r w:rsidR="004728B2" w:rsidRPr="006E339D">
        <w:rPr>
          <w:rFonts w:ascii="Arial" w:hAnsi="Arial" w:cs="Arial"/>
          <w:color w:val="000000"/>
          <w:sz w:val="22"/>
          <w:szCs w:val="22"/>
        </w:rPr>
        <w:t xml:space="preserve"> and the Husband shall be </w:t>
      </w:r>
      <w:r w:rsidR="001A1BCF" w:rsidRPr="006E339D">
        <w:rPr>
          <w:rFonts w:ascii="Arial" w:hAnsi="Arial" w:cs="Arial"/>
          <w:color w:val="000000"/>
          <w:sz w:val="22"/>
          <w:szCs w:val="22"/>
        </w:rPr>
        <w:t xml:space="preserve">solely </w:t>
      </w:r>
      <w:r w:rsidR="004728B2" w:rsidRPr="006E339D">
        <w:rPr>
          <w:rFonts w:ascii="Arial" w:hAnsi="Arial" w:cs="Arial"/>
          <w:color w:val="000000"/>
          <w:sz w:val="22"/>
          <w:szCs w:val="22"/>
        </w:rPr>
        <w:t>responsible for a</w:t>
      </w:r>
      <w:r w:rsidR="00A82BD7" w:rsidRPr="006E339D">
        <w:rPr>
          <w:rFonts w:ascii="Arial" w:hAnsi="Arial" w:cs="Arial"/>
          <w:color w:val="000000"/>
          <w:sz w:val="22"/>
          <w:szCs w:val="22"/>
        </w:rPr>
        <w:t>ll</w:t>
      </w:r>
      <w:r w:rsidR="004728B2" w:rsidRPr="006E339D">
        <w:rPr>
          <w:rFonts w:ascii="Arial" w:hAnsi="Arial" w:cs="Arial"/>
          <w:color w:val="000000"/>
          <w:sz w:val="22"/>
          <w:szCs w:val="22"/>
        </w:rPr>
        <w:t xml:space="preserve"> credit cards </w:t>
      </w:r>
      <w:r w:rsidR="001B32BD" w:rsidRPr="006E339D">
        <w:rPr>
          <w:rFonts w:ascii="Arial" w:hAnsi="Arial" w:cs="Arial"/>
          <w:color w:val="000000"/>
          <w:sz w:val="22"/>
          <w:szCs w:val="22"/>
        </w:rPr>
        <w:t xml:space="preserve">listed </w:t>
      </w:r>
      <w:r w:rsidR="004728B2" w:rsidRPr="006E339D">
        <w:rPr>
          <w:rFonts w:ascii="Arial" w:hAnsi="Arial" w:cs="Arial"/>
          <w:color w:val="000000"/>
          <w:sz w:val="22"/>
          <w:szCs w:val="22"/>
        </w:rPr>
        <w:t xml:space="preserve">on his financial statement, and each </w:t>
      </w:r>
      <w:r w:rsidR="001B32BD" w:rsidRPr="006E339D">
        <w:rPr>
          <w:rFonts w:ascii="Arial" w:hAnsi="Arial" w:cs="Arial"/>
          <w:color w:val="000000"/>
          <w:sz w:val="22"/>
          <w:szCs w:val="22"/>
        </w:rPr>
        <w:t xml:space="preserve">Party </w:t>
      </w:r>
      <w:r w:rsidR="004728B2" w:rsidRPr="006E339D">
        <w:rPr>
          <w:rFonts w:ascii="Arial" w:hAnsi="Arial" w:cs="Arial"/>
          <w:color w:val="000000"/>
          <w:sz w:val="22"/>
          <w:szCs w:val="22"/>
        </w:rPr>
        <w:t>shall indemnify and hold the other harmless from any liabilities associated with their respective credit cards.</w:t>
      </w:r>
    </w:p>
    <w:p w14:paraId="482AD65E" w14:textId="77777777" w:rsidR="004728B2" w:rsidRPr="006E339D" w:rsidRDefault="002F7271" w:rsidP="00076962">
      <w:pPr>
        <w:widowControl w:val="0"/>
        <w:tabs>
          <w:tab w:val="left" w:pos="0"/>
          <w:tab w:val="left" w:pos="720"/>
          <w:tab w:val="left" w:pos="1440"/>
          <w:tab w:val="left" w:pos="2016"/>
          <w:tab w:val="left" w:pos="2736"/>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t>9</w:t>
      </w:r>
      <w:r w:rsidR="002F4602" w:rsidRPr="006E339D">
        <w:rPr>
          <w:rFonts w:ascii="Arial" w:hAnsi="Arial" w:cs="Arial"/>
          <w:color w:val="000000"/>
          <w:sz w:val="22"/>
          <w:szCs w:val="22"/>
        </w:rPr>
        <w:t>.</w:t>
      </w:r>
      <w:r w:rsidR="002F4602" w:rsidRPr="006E339D">
        <w:rPr>
          <w:rFonts w:ascii="Arial" w:hAnsi="Arial" w:cs="Arial"/>
          <w:color w:val="000000"/>
          <w:sz w:val="22"/>
          <w:szCs w:val="22"/>
        </w:rPr>
        <w:tab/>
      </w:r>
      <w:r w:rsidR="004728B2" w:rsidRPr="006E339D">
        <w:rPr>
          <w:rFonts w:ascii="Arial" w:hAnsi="Arial" w:cs="Arial"/>
          <w:color w:val="000000"/>
          <w:sz w:val="22"/>
          <w:szCs w:val="22"/>
          <w:u w:val="single"/>
        </w:rPr>
        <w:t xml:space="preserve">Other </w:t>
      </w:r>
      <w:r w:rsidR="00320C51" w:rsidRPr="006E339D">
        <w:rPr>
          <w:rFonts w:ascii="Arial" w:hAnsi="Arial" w:cs="Arial"/>
          <w:color w:val="000000"/>
          <w:sz w:val="22"/>
          <w:szCs w:val="22"/>
          <w:u w:val="single"/>
        </w:rPr>
        <w:t xml:space="preserve">Assets and </w:t>
      </w:r>
      <w:r w:rsidR="004728B2" w:rsidRPr="006E339D">
        <w:rPr>
          <w:rFonts w:ascii="Arial" w:hAnsi="Arial" w:cs="Arial"/>
          <w:color w:val="000000"/>
          <w:sz w:val="22"/>
          <w:szCs w:val="22"/>
          <w:u w:val="single"/>
        </w:rPr>
        <w:t>Liabilities</w:t>
      </w:r>
    </w:p>
    <w:p w14:paraId="2E6EB82E" w14:textId="33CA1476" w:rsidR="00320C51" w:rsidRPr="006E339D" w:rsidRDefault="00320C51" w:rsidP="00320C51">
      <w:pPr>
        <w:widowControl w:val="0"/>
        <w:tabs>
          <w:tab w:val="left" w:pos="0"/>
          <w:tab w:val="left" w:pos="720"/>
          <w:tab w:val="left" w:pos="1440"/>
          <w:tab w:val="left" w:pos="2016"/>
          <w:tab w:val="left" w:pos="2736"/>
          <w:tab w:val="left" w:pos="7920"/>
          <w:tab w:val="left" w:pos="8640"/>
          <w:tab w:val="left" w:pos="9360"/>
        </w:tabs>
        <w:spacing w:after="120"/>
        <w:rPr>
          <w:rFonts w:ascii="Arial" w:hAnsi="Arial" w:cs="Arial"/>
          <w:color w:val="000000"/>
          <w:sz w:val="22"/>
          <w:szCs w:val="22"/>
        </w:rPr>
      </w:pPr>
      <w:r w:rsidRPr="006E339D">
        <w:rPr>
          <w:rFonts w:ascii="Arial" w:hAnsi="Arial" w:cs="Arial"/>
          <w:color w:val="000000"/>
          <w:sz w:val="22"/>
          <w:szCs w:val="22"/>
        </w:rPr>
        <w:tab/>
        <w:t>a.</w:t>
      </w:r>
      <w:r w:rsidRPr="006E339D">
        <w:rPr>
          <w:rFonts w:ascii="Arial" w:hAnsi="Arial" w:cs="Arial"/>
          <w:color w:val="000000"/>
          <w:sz w:val="22"/>
          <w:szCs w:val="22"/>
        </w:rPr>
        <w:tab/>
        <w:t xml:space="preserve">The Parties represent that they have </w:t>
      </w:r>
      <w:r w:rsidR="00F51D82">
        <w:rPr>
          <w:rFonts w:ascii="Arial" w:hAnsi="Arial" w:cs="Arial"/>
          <w:color w:val="000000"/>
          <w:sz w:val="22"/>
          <w:szCs w:val="22"/>
        </w:rPr>
        <w:t>disclosed</w:t>
      </w:r>
      <w:r w:rsidRPr="006E339D">
        <w:rPr>
          <w:rFonts w:ascii="Arial" w:hAnsi="Arial" w:cs="Arial"/>
          <w:color w:val="000000"/>
          <w:sz w:val="22"/>
          <w:szCs w:val="22"/>
        </w:rPr>
        <w:t xml:space="preserve"> on their respective Rule 401 Financial Statements all of </w:t>
      </w:r>
      <w:r w:rsidR="00F51D82">
        <w:rPr>
          <w:rFonts w:ascii="Arial" w:hAnsi="Arial" w:cs="Arial"/>
          <w:color w:val="000000"/>
          <w:sz w:val="22"/>
          <w:szCs w:val="22"/>
        </w:rPr>
        <w:t xml:space="preserve">their assets, including assets (if any) held by another for their benefit. </w:t>
      </w:r>
    </w:p>
    <w:p w14:paraId="689C82FE" w14:textId="77777777" w:rsidR="004728B2" w:rsidRPr="006E339D" w:rsidRDefault="002F4602" w:rsidP="00076962">
      <w:pPr>
        <w:widowControl w:val="0"/>
        <w:tabs>
          <w:tab w:val="left" w:pos="0"/>
          <w:tab w:val="left" w:pos="720"/>
          <w:tab w:val="left" w:pos="1440"/>
          <w:tab w:val="left" w:pos="2016"/>
          <w:tab w:val="left" w:pos="2736"/>
          <w:tab w:val="left" w:pos="7920"/>
          <w:tab w:val="left" w:pos="8640"/>
          <w:tab w:val="left" w:pos="9360"/>
        </w:tabs>
        <w:spacing w:after="120"/>
        <w:rPr>
          <w:rFonts w:ascii="Arial" w:hAnsi="Arial" w:cs="Arial"/>
          <w:b/>
          <w:color w:val="000000"/>
          <w:sz w:val="22"/>
          <w:szCs w:val="22"/>
        </w:rPr>
      </w:pPr>
      <w:r w:rsidRPr="006E339D">
        <w:rPr>
          <w:rFonts w:ascii="Arial" w:hAnsi="Arial" w:cs="Arial"/>
          <w:color w:val="000000"/>
          <w:sz w:val="22"/>
          <w:szCs w:val="22"/>
        </w:rPr>
        <w:tab/>
      </w:r>
      <w:r w:rsidR="00320C51" w:rsidRPr="006E339D">
        <w:rPr>
          <w:rFonts w:ascii="Arial" w:hAnsi="Arial" w:cs="Arial"/>
          <w:color w:val="000000"/>
          <w:sz w:val="22"/>
          <w:szCs w:val="22"/>
        </w:rPr>
        <w:t>b.</w:t>
      </w:r>
      <w:r w:rsidR="00320C51" w:rsidRPr="006E339D">
        <w:rPr>
          <w:rFonts w:ascii="Arial" w:hAnsi="Arial" w:cs="Arial"/>
          <w:color w:val="000000"/>
          <w:sz w:val="22"/>
          <w:szCs w:val="22"/>
        </w:rPr>
        <w:tab/>
      </w:r>
      <w:r w:rsidR="004728B2" w:rsidRPr="006E339D">
        <w:rPr>
          <w:rFonts w:ascii="Arial" w:hAnsi="Arial" w:cs="Arial"/>
          <w:color w:val="000000"/>
          <w:sz w:val="22"/>
          <w:szCs w:val="22"/>
        </w:rPr>
        <w:t xml:space="preserve">The Parties represent that neither is aware of any liabilities, individually or jointly held, other </w:t>
      </w:r>
      <w:r w:rsidR="00AA43BB" w:rsidRPr="006E339D">
        <w:rPr>
          <w:rFonts w:ascii="Arial" w:hAnsi="Arial" w:cs="Arial"/>
          <w:color w:val="000000"/>
          <w:sz w:val="22"/>
          <w:szCs w:val="22"/>
        </w:rPr>
        <w:t>than those reflected on their respective Rule 401 Financial Statements, all of which have been addressed in this Agreement.</w:t>
      </w:r>
    </w:p>
    <w:bookmarkEnd w:id="39"/>
    <w:p w14:paraId="575A32A6" w14:textId="77777777" w:rsidR="002F4602" w:rsidRPr="006E339D" w:rsidRDefault="002F4602" w:rsidP="00076962">
      <w:pPr>
        <w:widowControl w:val="0"/>
        <w:tabs>
          <w:tab w:val="left" w:pos="0"/>
          <w:tab w:val="left" w:pos="720"/>
          <w:tab w:val="left" w:pos="1440"/>
          <w:tab w:val="left" w:pos="2016"/>
          <w:tab w:val="left" w:pos="2736"/>
          <w:tab w:val="left" w:pos="7920"/>
          <w:tab w:val="left" w:pos="8640"/>
          <w:tab w:val="left" w:pos="9360"/>
        </w:tabs>
        <w:spacing w:after="120"/>
        <w:rPr>
          <w:rFonts w:ascii="Arial" w:hAnsi="Arial" w:cs="Arial"/>
          <w:color w:val="000000"/>
          <w:sz w:val="22"/>
          <w:szCs w:val="22"/>
        </w:rPr>
      </w:pPr>
    </w:p>
    <w:p w14:paraId="3A55E51E" w14:textId="77777777" w:rsidR="004728B2" w:rsidRPr="006E339D" w:rsidRDefault="004728B2" w:rsidP="00076962">
      <w:pPr>
        <w:widowControl w:val="0"/>
        <w:tabs>
          <w:tab w:val="left" w:pos="0"/>
          <w:tab w:val="left" w:pos="720"/>
          <w:tab w:val="left" w:pos="1440"/>
          <w:tab w:val="left" w:pos="2016"/>
          <w:tab w:val="left" w:pos="2736"/>
          <w:tab w:val="left" w:pos="7920"/>
          <w:tab w:val="left" w:pos="8640"/>
          <w:tab w:val="left" w:pos="9360"/>
        </w:tabs>
        <w:spacing w:after="120"/>
        <w:ind w:firstLine="720"/>
        <w:rPr>
          <w:rFonts w:ascii="Arial" w:hAnsi="Arial" w:cs="Arial"/>
          <w:color w:val="000000"/>
          <w:sz w:val="22"/>
          <w:szCs w:val="22"/>
        </w:rPr>
      </w:pPr>
    </w:p>
    <w:p w14:paraId="0C438F6F" w14:textId="77777777" w:rsidR="002031DF" w:rsidRPr="006E339D" w:rsidRDefault="00C424CD" w:rsidP="00076962">
      <w:pPr>
        <w:widowControl w:val="0"/>
        <w:tabs>
          <w:tab w:val="left" w:pos="0"/>
          <w:tab w:val="left" w:pos="720"/>
          <w:tab w:val="left" w:pos="1296"/>
          <w:tab w:val="left" w:pos="2016"/>
          <w:tab w:val="left" w:pos="2736"/>
          <w:tab w:val="left" w:pos="7920"/>
          <w:tab w:val="left" w:pos="8640"/>
          <w:tab w:val="left" w:pos="9360"/>
        </w:tabs>
        <w:spacing w:after="120"/>
        <w:jc w:val="center"/>
        <w:rPr>
          <w:rFonts w:ascii="Arial" w:hAnsi="Arial" w:cs="Arial"/>
          <w:color w:val="000000"/>
          <w:sz w:val="22"/>
          <w:szCs w:val="22"/>
          <w:u w:val="single"/>
        </w:rPr>
      </w:pPr>
      <w:r w:rsidRPr="006E339D">
        <w:rPr>
          <w:rFonts w:ascii="Arial" w:hAnsi="Arial" w:cs="Arial"/>
          <w:color w:val="000000"/>
          <w:sz w:val="22"/>
          <w:szCs w:val="22"/>
          <w:u w:val="single"/>
        </w:rPr>
        <w:br w:type="page"/>
      </w:r>
      <w:r w:rsidR="002031DF" w:rsidRPr="006E339D">
        <w:rPr>
          <w:rFonts w:ascii="Arial" w:hAnsi="Arial" w:cs="Arial"/>
          <w:color w:val="000000"/>
          <w:sz w:val="22"/>
          <w:szCs w:val="22"/>
          <w:u w:val="single"/>
        </w:rPr>
        <w:lastRenderedPageBreak/>
        <w:t xml:space="preserve">EXHIBIT </w:t>
      </w:r>
      <w:r w:rsidR="00F81917" w:rsidRPr="006E339D">
        <w:rPr>
          <w:rFonts w:ascii="Arial" w:hAnsi="Arial" w:cs="Arial"/>
          <w:color w:val="000000"/>
          <w:sz w:val="22"/>
          <w:szCs w:val="22"/>
          <w:u w:val="single"/>
        </w:rPr>
        <w:t>H</w:t>
      </w:r>
    </w:p>
    <w:p w14:paraId="16E25F82" w14:textId="77777777" w:rsidR="002031DF" w:rsidRPr="006E339D" w:rsidRDefault="002031DF" w:rsidP="00076962">
      <w:pPr>
        <w:widowControl w:val="0"/>
        <w:tabs>
          <w:tab w:val="left" w:pos="0"/>
          <w:tab w:val="left" w:pos="720"/>
          <w:tab w:val="left" w:pos="1386"/>
          <w:tab w:val="left" w:pos="2106"/>
          <w:tab w:val="left" w:pos="2826"/>
          <w:tab w:val="left" w:pos="4266"/>
          <w:tab w:val="left" w:pos="7290"/>
          <w:tab w:val="left" w:pos="8010"/>
          <w:tab w:val="left" w:pos="8730"/>
        </w:tabs>
        <w:spacing w:after="120"/>
        <w:jc w:val="center"/>
        <w:rPr>
          <w:rFonts w:ascii="Arial" w:hAnsi="Arial" w:cs="Arial"/>
          <w:color w:val="000000"/>
          <w:sz w:val="22"/>
          <w:szCs w:val="22"/>
        </w:rPr>
      </w:pPr>
      <w:r w:rsidRPr="006E339D">
        <w:rPr>
          <w:rFonts w:ascii="Arial" w:hAnsi="Arial" w:cs="Arial"/>
          <w:color w:val="000000"/>
          <w:sz w:val="22"/>
          <w:szCs w:val="22"/>
          <w:u w:val="single"/>
        </w:rPr>
        <w:t>TAXES</w:t>
      </w:r>
    </w:p>
    <w:p w14:paraId="0576AAF6" w14:textId="77777777" w:rsidR="008F6A02" w:rsidRPr="006E339D" w:rsidRDefault="008F6A02" w:rsidP="00076962">
      <w:pPr>
        <w:pStyle w:val="Heading2"/>
        <w:keepNext w:val="0"/>
        <w:widowControl w:val="0"/>
        <w:spacing w:after="120"/>
        <w:rPr>
          <w:rFonts w:cs="Arial"/>
          <w:color w:val="000000"/>
          <w:sz w:val="22"/>
          <w:szCs w:val="22"/>
          <w:u w:val="none"/>
        </w:rPr>
      </w:pPr>
      <w:bookmarkStart w:id="42" w:name="_Hlk505724627"/>
      <w:r w:rsidRPr="006E339D">
        <w:rPr>
          <w:rFonts w:cs="Arial"/>
          <w:color w:val="000000"/>
          <w:sz w:val="22"/>
          <w:szCs w:val="22"/>
          <w:u w:val="none"/>
        </w:rPr>
        <w:t>1.</w:t>
      </w:r>
      <w:r w:rsidRPr="006E339D">
        <w:rPr>
          <w:rFonts w:cs="Arial"/>
          <w:color w:val="000000"/>
          <w:sz w:val="22"/>
          <w:szCs w:val="22"/>
          <w:u w:val="none"/>
        </w:rPr>
        <w:tab/>
      </w:r>
      <w:r w:rsidRPr="006E339D">
        <w:rPr>
          <w:rFonts w:cs="Arial"/>
          <w:color w:val="000000"/>
          <w:sz w:val="22"/>
          <w:szCs w:val="22"/>
        </w:rPr>
        <w:t>Tax Returns for 20</w:t>
      </w:r>
      <w:r w:rsidR="00C876A9" w:rsidRPr="006E339D">
        <w:rPr>
          <w:rFonts w:cs="Arial"/>
          <w:color w:val="000000"/>
          <w:sz w:val="22"/>
          <w:szCs w:val="22"/>
        </w:rPr>
        <w:t>__</w:t>
      </w:r>
    </w:p>
    <w:p w14:paraId="348963B4" w14:textId="77777777" w:rsidR="008F6A02" w:rsidRPr="006E339D" w:rsidRDefault="008F6A02" w:rsidP="00076962">
      <w:pPr>
        <w:pStyle w:val="Heading2"/>
        <w:keepNext w:val="0"/>
        <w:widowControl w:val="0"/>
        <w:spacing w:after="120"/>
        <w:rPr>
          <w:rFonts w:cs="Arial"/>
          <w:color w:val="000000"/>
          <w:sz w:val="22"/>
          <w:szCs w:val="22"/>
          <w:u w:val="none"/>
        </w:rPr>
      </w:pPr>
      <w:r w:rsidRPr="006E339D">
        <w:rPr>
          <w:rFonts w:cs="Arial"/>
          <w:color w:val="000000"/>
          <w:sz w:val="22"/>
          <w:szCs w:val="22"/>
          <w:u w:val="none"/>
        </w:rPr>
        <w:tab/>
      </w:r>
      <w:r w:rsidR="00485C32" w:rsidRPr="006E339D">
        <w:rPr>
          <w:rFonts w:cs="Arial"/>
          <w:sz w:val="22"/>
          <w:szCs w:val="22"/>
          <w:u w:val="none"/>
        </w:rPr>
        <w:t>If the Parties are eligible to</w:t>
      </w:r>
      <w:r w:rsidR="00CC6815" w:rsidRPr="006E339D">
        <w:rPr>
          <w:rFonts w:cs="Arial"/>
          <w:sz w:val="22"/>
          <w:szCs w:val="22"/>
          <w:u w:val="none"/>
        </w:rPr>
        <w:t xml:space="preserve"> file joint tax returns for 20</w:t>
      </w:r>
      <w:r w:rsidR="00C876A9" w:rsidRPr="006E339D">
        <w:rPr>
          <w:rFonts w:cs="Arial"/>
          <w:sz w:val="22"/>
          <w:szCs w:val="22"/>
          <w:u w:val="none"/>
        </w:rPr>
        <w:t>__</w:t>
      </w:r>
      <w:r w:rsidR="00485C32" w:rsidRPr="006E339D">
        <w:rPr>
          <w:rFonts w:cs="Arial"/>
          <w:sz w:val="22"/>
          <w:szCs w:val="22"/>
          <w:u w:val="none"/>
        </w:rPr>
        <w:t>, and if filing jointly</w:t>
      </w:r>
      <w:r w:rsidR="00485C32" w:rsidRPr="006E339D">
        <w:rPr>
          <w:rFonts w:cs="Arial"/>
          <w:color w:val="000000"/>
          <w:sz w:val="22"/>
          <w:szCs w:val="22"/>
          <w:u w:val="none"/>
        </w:rPr>
        <w:t xml:space="preserve"> </w:t>
      </w:r>
      <w:r w:rsidRPr="006E339D">
        <w:rPr>
          <w:rFonts w:cs="Arial"/>
          <w:color w:val="000000"/>
          <w:sz w:val="22"/>
          <w:szCs w:val="22"/>
          <w:u w:val="none"/>
        </w:rPr>
        <w:t xml:space="preserve">will result in a lower amount of aggregate taxes due, the </w:t>
      </w:r>
      <w:r w:rsidR="00324214" w:rsidRPr="006E339D">
        <w:rPr>
          <w:rFonts w:cs="Arial"/>
          <w:color w:val="000000"/>
          <w:sz w:val="22"/>
          <w:szCs w:val="22"/>
          <w:u w:val="none"/>
        </w:rPr>
        <w:t>Parties</w:t>
      </w:r>
      <w:r w:rsidRPr="006E339D">
        <w:rPr>
          <w:rFonts w:cs="Arial"/>
          <w:color w:val="000000"/>
          <w:sz w:val="22"/>
          <w:szCs w:val="22"/>
          <w:u w:val="none"/>
        </w:rPr>
        <w:t xml:space="preserve"> </w:t>
      </w:r>
      <w:r w:rsidR="006527B1" w:rsidRPr="006E339D">
        <w:rPr>
          <w:rFonts w:cs="Arial"/>
          <w:color w:val="000000"/>
          <w:sz w:val="22"/>
          <w:szCs w:val="22"/>
          <w:u w:val="none"/>
        </w:rPr>
        <w:t>shall</w:t>
      </w:r>
      <w:r w:rsidRPr="006E339D">
        <w:rPr>
          <w:rFonts w:cs="Arial"/>
          <w:color w:val="000000"/>
          <w:sz w:val="22"/>
          <w:szCs w:val="22"/>
          <w:u w:val="none"/>
        </w:rPr>
        <w:t xml:space="preserve"> cooperate in the filing of joint federal and state income tax returns for 20</w:t>
      </w:r>
      <w:r w:rsidR="00C876A9" w:rsidRPr="006E339D">
        <w:rPr>
          <w:rFonts w:cs="Arial"/>
          <w:color w:val="000000"/>
          <w:sz w:val="22"/>
          <w:szCs w:val="22"/>
          <w:u w:val="none"/>
        </w:rPr>
        <w:t>__</w:t>
      </w:r>
      <w:r w:rsidRPr="006E339D">
        <w:rPr>
          <w:rFonts w:cs="Arial"/>
          <w:color w:val="000000"/>
          <w:sz w:val="22"/>
          <w:szCs w:val="22"/>
          <w:u w:val="none"/>
        </w:rPr>
        <w:t xml:space="preserve">.  In determining whether to file joint returns, the </w:t>
      </w:r>
      <w:r w:rsidR="00324214" w:rsidRPr="006E339D">
        <w:rPr>
          <w:rFonts w:cs="Arial"/>
          <w:color w:val="000000"/>
          <w:sz w:val="22"/>
          <w:szCs w:val="22"/>
          <w:u w:val="none"/>
        </w:rPr>
        <w:t>Parties</w:t>
      </w:r>
      <w:r w:rsidRPr="006E339D">
        <w:rPr>
          <w:rFonts w:cs="Arial"/>
          <w:color w:val="000000"/>
          <w:sz w:val="22"/>
          <w:szCs w:val="22"/>
          <w:u w:val="none"/>
        </w:rPr>
        <w:t xml:space="preserve"> </w:t>
      </w:r>
      <w:r w:rsidR="009609AF" w:rsidRPr="006E339D">
        <w:rPr>
          <w:rFonts w:cs="Arial"/>
          <w:color w:val="000000"/>
          <w:sz w:val="22"/>
          <w:szCs w:val="22"/>
          <w:u w:val="none"/>
        </w:rPr>
        <w:t>shall</w:t>
      </w:r>
      <w:r w:rsidRPr="006E339D">
        <w:rPr>
          <w:rFonts w:cs="Arial"/>
          <w:color w:val="000000"/>
          <w:sz w:val="22"/>
          <w:szCs w:val="22"/>
          <w:u w:val="none"/>
        </w:rPr>
        <w:t xml:space="preserve"> first calculate what their individual tax </w:t>
      </w:r>
      <w:r w:rsidR="00761821" w:rsidRPr="006E339D">
        <w:rPr>
          <w:rFonts w:cs="Arial"/>
          <w:color w:val="000000"/>
          <w:sz w:val="22"/>
          <w:szCs w:val="22"/>
          <w:u w:val="none"/>
        </w:rPr>
        <w:t>liabilities</w:t>
      </w:r>
      <w:r w:rsidRPr="006E339D">
        <w:rPr>
          <w:rFonts w:cs="Arial"/>
          <w:color w:val="000000"/>
          <w:sz w:val="22"/>
          <w:szCs w:val="22"/>
          <w:u w:val="none"/>
        </w:rPr>
        <w:t xml:space="preserve"> would be if they each filed separately using the most advantageous status, and </w:t>
      </w:r>
      <w:r w:rsidR="009609AF" w:rsidRPr="006E339D">
        <w:rPr>
          <w:rFonts w:cs="Arial"/>
          <w:color w:val="000000"/>
          <w:sz w:val="22"/>
          <w:szCs w:val="22"/>
          <w:u w:val="none"/>
        </w:rPr>
        <w:t>shall</w:t>
      </w:r>
      <w:r w:rsidRPr="006E339D">
        <w:rPr>
          <w:rFonts w:cs="Arial"/>
          <w:color w:val="000000"/>
          <w:sz w:val="22"/>
          <w:szCs w:val="22"/>
          <w:u w:val="none"/>
        </w:rPr>
        <w:t xml:space="preserve"> then calculate what their tax </w:t>
      </w:r>
      <w:r w:rsidR="00E90057" w:rsidRPr="006E339D">
        <w:rPr>
          <w:rFonts w:cs="Arial"/>
          <w:color w:val="000000"/>
          <w:sz w:val="22"/>
          <w:szCs w:val="22"/>
          <w:u w:val="none"/>
        </w:rPr>
        <w:t>liabilit</w:t>
      </w:r>
      <w:r w:rsidR="00761821" w:rsidRPr="006E339D">
        <w:rPr>
          <w:rFonts w:cs="Arial"/>
          <w:color w:val="000000"/>
          <w:sz w:val="22"/>
          <w:szCs w:val="22"/>
          <w:u w:val="none"/>
        </w:rPr>
        <w:t>y</w:t>
      </w:r>
      <w:r w:rsidRPr="006E339D">
        <w:rPr>
          <w:rFonts w:cs="Arial"/>
          <w:color w:val="000000"/>
          <w:sz w:val="22"/>
          <w:szCs w:val="22"/>
          <w:u w:val="none"/>
        </w:rPr>
        <w:t xml:space="preserve"> would be if they filed jointly.  If their joint tax </w:t>
      </w:r>
      <w:r w:rsidR="00A02D74" w:rsidRPr="006E339D">
        <w:rPr>
          <w:rFonts w:cs="Arial"/>
          <w:color w:val="000000"/>
          <w:sz w:val="22"/>
          <w:szCs w:val="22"/>
          <w:u w:val="none"/>
        </w:rPr>
        <w:t>liabilit</w:t>
      </w:r>
      <w:r w:rsidR="00761821" w:rsidRPr="006E339D">
        <w:rPr>
          <w:rFonts w:cs="Arial"/>
          <w:color w:val="000000"/>
          <w:sz w:val="22"/>
          <w:szCs w:val="22"/>
          <w:u w:val="none"/>
        </w:rPr>
        <w:t>y</w:t>
      </w:r>
      <w:r w:rsidRPr="006E339D">
        <w:rPr>
          <w:rFonts w:cs="Arial"/>
          <w:color w:val="000000"/>
          <w:sz w:val="22"/>
          <w:szCs w:val="22"/>
          <w:u w:val="none"/>
        </w:rPr>
        <w:t xml:space="preserve"> is less than the total of their individual tax </w:t>
      </w:r>
      <w:r w:rsidR="00761821" w:rsidRPr="006E339D">
        <w:rPr>
          <w:rFonts w:cs="Arial"/>
          <w:color w:val="000000"/>
          <w:sz w:val="22"/>
          <w:szCs w:val="22"/>
          <w:u w:val="none"/>
        </w:rPr>
        <w:t>liabilities</w:t>
      </w:r>
      <w:r w:rsidRPr="006E339D">
        <w:rPr>
          <w:rFonts w:cs="Arial"/>
          <w:color w:val="000000"/>
          <w:sz w:val="22"/>
          <w:szCs w:val="22"/>
          <w:u w:val="none"/>
        </w:rPr>
        <w:t xml:space="preserve">, the </w:t>
      </w:r>
      <w:r w:rsidR="00324214" w:rsidRPr="006E339D">
        <w:rPr>
          <w:rFonts w:cs="Arial"/>
          <w:color w:val="000000"/>
          <w:sz w:val="22"/>
          <w:szCs w:val="22"/>
          <w:u w:val="none"/>
        </w:rPr>
        <w:t>Parties</w:t>
      </w:r>
      <w:r w:rsidRPr="006E339D">
        <w:rPr>
          <w:rFonts w:cs="Arial"/>
          <w:color w:val="000000"/>
          <w:sz w:val="22"/>
          <w:szCs w:val="22"/>
          <w:u w:val="none"/>
        </w:rPr>
        <w:t xml:space="preserve"> </w:t>
      </w:r>
      <w:r w:rsidR="009609AF" w:rsidRPr="006E339D">
        <w:rPr>
          <w:rFonts w:cs="Arial"/>
          <w:color w:val="000000"/>
          <w:sz w:val="22"/>
          <w:szCs w:val="22"/>
          <w:u w:val="none"/>
        </w:rPr>
        <w:t>shall</w:t>
      </w:r>
      <w:r w:rsidRPr="006E339D">
        <w:rPr>
          <w:rFonts w:cs="Arial"/>
          <w:color w:val="000000"/>
          <w:sz w:val="22"/>
          <w:szCs w:val="22"/>
          <w:u w:val="none"/>
        </w:rPr>
        <w:t xml:space="preserve"> file joint returns.  In this event, the </w:t>
      </w:r>
      <w:r w:rsidR="00324214" w:rsidRPr="006E339D">
        <w:rPr>
          <w:rFonts w:cs="Arial"/>
          <w:color w:val="000000"/>
          <w:sz w:val="22"/>
          <w:szCs w:val="22"/>
          <w:u w:val="none"/>
        </w:rPr>
        <w:t>Parties</w:t>
      </w:r>
      <w:r w:rsidRPr="006E339D">
        <w:rPr>
          <w:rFonts w:cs="Arial"/>
          <w:color w:val="000000"/>
          <w:sz w:val="22"/>
          <w:szCs w:val="22"/>
          <w:u w:val="none"/>
        </w:rPr>
        <w:t xml:space="preserve"> </w:t>
      </w:r>
      <w:r w:rsidR="004A4038" w:rsidRPr="006E339D">
        <w:rPr>
          <w:rFonts w:cs="Arial"/>
          <w:color w:val="000000"/>
          <w:sz w:val="22"/>
          <w:szCs w:val="22"/>
          <w:u w:val="none"/>
        </w:rPr>
        <w:t>shall</w:t>
      </w:r>
      <w:r w:rsidRPr="006E339D">
        <w:rPr>
          <w:rFonts w:cs="Arial"/>
          <w:color w:val="000000"/>
          <w:sz w:val="22"/>
          <w:szCs w:val="22"/>
          <w:u w:val="none"/>
        </w:rPr>
        <w:t xml:space="preserve"> </w:t>
      </w:r>
      <w:r w:rsidR="00306EDA" w:rsidRPr="006E339D">
        <w:rPr>
          <w:rFonts w:cs="Arial"/>
          <w:b/>
          <w:color w:val="000000"/>
          <w:sz w:val="22"/>
          <w:szCs w:val="22"/>
          <w:u w:val="none"/>
        </w:rPr>
        <w:t>[</w:t>
      </w:r>
      <w:r w:rsidRPr="006E339D">
        <w:rPr>
          <w:rFonts w:cs="Arial"/>
          <w:b/>
          <w:color w:val="000000"/>
          <w:sz w:val="22"/>
          <w:szCs w:val="22"/>
          <w:u w:val="none"/>
        </w:rPr>
        <w:t>divide the joi</w:t>
      </w:r>
      <w:r w:rsidR="007F319E" w:rsidRPr="006E339D">
        <w:rPr>
          <w:rFonts w:cs="Arial"/>
          <w:b/>
          <w:color w:val="000000"/>
          <w:sz w:val="22"/>
          <w:szCs w:val="22"/>
          <w:u w:val="none"/>
        </w:rPr>
        <w:t xml:space="preserve">nt tax </w:t>
      </w:r>
      <w:r w:rsidR="004B73D2" w:rsidRPr="006E339D">
        <w:rPr>
          <w:rFonts w:cs="Arial"/>
          <w:b/>
          <w:color w:val="000000"/>
          <w:sz w:val="22"/>
          <w:szCs w:val="22"/>
          <w:u w:val="none"/>
        </w:rPr>
        <w:t>liabilit</w:t>
      </w:r>
      <w:r w:rsidR="00761821" w:rsidRPr="006E339D">
        <w:rPr>
          <w:rFonts w:cs="Arial"/>
          <w:b/>
          <w:color w:val="000000"/>
          <w:sz w:val="22"/>
          <w:szCs w:val="22"/>
          <w:u w:val="none"/>
        </w:rPr>
        <w:t>y</w:t>
      </w:r>
      <w:r w:rsidR="007F319E" w:rsidRPr="006E339D">
        <w:rPr>
          <w:rFonts w:cs="Arial"/>
          <w:b/>
          <w:color w:val="000000"/>
          <w:sz w:val="22"/>
          <w:szCs w:val="22"/>
          <w:u w:val="none"/>
        </w:rPr>
        <w:t xml:space="preserve"> equally and</w:t>
      </w:r>
      <w:r w:rsidRPr="006E339D">
        <w:rPr>
          <w:rFonts w:cs="Arial"/>
          <w:b/>
          <w:color w:val="000000"/>
          <w:sz w:val="22"/>
          <w:szCs w:val="22"/>
          <w:u w:val="none"/>
        </w:rPr>
        <w:t xml:space="preserve"> share any refund </w:t>
      </w:r>
      <w:r w:rsidR="00A02D74" w:rsidRPr="006E339D">
        <w:rPr>
          <w:rFonts w:cs="Arial"/>
          <w:b/>
          <w:color w:val="000000"/>
          <w:sz w:val="22"/>
          <w:szCs w:val="22"/>
          <w:u w:val="none"/>
        </w:rPr>
        <w:t xml:space="preserve">or credit </w:t>
      </w:r>
      <w:r w:rsidRPr="006E339D">
        <w:rPr>
          <w:rFonts w:cs="Arial"/>
          <w:b/>
          <w:color w:val="000000"/>
          <w:sz w:val="22"/>
          <w:szCs w:val="22"/>
          <w:u w:val="none"/>
        </w:rPr>
        <w:t>equally</w:t>
      </w:r>
      <w:r w:rsidR="00306EDA" w:rsidRPr="006E339D">
        <w:rPr>
          <w:rFonts w:cs="Arial"/>
          <w:b/>
          <w:color w:val="000000"/>
          <w:sz w:val="22"/>
          <w:szCs w:val="22"/>
          <w:u w:val="none"/>
        </w:rPr>
        <w:t>] [</w:t>
      </w:r>
      <w:r w:rsidR="00306EDA" w:rsidRPr="006E339D">
        <w:rPr>
          <w:rFonts w:cs="Arial"/>
          <w:b/>
          <w:sz w:val="22"/>
          <w:szCs w:val="22"/>
          <w:u w:val="none"/>
        </w:rPr>
        <w:t xml:space="preserve">divide the joint tax </w:t>
      </w:r>
      <w:r w:rsidR="00A02D74" w:rsidRPr="006E339D">
        <w:rPr>
          <w:rFonts w:cs="Arial"/>
          <w:b/>
          <w:sz w:val="22"/>
          <w:szCs w:val="22"/>
          <w:u w:val="none"/>
        </w:rPr>
        <w:t>liabilit</w:t>
      </w:r>
      <w:r w:rsidR="00761821" w:rsidRPr="006E339D">
        <w:rPr>
          <w:rFonts w:cs="Arial"/>
          <w:b/>
          <w:sz w:val="22"/>
          <w:szCs w:val="22"/>
          <w:u w:val="none"/>
        </w:rPr>
        <w:t>y</w:t>
      </w:r>
      <w:r w:rsidR="00306EDA" w:rsidRPr="006E339D">
        <w:rPr>
          <w:rFonts w:cs="Arial"/>
          <w:b/>
          <w:sz w:val="22"/>
          <w:szCs w:val="22"/>
          <w:u w:val="none"/>
        </w:rPr>
        <w:t xml:space="preserve"> in the same proportion as their respective individual tax </w:t>
      </w:r>
      <w:r w:rsidR="00761821" w:rsidRPr="006E339D">
        <w:rPr>
          <w:rFonts w:cs="Arial"/>
          <w:b/>
          <w:sz w:val="22"/>
          <w:szCs w:val="22"/>
          <w:u w:val="none"/>
        </w:rPr>
        <w:t>liabilities</w:t>
      </w:r>
      <w:r w:rsidR="00306EDA" w:rsidRPr="006E339D">
        <w:rPr>
          <w:rFonts w:cs="Arial"/>
          <w:b/>
          <w:sz w:val="22"/>
          <w:szCs w:val="22"/>
          <w:u w:val="none"/>
        </w:rPr>
        <w:t xml:space="preserve"> bear to the total of their individual tax </w:t>
      </w:r>
      <w:r w:rsidR="00761821" w:rsidRPr="006E339D">
        <w:rPr>
          <w:rFonts w:cs="Arial"/>
          <w:b/>
          <w:sz w:val="22"/>
          <w:szCs w:val="22"/>
          <w:u w:val="none"/>
        </w:rPr>
        <w:t>liabilities</w:t>
      </w:r>
      <w:r w:rsidR="00306EDA" w:rsidRPr="006E339D">
        <w:rPr>
          <w:rFonts w:cs="Arial"/>
          <w:b/>
          <w:sz w:val="22"/>
          <w:szCs w:val="22"/>
          <w:u w:val="none"/>
        </w:rPr>
        <w:t>, after crediting to each of them any amounts already paid or withheld</w:t>
      </w:r>
      <w:r w:rsidR="00306EDA" w:rsidRPr="006E339D">
        <w:rPr>
          <w:rFonts w:cs="Arial"/>
          <w:b/>
          <w:sz w:val="22"/>
          <w:szCs w:val="22"/>
        </w:rPr>
        <w:t>]</w:t>
      </w:r>
      <w:r w:rsidRPr="006E339D">
        <w:rPr>
          <w:rFonts w:cs="Arial"/>
          <w:color w:val="000000"/>
          <w:sz w:val="22"/>
          <w:szCs w:val="22"/>
          <w:u w:val="none"/>
        </w:rPr>
        <w:t xml:space="preserve">.  </w:t>
      </w:r>
      <w:r w:rsidR="000E551C" w:rsidRPr="006E339D">
        <w:rPr>
          <w:rFonts w:cs="Arial"/>
          <w:color w:val="000000"/>
          <w:sz w:val="22"/>
          <w:szCs w:val="22"/>
          <w:u w:val="none"/>
        </w:rPr>
        <w:t>Notwithstanding the foregoing, i</w:t>
      </w:r>
      <w:r w:rsidR="000E551C" w:rsidRPr="006E339D">
        <w:rPr>
          <w:rFonts w:cs="Arial"/>
          <w:sz w:val="22"/>
          <w:szCs w:val="22"/>
          <w:u w:val="none"/>
        </w:rPr>
        <w:t xml:space="preserve">n sharing any tax </w:t>
      </w:r>
      <w:r w:rsidR="00A02D74" w:rsidRPr="006E339D">
        <w:rPr>
          <w:rFonts w:cs="Arial"/>
          <w:sz w:val="22"/>
          <w:szCs w:val="22"/>
          <w:u w:val="none"/>
        </w:rPr>
        <w:t>liabilit</w:t>
      </w:r>
      <w:r w:rsidR="00761821" w:rsidRPr="006E339D">
        <w:rPr>
          <w:rFonts w:cs="Arial"/>
          <w:sz w:val="22"/>
          <w:szCs w:val="22"/>
          <w:u w:val="none"/>
        </w:rPr>
        <w:t>y</w:t>
      </w:r>
      <w:r w:rsidR="00A02D74" w:rsidRPr="006E339D">
        <w:rPr>
          <w:rFonts w:cs="Arial"/>
          <w:sz w:val="22"/>
          <w:szCs w:val="22"/>
          <w:u w:val="none"/>
        </w:rPr>
        <w:t>, credit,</w:t>
      </w:r>
      <w:r w:rsidR="000E551C" w:rsidRPr="006E339D">
        <w:rPr>
          <w:rFonts w:cs="Arial"/>
          <w:sz w:val="22"/>
          <w:szCs w:val="22"/>
          <w:u w:val="none"/>
        </w:rPr>
        <w:t xml:space="preserve"> or refund, neither Party shall be responsible for a higher share of the balance due,</w:t>
      </w:r>
      <w:r w:rsidR="004824D4" w:rsidRPr="006E339D">
        <w:rPr>
          <w:rFonts w:cs="Arial"/>
          <w:sz w:val="22"/>
          <w:szCs w:val="22"/>
          <w:u w:val="none"/>
        </w:rPr>
        <w:t xml:space="preserve"> </w:t>
      </w:r>
      <w:r w:rsidR="000E551C" w:rsidRPr="006E339D">
        <w:rPr>
          <w:rFonts w:cs="Arial"/>
          <w:sz w:val="22"/>
          <w:szCs w:val="22"/>
          <w:u w:val="none"/>
        </w:rPr>
        <w:t xml:space="preserve">or receive a smaller share of the refund due, than s/he would have paid or received if filing individually.  </w:t>
      </w:r>
      <w:r w:rsidRPr="006E339D">
        <w:rPr>
          <w:rFonts w:cs="Arial"/>
          <w:color w:val="000000"/>
          <w:sz w:val="22"/>
          <w:szCs w:val="22"/>
          <w:u w:val="none"/>
        </w:rPr>
        <w:t xml:space="preserve">The </w:t>
      </w:r>
      <w:r w:rsidR="00324214" w:rsidRPr="006E339D">
        <w:rPr>
          <w:rFonts w:cs="Arial"/>
          <w:color w:val="000000"/>
          <w:sz w:val="22"/>
          <w:szCs w:val="22"/>
          <w:u w:val="none"/>
        </w:rPr>
        <w:t>Parties</w:t>
      </w:r>
      <w:r w:rsidRPr="006E339D">
        <w:rPr>
          <w:rFonts w:cs="Arial"/>
          <w:color w:val="000000"/>
          <w:sz w:val="22"/>
          <w:szCs w:val="22"/>
          <w:u w:val="none"/>
        </w:rPr>
        <w:t xml:space="preserve"> shall share </w:t>
      </w:r>
      <w:r w:rsidR="00C77552" w:rsidRPr="006E339D">
        <w:rPr>
          <w:rFonts w:cs="Arial"/>
          <w:color w:val="000000"/>
          <w:sz w:val="22"/>
          <w:szCs w:val="22"/>
          <w:u w:val="none"/>
        </w:rPr>
        <w:t xml:space="preserve">equally </w:t>
      </w:r>
      <w:r w:rsidRPr="006E339D">
        <w:rPr>
          <w:rFonts w:cs="Arial"/>
          <w:color w:val="000000"/>
          <w:sz w:val="22"/>
          <w:szCs w:val="22"/>
          <w:u w:val="none"/>
        </w:rPr>
        <w:t>the costs of preparation of the federal and state inc</w:t>
      </w:r>
      <w:r w:rsidR="00C77552" w:rsidRPr="006E339D">
        <w:rPr>
          <w:rFonts w:cs="Arial"/>
          <w:color w:val="000000"/>
          <w:sz w:val="22"/>
          <w:szCs w:val="22"/>
          <w:u w:val="none"/>
        </w:rPr>
        <w:t>ome tax returns for 20</w:t>
      </w:r>
      <w:r w:rsidR="00C876A9" w:rsidRPr="006E339D">
        <w:rPr>
          <w:rFonts w:cs="Arial"/>
          <w:color w:val="000000"/>
          <w:sz w:val="22"/>
          <w:szCs w:val="22"/>
          <w:u w:val="none"/>
        </w:rPr>
        <w:t>__</w:t>
      </w:r>
      <w:r w:rsidR="00485C32" w:rsidRPr="006E339D">
        <w:rPr>
          <w:rFonts w:cs="Arial"/>
          <w:color w:val="000000"/>
          <w:sz w:val="22"/>
          <w:szCs w:val="22"/>
          <w:u w:val="none"/>
        </w:rPr>
        <w:t xml:space="preserve"> if they file jointly</w:t>
      </w:r>
      <w:r w:rsidR="00CC6815" w:rsidRPr="006E339D">
        <w:rPr>
          <w:rFonts w:cs="Arial"/>
          <w:color w:val="000000"/>
          <w:sz w:val="22"/>
          <w:szCs w:val="22"/>
          <w:u w:val="none"/>
        </w:rPr>
        <w:t>.  For 20</w:t>
      </w:r>
      <w:r w:rsidR="00C876A9" w:rsidRPr="006E339D">
        <w:rPr>
          <w:rFonts w:cs="Arial"/>
          <w:color w:val="000000"/>
          <w:sz w:val="22"/>
          <w:szCs w:val="22"/>
          <w:u w:val="none"/>
        </w:rPr>
        <w:t>__</w:t>
      </w:r>
      <w:r w:rsidRPr="006E339D">
        <w:rPr>
          <w:rFonts w:cs="Arial"/>
          <w:color w:val="000000"/>
          <w:sz w:val="22"/>
          <w:szCs w:val="22"/>
          <w:u w:val="none"/>
        </w:rPr>
        <w:t xml:space="preserve"> and thereafter, the </w:t>
      </w:r>
      <w:r w:rsidR="00324214" w:rsidRPr="006E339D">
        <w:rPr>
          <w:rFonts w:cs="Arial"/>
          <w:color w:val="000000"/>
          <w:sz w:val="22"/>
          <w:szCs w:val="22"/>
          <w:u w:val="none"/>
        </w:rPr>
        <w:t>Parties</w:t>
      </w:r>
      <w:r w:rsidRPr="006E339D">
        <w:rPr>
          <w:rFonts w:cs="Arial"/>
          <w:color w:val="000000"/>
          <w:sz w:val="22"/>
          <w:szCs w:val="22"/>
          <w:u w:val="none"/>
        </w:rPr>
        <w:t xml:space="preserve"> shall file separate income tax returns.</w:t>
      </w:r>
    </w:p>
    <w:p w14:paraId="15C2BD0C" w14:textId="77777777" w:rsidR="008F6A02" w:rsidRPr="006E339D" w:rsidRDefault="008F6A02" w:rsidP="00076962">
      <w:pPr>
        <w:pStyle w:val="Heading2"/>
        <w:keepNext w:val="0"/>
        <w:widowControl w:val="0"/>
        <w:spacing w:after="120"/>
        <w:rPr>
          <w:rFonts w:cs="Arial"/>
          <w:color w:val="000000"/>
          <w:sz w:val="22"/>
          <w:szCs w:val="22"/>
          <w:u w:val="none"/>
        </w:rPr>
      </w:pPr>
      <w:r w:rsidRPr="006E339D">
        <w:rPr>
          <w:rFonts w:cs="Arial"/>
          <w:color w:val="000000"/>
          <w:sz w:val="22"/>
          <w:szCs w:val="22"/>
          <w:u w:val="none"/>
        </w:rPr>
        <w:t>2.</w:t>
      </w:r>
      <w:r w:rsidRPr="006E339D">
        <w:rPr>
          <w:rFonts w:cs="Arial"/>
          <w:color w:val="000000"/>
          <w:sz w:val="22"/>
          <w:szCs w:val="22"/>
          <w:u w:val="none"/>
        </w:rPr>
        <w:tab/>
      </w:r>
      <w:r w:rsidRPr="006E339D">
        <w:rPr>
          <w:rFonts w:cs="Arial"/>
          <w:color w:val="000000"/>
          <w:sz w:val="22"/>
          <w:szCs w:val="22"/>
        </w:rPr>
        <w:t>Representation and Warranty</w:t>
      </w:r>
    </w:p>
    <w:p w14:paraId="6ADB21DD" w14:textId="040E167C" w:rsidR="008F6A02" w:rsidRPr="006E339D" w:rsidRDefault="008F6A02" w:rsidP="00076962">
      <w:pPr>
        <w:pStyle w:val="Heading2"/>
        <w:keepNext w:val="0"/>
        <w:widowControl w:val="0"/>
        <w:spacing w:after="120"/>
        <w:rPr>
          <w:rFonts w:cs="Arial"/>
          <w:color w:val="000000"/>
          <w:sz w:val="22"/>
          <w:szCs w:val="22"/>
          <w:u w:val="none"/>
        </w:rPr>
      </w:pPr>
      <w:r w:rsidRPr="006E339D">
        <w:rPr>
          <w:rFonts w:cs="Arial"/>
          <w:color w:val="000000"/>
          <w:sz w:val="22"/>
          <w:szCs w:val="22"/>
          <w:u w:val="none"/>
        </w:rPr>
        <w:tab/>
      </w:r>
      <w:r w:rsidR="009C08CD" w:rsidRPr="006E339D">
        <w:rPr>
          <w:rFonts w:cs="Arial"/>
          <w:color w:val="000000"/>
          <w:sz w:val="22"/>
          <w:szCs w:val="22"/>
          <w:u w:val="none"/>
        </w:rPr>
        <w:t>a.</w:t>
      </w:r>
      <w:r w:rsidR="009C08CD" w:rsidRPr="006E339D">
        <w:rPr>
          <w:rFonts w:cs="Arial"/>
          <w:color w:val="000000"/>
          <w:sz w:val="22"/>
          <w:szCs w:val="22"/>
          <w:u w:val="none"/>
        </w:rPr>
        <w:tab/>
      </w:r>
      <w:r w:rsidRPr="006E339D">
        <w:rPr>
          <w:rFonts w:cs="Arial"/>
          <w:color w:val="000000"/>
          <w:sz w:val="22"/>
          <w:szCs w:val="22"/>
          <w:u w:val="none"/>
        </w:rPr>
        <w:t xml:space="preserve">Each </w:t>
      </w:r>
      <w:r w:rsidR="00324214" w:rsidRPr="006E339D">
        <w:rPr>
          <w:rFonts w:cs="Arial"/>
          <w:color w:val="000000"/>
          <w:sz w:val="22"/>
          <w:szCs w:val="22"/>
          <w:u w:val="none"/>
        </w:rPr>
        <w:t>Party</w:t>
      </w:r>
      <w:r w:rsidRPr="006E339D">
        <w:rPr>
          <w:rFonts w:cs="Arial"/>
          <w:color w:val="000000"/>
          <w:sz w:val="22"/>
          <w:szCs w:val="22"/>
          <w:u w:val="none"/>
        </w:rPr>
        <w:t xml:space="preserve"> hereby represents and warrants to the other that </w:t>
      </w:r>
      <w:r w:rsidR="00B10DA1">
        <w:rPr>
          <w:rFonts w:cs="Arial"/>
          <w:color w:val="000000"/>
          <w:sz w:val="22"/>
          <w:szCs w:val="22"/>
          <w:u w:val="none"/>
        </w:rPr>
        <w:t>s/</w:t>
      </w:r>
      <w:r w:rsidRPr="006E339D">
        <w:rPr>
          <w:rFonts w:cs="Arial"/>
          <w:color w:val="000000"/>
          <w:sz w:val="22"/>
          <w:szCs w:val="22"/>
          <w:u w:val="none"/>
        </w:rPr>
        <w:t xml:space="preserve">he has duly paid all federal and state income taxes attributable to </w:t>
      </w:r>
      <w:r w:rsidR="00B10DA1">
        <w:rPr>
          <w:rFonts w:cs="Arial"/>
          <w:color w:val="000000"/>
          <w:sz w:val="22"/>
          <w:szCs w:val="22"/>
          <w:u w:val="none"/>
        </w:rPr>
        <w:t xml:space="preserve">her or </w:t>
      </w:r>
      <w:r w:rsidRPr="006E339D">
        <w:rPr>
          <w:rFonts w:cs="Arial"/>
          <w:color w:val="000000"/>
          <w:sz w:val="22"/>
          <w:szCs w:val="22"/>
          <w:u w:val="none"/>
        </w:rPr>
        <w:t xml:space="preserve">him on all joint returns </w:t>
      </w:r>
      <w:r w:rsidR="009D76BA" w:rsidRPr="006E339D">
        <w:rPr>
          <w:rFonts w:cs="Arial"/>
          <w:color w:val="000000"/>
          <w:sz w:val="22"/>
          <w:szCs w:val="22"/>
          <w:u w:val="none"/>
        </w:rPr>
        <w:t>previously filed by the Parties, and that with respect to those returns, (a) to h</w:t>
      </w:r>
      <w:r w:rsidR="00B10DA1">
        <w:rPr>
          <w:rFonts w:cs="Arial"/>
          <w:color w:val="000000"/>
          <w:sz w:val="22"/>
          <w:szCs w:val="22"/>
          <w:u w:val="none"/>
        </w:rPr>
        <w:t xml:space="preserve">er or his </w:t>
      </w:r>
      <w:r w:rsidR="009D76BA" w:rsidRPr="006E339D">
        <w:rPr>
          <w:rFonts w:cs="Arial"/>
          <w:color w:val="000000"/>
          <w:sz w:val="22"/>
          <w:szCs w:val="22"/>
          <w:u w:val="none"/>
        </w:rPr>
        <w:t>knowledge no interest or penalties are due or owing, (b) no tax deficiency proceeding is pending or threatened, and (c) no audit is pending.</w:t>
      </w:r>
    </w:p>
    <w:p w14:paraId="73AF1770" w14:textId="77777777" w:rsidR="009C08CD" w:rsidRPr="006E339D" w:rsidRDefault="009C08CD" w:rsidP="009C08CD">
      <w:pPr>
        <w:keepLines/>
        <w:autoSpaceDE w:val="0"/>
        <w:autoSpaceDN w:val="0"/>
        <w:adjustRightInd w:val="0"/>
        <w:spacing w:after="120"/>
        <w:rPr>
          <w:rFonts w:ascii="Arial" w:hAnsi="Arial" w:cs="Arial"/>
          <w:color w:val="000000"/>
          <w:sz w:val="22"/>
          <w:szCs w:val="22"/>
        </w:rPr>
      </w:pPr>
      <w:r w:rsidRPr="006E339D">
        <w:rPr>
          <w:rFonts w:ascii="Arial" w:hAnsi="Arial" w:cs="Arial"/>
          <w:color w:val="000000"/>
          <w:sz w:val="22"/>
          <w:szCs w:val="22"/>
        </w:rPr>
        <w:tab/>
        <w:t>b.</w:t>
      </w:r>
      <w:r w:rsidRPr="006E339D">
        <w:rPr>
          <w:rFonts w:ascii="Arial" w:hAnsi="Arial" w:cs="Arial"/>
          <w:color w:val="000000"/>
          <w:sz w:val="22"/>
          <w:szCs w:val="22"/>
        </w:rPr>
        <w:tab/>
      </w:r>
      <w:r w:rsidRPr="006E339D">
        <w:rPr>
          <w:rFonts w:ascii="Arial" w:hAnsi="Arial" w:cs="Arial"/>
          <w:b/>
          <w:color w:val="000000"/>
          <w:sz w:val="22"/>
          <w:szCs w:val="22"/>
        </w:rPr>
        <w:t xml:space="preserve">[Optional] </w:t>
      </w:r>
      <w:r w:rsidRPr="006E339D">
        <w:rPr>
          <w:rFonts w:ascii="Arial" w:hAnsi="Arial" w:cs="Arial"/>
          <w:color w:val="000000"/>
          <w:sz w:val="22"/>
          <w:szCs w:val="22"/>
        </w:rPr>
        <w:t xml:space="preserve">The Parties acknowledge that the </w:t>
      </w:r>
      <w:r w:rsidRPr="006E339D">
        <w:rPr>
          <w:rFonts w:ascii="Arial" w:hAnsi="Arial" w:cs="Arial"/>
          <w:b/>
          <w:color w:val="000000"/>
          <w:sz w:val="22"/>
          <w:szCs w:val="22"/>
        </w:rPr>
        <w:t>[Husband/Wife]</w:t>
      </w:r>
      <w:r w:rsidRPr="006E339D">
        <w:rPr>
          <w:rFonts w:ascii="Arial" w:hAnsi="Arial" w:cs="Arial"/>
          <w:color w:val="000000"/>
          <w:sz w:val="22"/>
          <w:szCs w:val="22"/>
        </w:rPr>
        <w:t xml:space="preserve"> has no familiarity with the </w:t>
      </w:r>
      <w:r w:rsidRPr="006E339D">
        <w:rPr>
          <w:rFonts w:ascii="Arial" w:hAnsi="Arial" w:cs="Arial"/>
          <w:b/>
          <w:color w:val="000000"/>
          <w:sz w:val="22"/>
          <w:szCs w:val="22"/>
        </w:rPr>
        <w:t>[Husband's/Wife’s]</w:t>
      </w:r>
      <w:r w:rsidRPr="006E339D">
        <w:rPr>
          <w:rFonts w:ascii="Arial" w:hAnsi="Arial" w:cs="Arial"/>
          <w:color w:val="000000"/>
          <w:sz w:val="22"/>
          <w:szCs w:val="22"/>
        </w:rPr>
        <w:t xml:space="preserve"> representations on any previously filed joint tax returns and by joining in such returns the </w:t>
      </w:r>
      <w:r w:rsidRPr="006E339D">
        <w:rPr>
          <w:rFonts w:ascii="Arial" w:hAnsi="Arial" w:cs="Arial"/>
          <w:b/>
          <w:color w:val="000000"/>
          <w:sz w:val="22"/>
          <w:szCs w:val="22"/>
        </w:rPr>
        <w:t>[Husband/Wife]</w:t>
      </w:r>
      <w:r w:rsidRPr="006E339D">
        <w:rPr>
          <w:rFonts w:ascii="Arial" w:hAnsi="Arial" w:cs="Arial"/>
          <w:color w:val="000000"/>
          <w:sz w:val="22"/>
          <w:szCs w:val="22"/>
        </w:rPr>
        <w:t xml:space="preserve"> does not confirm or endorse the accuracy of those representations.</w:t>
      </w:r>
    </w:p>
    <w:p w14:paraId="1F232325" w14:textId="77777777" w:rsidR="008F6A02" w:rsidRPr="006E339D" w:rsidRDefault="008F6A02" w:rsidP="00076962">
      <w:pPr>
        <w:pStyle w:val="Heading2"/>
        <w:keepNext w:val="0"/>
        <w:widowControl w:val="0"/>
        <w:spacing w:after="120"/>
        <w:rPr>
          <w:rFonts w:cs="Arial"/>
          <w:color w:val="000000"/>
          <w:sz w:val="22"/>
          <w:szCs w:val="22"/>
          <w:u w:val="none"/>
        </w:rPr>
      </w:pPr>
      <w:r w:rsidRPr="006E339D">
        <w:rPr>
          <w:rFonts w:cs="Arial"/>
          <w:color w:val="000000"/>
          <w:sz w:val="22"/>
          <w:szCs w:val="22"/>
          <w:u w:val="none"/>
        </w:rPr>
        <w:t>3.</w:t>
      </w:r>
      <w:r w:rsidRPr="006E339D">
        <w:rPr>
          <w:rFonts w:cs="Arial"/>
          <w:color w:val="000000"/>
          <w:sz w:val="22"/>
          <w:szCs w:val="22"/>
          <w:u w:val="none"/>
        </w:rPr>
        <w:tab/>
      </w:r>
      <w:r w:rsidRPr="006E339D">
        <w:rPr>
          <w:rFonts w:cs="Arial"/>
          <w:color w:val="000000"/>
          <w:sz w:val="22"/>
          <w:szCs w:val="22"/>
        </w:rPr>
        <w:t>Deficiency or Refund</w:t>
      </w:r>
    </w:p>
    <w:p w14:paraId="2207F4DF" w14:textId="77777777" w:rsidR="00EA0BEB" w:rsidRPr="006E339D" w:rsidRDefault="00EA0BEB" w:rsidP="00EA0BEB">
      <w:pPr>
        <w:pStyle w:val="Heading2"/>
        <w:keepNext w:val="0"/>
        <w:widowControl w:val="0"/>
        <w:spacing w:after="120"/>
        <w:rPr>
          <w:rFonts w:cs="Arial"/>
          <w:color w:val="000000"/>
          <w:sz w:val="22"/>
          <w:szCs w:val="22"/>
          <w:u w:val="none"/>
        </w:rPr>
      </w:pPr>
      <w:r w:rsidRPr="006E339D">
        <w:rPr>
          <w:rFonts w:cs="Arial"/>
          <w:color w:val="000000"/>
          <w:sz w:val="22"/>
          <w:szCs w:val="22"/>
          <w:u w:val="none"/>
        </w:rPr>
        <w:tab/>
        <w:t>a.</w:t>
      </w:r>
      <w:r w:rsidRPr="006E339D">
        <w:rPr>
          <w:rFonts w:cs="Arial"/>
          <w:color w:val="000000"/>
          <w:sz w:val="22"/>
          <w:szCs w:val="22"/>
          <w:u w:val="none"/>
        </w:rPr>
        <w:tab/>
        <w:t>If there is a deficiency assessment in connection with any joint return previously filed by the Parties, the Party first notified of the assessment shall inform the other Party immediately in writing.</w:t>
      </w:r>
    </w:p>
    <w:p w14:paraId="2649CBDB" w14:textId="77777777" w:rsidR="00EA0BEB" w:rsidRPr="006E339D" w:rsidRDefault="00EA0BEB" w:rsidP="00EA0BEB">
      <w:pPr>
        <w:pStyle w:val="Heading2"/>
        <w:keepNext w:val="0"/>
        <w:widowControl w:val="0"/>
        <w:spacing w:after="120"/>
        <w:rPr>
          <w:rFonts w:cs="Arial"/>
          <w:color w:val="000000"/>
          <w:sz w:val="22"/>
          <w:szCs w:val="22"/>
          <w:u w:val="none"/>
        </w:rPr>
      </w:pPr>
      <w:r w:rsidRPr="006E339D">
        <w:rPr>
          <w:rFonts w:cs="Arial"/>
          <w:color w:val="000000"/>
          <w:sz w:val="22"/>
          <w:szCs w:val="22"/>
          <w:u w:val="none"/>
        </w:rPr>
        <w:tab/>
        <w:t>b.</w:t>
      </w:r>
      <w:r w:rsidRPr="006E339D">
        <w:rPr>
          <w:rFonts w:cs="Arial"/>
          <w:color w:val="000000"/>
          <w:sz w:val="22"/>
          <w:szCs w:val="22"/>
          <w:u w:val="none"/>
        </w:rPr>
        <w:tab/>
        <w:t xml:space="preserve">Each Party shall keep the other fully informed of any and all steps taken by him or her with respect to </w:t>
      </w:r>
      <w:r w:rsidR="00CD7B44" w:rsidRPr="006E339D">
        <w:rPr>
          <w:rFonts w:cs="Arial"/>
          <w:color w:val="000000"/>
          <w:sz w:val="22"/>
          <w:szCs w:val="22"/>
          <w:u w:val="none"/>
        </w:rPr>
        <w:t>any such deficiency assessment, and the parties shall share equally the cost of defending against and/or satisfying such deficiency assessment.</w:t>
      </w:r>
    </w:p>
    <w:p w14:paraId="781E56EA" w14:textId="77777777" w:rsidR="00EA0BEB" w:rsidRPr="006E339D" w:rsidRDefault="00EA0BEB" w:rsidP="00EA0BEB">
      <w:pPr>
        <w:pStyle w:val="Heading2"/>
        <w:keepNext w:val="0"/>
        <w:widowControl w:val="0"/>
        <w:spacing w:after="120"/>
        <w:rPr>
          <w:rFonts w:cs="Arial"/>
          <w:color w:val="000000"/>
          <w:sz w:val="22"/>
          <w:szCs w:val="22"/>
          <w:u w:val="none"/>
        </w:rPr>
      </w:pPr>
      <w:r w:rsidRPr="006E339D">
        <w:rPr>
          <w:rFonts w:cs="Arial"/>
          <w:color w:val="000000"/>
          <w:sz w:val="22"/>
          <w:szCs w:val="22"/>
          <w:u w:val="none"/>
        </w:rPr>
        <w:tab/>
        <w:t>c.</w:t>
      </w:r>
      <w:r w:rsidRPr="006E339D">
        <w:rPr>
          <w:rFonts w:cs="Arial"/>
          <w:color w:val="000000"/>
          <w:sz w:val="22"/>
          <w:szCs w:val="22"/>
          <w:u w:val="none"/>
        </w:rPr>
        <w:tab/>
        <w:t>In the event of a refund or credit from past returns, the Parties shall share the refund or credit equally.</w:t>
      </w:r>
    </w:p>
    <w:p w14:paraId="3EF93E5A" w14:textId="77777777" w:rsidR="00EA0BEB" w:rsidRPr="006E339D" w:rsidRDefault="00EA0BEB" w:rsidP="00EA0BEB">
      <w:pPr>
        <w:pStyle w:val="Heading2"/>
        <w:keepNext w:val="0"/>
        <w:widowControl w:val="0"/>
        <w:spacing w:after="120"/>
        <w:rPr>
          <w:rFonts w:cs="Arial"/>
          <w:color w:val="000000"/>
          <w:sz w:val="22"/>
          <w:szCs w:val="22"/>
          <w:u w:val="none"/>
        </w:rPr>
      </w:pPr>
      <w:r w:rsidRPr="006E339D">
        <w:rPr>
          <w:rFonts w:cs="Arial"/>
          <w:color w:val="000000"/>
          <w:sz w:val="22"/>
          <w:szCs w:val="22"/>
          <w:u w:val="none"/>
        </w:rPr>
        <w:t>4.</w:t>
      </w:r>
      <w:r w:rsidRPr="006E339D">
        <w:rPr>
          <w:rFonts w:cs="Arial"/>
          <w:color w:val="000000"/>
          <w:sz w:val="22"/>
          <w:szCs w:val="22"/>
          <w:u w:val="none"/>
        </w:rPr>
        <w:tab/>
      </w:r>
      <w:r w:rsidRPr="006E339D">
        <w:rPr>
          <w:rFonts w:cs="Arial"/>
          <w:color w:val="000000"/>
          <w:sz w:val="22"/>
          <w:szCs w:val="22"/>
        </w:rPr>
        <w:t>Indemnification</w:t>
      </w:r>
    </w:p>
    <w:p w14:paraId="7AD9D989" w14:textId="77777777" w:rsidR="00EA0BEB" w:rsidRPr="006E339D" w:rsidRDefault="00EA0BEB" w:rsidP="00EA0BEB">
      <w:pPr>
        <w:pStyle w:val="Heading2"/>
        <w:keepNext w:val="0"/>
        <w:widowControl w:val="0"/>
        <w:spacing w:after="120"/>
        <w:rPr>
          <w:rFonts w:cs="Arial"/>
          <w:color w:val="000000"/>
          <w:sz w:val="22"/>
          <w:szCs w:val="22"/>
          <w:u w:val="none"/>
        </w:rPr>
      </w:pPr>
      <w:r w:rsidRPr="006E339D">
        <w:rPr>
          <w:rFonts w:cs="Arial"/>
          <w:color w:val="000000"/>
          <w:sz w:val="22"/>
          <w:szCs w:val="22"/>
          <w:u w:val="none"/>
        </w:rPr>
        <w:tab/>
        <w:t>a.</w:t>
      </w:r>
      <w:r w:rsidRPr="006E339D">
        <w:rPr>
          <w:rFonts w:cs="Arial"/>
          <w:color w:val="000000"/>
          <w:sz w:val="22"/>
          <w:szCs w:val="22"/>
          <w:u w:val="none"/>
        </w:rPr>
        <w:tab/>
        <w:t>Notwithstanding the foregoing, each Party shall in all respects indemnify and hold the other harmless from any deficiency assessment or tax lien (including any associated penalties and interest) arising out of any reckless or intentional error or omission caused by him or her on any and all joint returns previously filed by the Parties, as well as all damages and expenses whatsoever in connection therewith.</w:t>
      </w:r>
    </w:p>
    <w:p w14:paraId="127B4A9E" w14:textId="77777777" w:rsidR="00EA0BEB" w:rsidRPr="006E339D" w:rsidRDefault="00EA0BEB" w:rsidP="00EA0BEB">
      <w:pPr>
        <w:pStyle w:val="Heading2"/>
        <w:keepNext w:val="0"/>
        <w:widowControl w:val="0"/>
        <w:spacing w:after="120"/>
        <w:rPr>
          <w:rFonts w:cs="Arial"/>
          <w:color w:val="000000"/>
          <w:sz w:val="22"/>
          <w:szCs w:val="22"/>
          <w:u w:val="none"/>
        </w:rPr>
      </w:pPr>
      <w:r w:rsidRPr="006E339D">
        <w:rPr>
          <w:rFonts w:cs="Arial"/>
          <w:color w:val="000000"/>
          <w:sz w:val="22"/>
          <w:szCs w:val="22"/>
          <w:u w:val="none"/>
        </w:rPr>
        <w:tab/>
        <w:t>b.</w:t>
      </w:r>
      <w:r w:rsidRPr="006E339D">
        <w:rPr>
          <w:rFonts w:cs="Arial"/>
          <w:color w:val="000000"/>
          <w:sz w:val="22"/>
          <w:szCs w:val="22"/>
          <w:u w:val="none"/>
        </w:rPr>
        <w:tab/>
        <w:t xml:space="preserve">Neither Party shall assert a position in the preparation and filing of their respective </w:t>
      </w:r>
      <w:r w:rsidRPr="006E339D">
        <w:rPr>
          <w:rFonts w:cs="Arial"/>
          <w:color w:val="000000"/>
          <w:sz w:val="22"/>
          <w:szCs w:val="22"/>
          <w:u w:val="none"/>
        </w:rPr>
        <w:lastRenderedPageBreak/>
        <w:t>income tax returns filed after the date of this Agreement that is inconsistent with the terms and conditions of this Agreement.  Each Party shall indemnify the other against and hold the other harmless from any and all liabilities, claims, losses, damages, and expenses, including reasonable attorneys’ fees and expenses, incurred by either which arise out of the other’s breach of this paragraph.</w:t>
      </w:r>
    </w:p>
    <w:p w14:paraId="1EEA4DF7" w14:textId="77777777" w:rsidR="008F6A02" w:rsidRPr="006E339D" w:rsidRDefault="008F6A02" w:rsidP="00EA0BEB">
      <w:pPr>
        <w:pStyle w:val="Heading2"/>
        <w:keepNext w:val="0"/>
        <w:widowControl w:val="0"/>
        <w:spacing w:after="120"/>
        <w:rPr>
          <w:rFonts w:cs="Arial"/>
          <w:color w:val="000000"/>
          <w:sz w:val="22"/>
          <w:szCs w:val="22"/>
          <w:u w:val="none"/>
        </w:rPr>
      </w:pPr>
      <w:r w:rsidRPr="006E339D">
        <w:rPr>
          <w:rFonts w:cs="Arial"/>
          <w:color w:val="000000"/>
          <w:sz w:val="22"/>
          <w:szCs w:val="22"/>
          <w:u w:val="none"/>
        </w:rPr>
        <w:t>5.</w:t>
      </w:r>
      <w:r w:rsidRPr="006E339D">
        <w:rPr>
          <w:rFonts w:cs="Arial"/>
          <w:color w:val="000000"/>
          <w:sz w:val="22"/>
          <w:szCs w:val="22"/>
          <w:u w:val="none"/>
        </w:rPr>
        <w:tab/>
      </w:r>
      <w:r w:rsidRPr="006E339D">
        <w:rPr>
          <w:rFonts w:cs="Arial"/>
          <w:color w:val="000000"/>
          <w:sz w:val="22"/>
          <w:szCs w:val="22"/>
        </w:rPr>
        <w:t>Transfers of Marital Property</w:t>
      </w:r>
    </w:p>
    <w:p w14:paraId="1DBDC9E9" w14:textId="77777777" w:rsidR="008F6A02" w:rsidRPr="006E339D" w:rsidRDefault="008F6A02" w:rsidP="00076962">
      <w:pPr>
        <w:pStyle w:val="Heading2"/>
        <w:keepNext w:val="0"/>
        <w:widowControl w:val="0"/>
        <w:spacing w:after="120"/>
        <w:rPr>
          <w:rFonts w:cs="Arial"/>
          <w:color w:val="000000"/>
          <w:sz w:val="22"/>
          <w:szCs w:val="22"/>
          <w:u w:val="none"/>
        </w:rPr>
      </w:pPr>
      <w:r w:rsidRPr="006E339D">
        <w:rPr>
          <w:rFonts w:cs="Arial"/>
          <w:color w:val="000000"/>
          <w:sz w:val="22"/>
          <w:szCs w:val="22"/>
          <w:u w:val="none"/>
        </w:rPr>
        <w:tab/>
      </w:r>
      <w:r w:rsidR="009609AF" w:rsidRPr="006E339D">
        <w:rPr>
          <w:rFonts w:cs="Arial"/>
          <w:color w:val="000000"/>
          <w:sz w:val="22"/>
          <w:szCs w:val="22"/>
          <w:u w:val="none"/>
        </w:rPr>
        <w:t xml:space="preserve">The Parties agree that </w:t>
      </w:r>
      <w:r w:rsidRPr="006E339D">
        <w:rPr>
          <w:rFonts w:cs="Arial"/>
          <w:color w:val="000000"/>
          <w:sz w:val="22"/>
          <w:szCs w:val="22"/>
          <w:u w:val="none"/>
        </w:rPr>
        <w:t>Internal Revenue Code</w:t>
      </w:r>
      <w:r w:rsidR="00A82BD7" w:rsidRPr="006E339D">
        <w:rPr>
          <w:rFonts w:cs="Arial"/>
          <w:color w:val="000000"/>
          <w:sz w:val="22"/>
          <w:szCs w:val="22"/>
          <w:u w:val="none"/>
        </w:rPr>
        <w:t xml:space="preserve"> (“IRC”)</w:t>
      </w:r>
      <w:r w:rsidRPr="006E339D">
        <w:rPr>
          <w:rFonts w:cs="Arial"/>
          <w:color w:val="000000"/>
          <w:sz w:val="22"/>
          <w:szCs w:val="22"/>
          <w:u w:val="none"/>
        </w:rPr>
        <w:t xml:space="preserve"> sections 1041(a) and (b) apply to all transfers of property between the </w:t>
      </w:r>
      <w:r w:rsidR="00324214" w:rsidRPr="006E339D">
        <w:rPr>
          <w:rFonts w:cs="Arial"/>
          <w:color w:val="000000"/>
          <w:sz w:val="22"/>
          <w:szCs w:val="22"/>
          <w:u w:val="none"/>
        </w:rPr>
        <w:t>Parties</w:t>
      </w:r>
      <w:r w:rsidRPr="006E339D">
        <w:rPr>
          <w:rFonts w:cs="Arial"/>
          <w:color w:val="000000"/>
          <w:sz w:val="22"/>
          <w:szCs w:val="22"/>
          <w:u w:val="none"/>
        </w:rPr>
        <w:t xml:space="preserve"> provided for in this Agreement</w:t>
      </w:r>
      <w:r w:rsidR="009609AF" w:rsidRPr="006E339D">
        <w:rPr>
          <w:rFonts w:cs="Arial"/>
          <w:color w:val="000000"/>
          <w:sz w:val="22"/>
          <w:szCs w:val="22"/>
          <w:u w:val="none"/>
        </w:rPr>
        <w:t xml:space="preserve">, and that therefore </w:t>
      </w:r>
      <w:r w:rsidR="001E57B6" w:rsidRPr="006E339D">
        <w:rPr>
          <w:rFonts w:cs="Arial"/>
          <w:color w:val="000000"/>
          <w:sz w:val="22"/>
          <w:szCs w:val="22"/>
          <w:u w:val="none"/>
        </w:rPr>
        <w:t>n</w:t>
      </w:r>
      <w:r w:rsidRPr="006E339D">
        <w:rPr>
          <w:rFonts w:cs="Arial"/>
          <w:color w:val="000000"/>
          <w:sz w:val="22"/>
          <w:szCs w:val="22"/>
          <w:u w:val="none"/>
        </w:rPr>
        <w:t xml:space="preserve">o gain or loss will be recognized by either </w:t>
      </w:r>
      <w:r w:rsidR="00324214" w:rsidRPr="006E339D">
        <w:rPr>
          <w:rFonts w:cs="Arial"/>
          <w:color w:val="000000"/>
          <w:sz w:val="22"/>
          <w:szCs w:val="22"/>
          <w:u w:val="none"/>
        </w:rPr>
        <w:t>Party</w:t>
      </w:r>
      <w:r w:rsidRPr="006E339D">
        <w:rPr>
          <w:rFonts w:cs="Arial"/>
          <w:color w:val="000000"/>
          <w:sz w:val="22"/>
          <w:szCs w:val="22"/>
          <w:u w:val="none"/>
        </w:rPr>
        <w:t xml:space="preserve"> upon such transfers.  The transferee’s basis in any transferred property shall be the transferor’s adjusted basis in such property.  Upon reasonable request, each </w:t>
      </w:r>
      <w:r w:rsidR="00324214" w:rsidRPr="006E339D">
        <w:rPr>
          <w:rFonts w:cs="Arial"/>
          <w:color w:val="000000"/>
          <w:sz w:val="22"/>
          <w:szCs w:val="22"/>
          <w:u w:val="none"/>
        </w:rPr>
        <w:t>Party</w:t>
      </w:r>
      <w:r w:rsidRPr="006E339D">
        <w:rPr>
          <w:rFonts w:cs="Arial"/>
          <w:color w:val="000000"/>
          <w:sz w:val="22"/>
          <w:szCs w:val="22"/>
          <w:u w:val="none"/>
        </w:rPr>
        <w:t xml:space="preserve"> shall provide the other with any information necessary for tax reporting in connection with any transferred property.</w:t>
      </w:r>
      <w:r w:rsidR="001F1BE5" w:rsidRPr="006E339D">
        <w:rPr>
          <w:rFonts w:cs="Arial"/>
          <w:color w:val="000000"/>
          <w:sz w:val="22"/>
          <w:szCs w:val="22"/>
          <w:u w:val="none"/>
        </w:rPr>
        <w:t xml:space="preserve">  The </w:t>
      </w:r>
      <w:r w:rsidR="002A006E" w:rsidRPr="006E339D">
        <w:rPr>
          <w:rFonts w:cs="Arial"/>
          <w:color w:val="000000"/>
          <w:sz w:val="22"/>
          <w:szCs w:val="22"/>
          <w:u w:val="none"/>
        </w:rPr>
        <w:t xml:space="preserve">Parties agree that (a) the </w:t>
      </w:r>
      <w:r w:rsidR="001F1BE5" w:rsidRPr="006E339D">
        <w:rPr>
          <w:rFonts w:cs="Arial"/>
          <w:color w:val="000000"/>
          <w:sz w:val="22"/>
          <w:szCs w:val="22"/>
          <w:u w:val="none"/>
        </w:rPr>
        <w:t>conveyances and transfers of property described in this Agreement do not qualify as alimony as that term is defined b</w:t>
      </w:r>
      <w:r w:rsidR="00A82BD7" w:rsidRPr="006E339D">
        <w:rPr>
          <w:rFonts w:cs="Arial"/>
          <w:color w:val="000000"/>
          <w:sz w:val="22"/>
          <w:szCs w:val="22"/>
          <w:u w:val="none"/>
        </w:rPr>
        <w:t>y applicable law, including IR</w:t>
      </w:r>
      <w:r w:rsidR="001F1BE5" w:rsidRPr="006E339D">
        <w:rPr>
          <w:rFonts w:cs="Arial"/>
          <w:color w:val="000000"/>
          <w:sz w:val="22"/>
          <w:szCs w:val="22"/>
          <w:u w:val="none"/>
        </w:rPr>
        <w:t xml:space="preserve">C § 71, as amended, and </w:t>
      </w:r>
      <w:r w:rsidR="00A82BD7" w:rsidRPr="006E339D">
        <w:rPr>
          <w:rFonts w:cs="Arial"/>
          <w:color w:val="000000"/>
          <w:sz w:val="22"/>
          <w:szCs w:val="22"/>
          <w:u w:val="none"/>
        </w:rPr>
        <w:t>Mass. Gen. Laws ch.</w:t>
      </w:r>
      <w:r w:rsidR="001F1BE5" w:rsidRPr="006E339D">
        <w:rPr>
          <w:rFonts w:cs="Arial"/>
          <w:color w:val="000000"/>
          <w:sz w:val="22"/>
          <w:szCs w:val="22"/>
          <w:u w:val="none"/>
        </w:rPr>
        <w:t xml:space="preserve"> 62, as amended</w:t>
      </w:r>
      <w:r w:rsidR="002A006E" w:rsidRPr="006E339D">
        <w:rPr>
          <w:rFonts w:cs="Arial"/>
          <w:color w:val="000000"/>
          <w:sz w:val="22"/>
          <w:szCs w:val="22"/>
          <w:u w:val="none"/>
        </w:rPr>
        <w:t>, and (b) s</w:t>
      </w:r>
      <w:r w:rsidR="001F1BE5" w:rsidRPr="006E339D">
        <w:rPr>
          <w:rFonts w:cs="Arial"/>
          <w:color w:val="000000"/>
          <w:sz w:val="22"/>
          <w:szCs w:val="22"/>
          <w:u w:val="none"/>
        </w:rPr>
        <w:t xml:space="preserve">uch transfers shall neither be deductible by the </w:t>
      </w:r>
      <w:r w:rsidR="009F279E" w:rsidRPr="006E339D">
        <w:rPr>
          <w:rFonts w:cs="Arial"/>
          <w:color w:val="000000"/>
          <w:sz w:val="22"/>
          <w:szCs w:val="22"/>
          <w:u w:val="none"/>
        </w:rPr>
        <w:t>transferor, nor taxable to the transferee</w:t>
      </w:r>
      <w:r w:rsidR="001F1BE5" w:rsidRPr="006E339D">
        <w:rPr>
          <w:rFonts w:cs="Arial"/>
          <w:color w:val="000000"/>
          <w:sz w:val="22"/>
          <w:szCs w:val="22"/>
          <w:u w:val="none"/>
        </w:rPr>
        <w:t xml:space="preserve"> as income, for federal and state income tax purposes.</w:t>
      </w:r>
    </w:p>
    <w:p w14:paraId="14F7A692" w14:textId="77777777" w:rsidR="008F6A02" w:rsidRPr="006E339D" w:rsidRDefault="008F6A02" w:rsidP="00076962">
      <w:pPr>
        <w:pStyle w:val="Heading2"/>
        <w:keepNext w:val="0"/>
        <w:widowControl w:val="0"/>
        <w:spacing w:after="120"/>
        <w:rPr>
          <w:rFonts w:cs="Arial"/>
          <w:bCs/>
          <w:color w:val="000000"/>
          <w:sz w:val="22"/>
          <w:szCs w:val="22"/>
          <w:u w:val="none"/>
        </w:rPr>
      </w:pPr>
      <w:r w:rsidRPr="006E339D">
        <w:rPr>
          <w:rFonts w:cs="Arial"/>
          <w:bCs/>
          <w:color w:val="000000"/>
          <w:sz w:val="22"/>
          <w:szCs w:val="22"/>
          <w:u w:val="none"/>
        </w:rPr>
        <w:t>6.</w:t>
      </w:r>
      <w:r w:rsidRPr="006E339D">
        <w:rPr>
          <w:rFonts w:cs="Arial"/>
          <w:bCs/>
          <w:color w:val="000000"/>
          <w:sz w:val="22"/>
          <w:szCs w:val="22"/>
          <w:u w:val="none"/>
        </w:rPr>
        <w:tab/>
      </w:r>
      <w:r w:rsidRPr="006E339D">
        <w:rPr>
          <w:rFonts w:cs="Arial"/>
          <w:bCs/>
          <w:color w:val="000000"/>
          <w:sz w:val="22"/>
          <w:szCs w:val="22"/>
        </w:rPr>
        <w:t>Dependency Exemptions</w:t>
      </w:r>
      <w:r w:rsidR="00BD5A30" w:rsidRPr="006E339D">
        <w:rPr>
          <w:rFonts w:cs="Arial"/>
          <w:bCs/>
          <w:color w:val="000000"/>
          <w:sz w:val="22"/>
          <w:szCs w:val="22"/>
        </w:rPr>
        <w:t xml:space="preserve"> and Child Tax Credit</w:t>
      </w:r>
    </w:p>
    <w:p w14:paraId="7BBDE7FB" w14:textId="77777777" w:rsidR="00280339" w:rsidRPr="006E339D" w:rsidRDefault="008F6A02" w:rsidP="00076962">
      <w:pPr>
        <w:pStyle w:val="Heading2"/>
        <w:keepNext w:val="0"/>
        <w:widowControl w:val="0"/>
        <w:spacing w:after="120"/>
        <w:rPr>
          <w:rFonts w:cs="Arial"/>
          <w:color w:val="000000"/>
          <w:sz w:val="22"/>
          <w:szCs w:val="22"/>
          <w:u w:val="none"/>
        </w:rPr>
      </w:pPr>
      <w:r w:rsidRPr="006E339D">
        <w:rPr>
          <w:rFonts w:cs="Arial"/>
          <w:bCs/>
          <w:color w:val="000000"/>
          <w:sz w:val="22"/>
          <w:szCs w:val="22"/>
          <w:u w:val="none"/>
        </w:rPr>
        <w:tab/>
      </w:r>
      <w:r w:rsidR="00280339" w:rsidRPr="006E339D">
        <w:rPr>
          <w:rFonts w:cs="Arial"/>
          <w:bCs/>
          <w:color w:val="000000"/>
          <w:sz w:val="22"/>
          <w:szCs w:val="22"/>
          <w:u w:val="none"/>
        </w:rPr>
        <w:t>a.</w:t>
      </w:r>
      <w:r w:rsidR="00280339" w:rsidRPr="006E339D">
        <w:rPr>
          <w:rFonts w:cs="Arial"/>
          <w:bCs/>
          <w:color w:val="000000"/>
          <w:sz w:val="22"/>
          <w:szCs w:val="22"/>
          <w:u w:val="none"/>
        </w:rPr>
        <w:tab/>
      </w:r>
      <w:r w:rsidRPr="006E339D">
        <w:rPr>
          <w:rFonts w:cs="Arial"/>
          <w:bCs/>
          <w:color w:val="000000"/>
          <w:sz w:val="22"/>
          <w:szCs w:val="22"/>
          <w:u w:val="none"/>
        </w:rPr>
        <w:t>During e</w:t>
      </w:r>
      <w:r w:rsidRPr="006E339D">
        <w:rPr>
          <w:rFonts w:cs="Arial"/>
          <w:color w:val="000000"/>
          <w:sz w:val="22"/>
          <w:szCs w:val="22"/>
          <w:u w:val="none"/>
        </w:rPr>
        <w:t xml:space="preserve">ach eligible tax year, </w:t>
      </w:r>
      <w:r w:rsidR="00321881" w:rsidRPr="006E339D">
        <w:rPr>
          <w:rFonts w:cs="Arial"/>
          <w:color w:val="000000"/>
          <w:sz w:val="22"/>
          <w:szCs w:val="22"/>
          <w:u w:val="none"/>
        </w:rPr>
        <w:t>the Parties shall</w:t>
      </w:r>
      <w:r w:rsidRPr="006E339D">
        <w:rPr>
          <w:rFonts w:cs="Arial"/>
          <w:color w:val="000000"/>
          <w:sz w:val="22"/>
          <w:szCs w:val="22"/>
          <w:u w:val="none"/>
        </w:rPr>
        <w:t xml:space="preserve"> determine which of them would derive the greater economic benefit from the right to claim the </w:t>
      </w:r>
      <w:r w:rsidR="00324214" w:rsidRPr="006E339D">
        <w:rPr>
          <w:rFonts w:cs="Arial"/>
          <w:color w:val="000000"/>
          <w:sz w:val="22"/>
          <w:szCs w:val="22"/>
          <w:u w:val="none"/>
        </w:rPr>
        <w:t>Child</w:t>
      </w:r>
      <w:r w:rsidRPr="006E339D">
        <w:rPr>
          <w:rFonts w:cs="Arial"/>
          <w:color w:val="000000"/>
          <w:sz w:val="22"/>
          <w:szCs w:val="22"/>
          <w:u w:val="none"/>
        </w:rPr>
        <w:t>ren as dependents on his and her state and federal income tax returns</w:t>
      </w:r>
      <w:r w:rsidR="00BD5A30" w:rsidRPr="006E339D">
        <w:rPr>
          <w:rFonts w:cs="Arial"/>
          <w:color w:val="000000"/>
          <w:sz w:val="22"/>
          <w:szCs w:val="22"/>
          <w:u w:val="none"/>
        </w:rPr>
        <w:t xml:space="preserve"> and claim the Child Tax Credit</w:t>
      </w:r>
      <w:r w:rsidRPr="006E339D">
        <w:rPr>
          <w:rFonts w:cs="Arial"/>
          <w:color w:val="000000"/>
          <w:sz w:val="22"/>
          <w:szCs w:val="22"/>
          <w:u w:val="none"/>
        </w:rPr>
        <w:t xml:space="preserve">, and they </w:t>
      </w:r>
      <w:r w:rsidR="002A006E" w:rsidRPr="006E339D">
        <w:rPr>
          <w:rFonts w:cs="Arial"/>
          <w:color w:val="000000"/>
          <w:sz w:val="22"/>
          <w:szCs w:val="22"/>
          <w:u w:val="none"/>
        </w:rPr>
        <w:t>shall</w:t>
      </w:r>
      <w:r w:rsidRPr="006E339D">
        <w:rPr>
          <w:rFonts w:cs="Arial"/>
          <w:color w:val="000000"/>
          <w:sz w:val="22"/>
          <w:szCs w:val="22"/>
          <w:u w:val="none"/>
        </w:rPr>
        <w:t xml:space="preserve"> allocate </w:t>
      </w:r>
      <w:r w:rsidR="00BD5A30" w:rsidRPr="006E339D">
        <w:rPr>
          <w:rFonts w:cs="Arial"/>
          <w:color w:val="000000"/>
          <w:sz w:val="22"/>
          <w:szCs w:val="22"/>
          <w:u w:val="none"/>
        </w:rPr>
        <w:t xml:space="preserve">those benefits </w:t>
      </w:r>
      <w:r w:rsidRPr="006E339D">
        <w:rPr>
          <w:rFonts w:cs="Arial"/>
          <w:color w:val="000000"/>
          <w:sz w:val="22"/>
          <w:szCs w:val="22"/>
          <w:u w:val="none"/>
        </w:rPr>
        <w:t xml:space="preserve">to that </w:t>
      </w:r>
      <w:r w:rsidR="00324214" w:rsidRPr="006E339D">
        <w:rPr>
          <w:rFonts w:cs="Arial"/>
          <w:color w:val="000000"/>
          <w:sz w:val="22"/>
          <w:szCs w:val="22"/>
          <w:u w:val="none"/>
        </w:rPr>
        <w:t>Party</w:t>
      </w:r>
      <w:r w:rsidRPr="006E339D">
        <w:rPr>
          <w:rFonts w:cs="Arial"/>
          <w:color w:val="000000"/>
          <w:sz w:val="22"/>
          <w:szCs w:val="22"/>
          <w:u w:val="none"/>
        </w:rPr>
        <w:t xml:space="preserve">.  The </w:t>
      </w:r>
      <w:r w:rsidR="00324214" w:rsidRPr="006E339D">
        <w:rPr>
          <w:rFonts w:cs="Arial"/>
          <w:color w:val="000000"/>
          <w:sz w:val="22"/>
          <w:szCs w:val="22"/>
          <w:u w:val="none"/>
        </w:rPr>
        <w:t>Party</w:t>
      </w:r>
      <w:r w:rsidRPr="006E339D">
        <w:rPr>
          <w:rFonts w:cs="Arial"/>
          <w:color w:val="000000"/>
          <w:sz w:val="22"/>
          <w:szCs w:val="22"/>
          <w:u w:val="none"/>
        </w:rPr>
        <w:t xml:space="preserve"> to whom th</w:t>
      </w:r>
      <w:r w:rsidR="00BD5A30" w:rsidRPr="006E339D">
        <w:rPr>
          <w:rFonts w:cs="Arial"/>
          <w:color w:val="000000"/>
          <w:sz w:val="22"/>
          <w:szCs w:val="22"/>
          <w:u w:val="none"/>
        </w:rPr>
        <w:t>os</w:t>
      </w:r>
      <w:r w:rsidRPr="006E339D">
        <w:rPr>
          <w:rFonts w:cs="Arial"/>
          <w:color w:val="000000"/>
          <w:sz w:val="22"/>
          <w:szCs w:val="22"/>
          <w:u w:val="none"/>
        </w:rPr>
        <w:t xml:space="preserve">e </w:t>
      </w:r>
      <w:r w:rsidR="00BD5A30" w:rsidRPr="006E339D">
        <w:rPr>
          <w:rFonts w:cs="Arial"/>
          <w:color w:val="000000"/>
          <w:sz w:val="22"/>
          <w:szCs w:val="22"/>
          <w:u w:val="none"/>
        </w:rPr>
        <w:t>benefits</w:t>
      </w:r>
      <w:r w:rsidRPr="006E339D">
        <w:rPr>
          <w:rFonts w:cs="Arial"/>
          <w:color w:val="000000"/>
          <w:sz w:val="22"/>
          <w:szCs w:val="22"/>
          <w:u w:val="none"/>
        </w:rPr>
        <w:t xml:space="preserve"> are allocated shall pay to the other </w:t>
      </w:r>
      <w:r w:rsidR="00324214" w:rsidRPr="006E339D">
        <w:rPr>
          <w:rFonts w:cs="Arial"/>
          <w:color w:val="000000"/>
          <w:sz w:val="22"/>
          <w:szCs w:val="22"/>
          <w:u w:val="none"/>
        </w:rPr>
        <w:t>Party</w:t>
      </w:r>
      <w:r w:rsidRPr="006E339D">
        <w:rPr>
          <w:rFonts w:cs="Arial"/>
          <w:color w:val="000000"/>
          <w:sz w:val="22"/>
          <w:szCs w:val="22"/>
          <w:u w:val="none"/>
        </w:rPr>
        <w:t xml:space="preserve">, within sixty (60) days after filing the tax returns, half of the </w:t>
      </w:r>
      <w:r w:rsidR="00BD5A30" w:rsidRPr="006E339D">
        <w:rPr>
          <w:rFonts w:cs="Arial"/>
          <w:color w:val="000000"/>
          <w:sz w:val="22"/>
          <w:szCs w:val="22"/>
          <w:u w:val="none"/>
        </w:rPr>
        <w:t xml:space="preserve">resulting </w:t>
      </w:r>
      <w:r w:rsidRPr="006E339D">
        <w:rPr>
          <w:rFonts w:cs="Arial"/>
          <w:color w:val="000000"/>
          <w:sz w:val="22"/>
          <w:szCs w:val="22"/>
          <w:u w:val="none"/>
        </w:rPr>
        <w:t>economic benefit</w:t>
      </w:r>
      <w:r w:rsidR="00CF4C67" w:rsidRPr="006E339D">
        <w:rPr>
          <w:rFonts w:cs="Arial"/>
          <w:color w:val="000000"/>
          <w:sz w:val="22"/>
          <w:szCs w:val="22"/>
          <w:u w:val="none"/>
        </w:rPr>
        <w:t xml:space="preserve">.  The </w:t>
      </w:r>
      <w:r w:rsidR="00BD5A30" w:rsidRPr="006E339D">
        <w:rPr>
          <w:rFonts w:cs="Arial"/>
          <w:color w:val="000000"/>
          <w:sz w:val="22"/>
          <w:szCs w:val="22"/>
          <w:u w:val="none"/>
        </w:rPr>
        <w:t xml:space="preserve">amount of the </w:t>
      </w:r>
      <w:r w:rsidR="00CF4C67" w:rsidRPr="006E339D">
        <w:rPr>
          <w:rFonts w:cs="Arial"/>
          <w:color w:val="000000"/>
          <w:sz w:val="22"/>
          <w:szCs w:val="22"/>
          <w:u w:val="none"/>
        </w:rPr>
        <w:t xml:space="preserve">benefit shall </w:t>
      </w:r>
      <w:r w:rsidRPr="006E339D">
        <w:rPr>
          <w:rFonts w:cs="Arial"/>
          <w:color w:val="000000"/>
          <w:sz w:val="22"/>
          <w:szCs w:val="22"/>
          <w:u w:val="none"/>
        </w:rPr>
        <w:t xml:space="preserve">be determined by subtracting the tax due when calculated with the exemptions </w:t>
      </w:r>
      <w:r w:rsidR="00BD5A30" w:rsidRPr="006E339D">
        <w:rPr>
          <w:rFonts w:cs="Arial"/>
          <w:color w:val="000000"/>
          <w:sz w:val="22"/>
          <w:szCs w:val="22"/>
          <w:u w:val="none"/>
        </w:rPr>
        <w:t xml:space="preserve">and child tax credit </w:t>
      </w:r>
      <w:r w:rsidRPr="006E339D">
        <w:rPr>
          <w:rFonts w:cs="Arial"/>
          <w:color w:val="000000"/>
          <w:sz w:val="22"/>
          <w:szCs w:val="22"/>
          <w:u w:val="none"/>
        </w:rPr>
        <w:t>from the tax due without th</w:t>
      </w:r>
      <w:r w:rsidR="00BD5A30" w:rsidRPr="006E339D">
        <w:rPr>
          <w:rFonts w:cs="Arial"/>
          <w:color w:val="000000"/>
          <w:sz w:val="22"/>
          <w:szCs w:val="22"/>
          <w:u w:val="none"/>
        </w:rPr>
        <w:t>os</w:t>
      </w:r>
      <w:r w:rsidRPr="006E339D">
        <w:rPr>
          <w:rFonts w:cs="Arial"/>
          <w:color w:val="000000"/>
          <w:sz w:val="22"/>
          <w:szCs w:val="22"/>
          <w:u w:val="none"/>
        </w:rPr>
        <w:t>e exemptions</w:t>
      </w:r>
      <w:r w:rsidR="00BD5A30" w:rsidRPr="006E339D">
        <w:rPr>
          <w:rFonts w:cs="Arial"/>
          <w:color w:val="000000"/>
          <w:sz w:val="22"/>
          <w:szCs w:val="22"/>
          <w:u w:val="none"/>
        </w:rPr>
        <w:t xml:space="preserve"> and credits</w:t>
      </w:r>
      <w:r w:rsidRPr="006E339D">
        <w:rPr>
          <w:rFonts w:cs="Arial"/>
          <w:color w:val="000000"/>
          <w:sz w:val="22"/>
          <w:szCs w:val="22"/>
          <w:u w:val="none"/>
        </w:rPr>
        <w:t xml:space="preserve">.  The </w:t>
      </w:r>
      <w:r w:rsidR="00324214" w:rsidRPr="006E339D">
        <w:rPr>
          <w:rFonts w:cs="Arial"/>
          <w:color w:val="000000"/>
          <w:sz w:val="22"/>
          <w:szCs w:val="22"/>
          <w:u w:val="none"/>
        </w:rPr>
        <w:t>Parties</w:t>
      </w:r>
      <w:r w:rsidRPr="006E339D">
        <w:rPr>
          <w:rFonts w:cs="Arial"/>
          <w:color w:val="000000"/>
          <w:sz w:val="22"/>
          <w:szCs w:val="22"/>
          <w:u w:val="none"/>
        </w:rPr>
        <w:t xml:space="preserve"> </w:t>
      </w:r>
      <w:r w:rsidR="006267B4" w:rsidRPr="006E339D">
        <w:rPr>
          <w:rFonts w:cs="Arial"/>
          <w:color w:val="000000"/>
          <w:sz w:val="22"/>
          <w:szCs w:val="22"/>
          <w:u w:val="none"/>
        </w:rPr>
        <w:t>shall</w:t>
      </w:r>
      <w:r w:rsidRPr="006E339D">
        <w:rPr>
          <w:rFonts w:cs="Arial"/>
          <w:color w:val="000000"/>
          <w:sz w:val="22"/>
          <w:szCs w:val="22"/>
          <w:u w:val="none"/>
        </w:rPr>
        <w:t xml:space="preserve"> execute such tax forms as are necessary to permit the other </w:t>
      </w:r>
      <w:r w:rsidR="00324214" w:rsidRPr="006E339D">
        <w:rPr>
          <w:rFonts w:cs="Arial"/>
          <w:color w:val="000000"/>
          <w:sz w:val="22"/>
          <w:szCs w:val="22"/>
          <w:u w:val="none"/>
        </w:rPr>
        <w:t>Party</w:t>
      </w:r>
      <w:r w:rsidR="00BD5A30" w:rsidRPr="006E339D">
        <w:rPr>
          <w:rFonts w:cs="Arial"/>
          <w:color w:val="000000"/>
          <w:sz w:val="22"/>
          <w:szCs w:val="22"/>
          <w:u w:val="none"/>
        </w:rPr>
        <w:t xml:space="preserve"> to claim the</w:t>
      </w:r>
      <w:r w:rsidRPr="006E339D">
        <w:rPr>
          <w:rFonts w:cs="Arial"/>
          <w:color w:val="000000"/>
          <w:sz w:val="22"/>
          <w:szCs w:val="22"/>
          <w:u w:val="none"/>
        </w:rPr>
        <w:t xml:space="preserve"> exemptions</w:t>
      </w:r>
      <w:r w:rsidR="00BD5A30" w:rsidRPr="006E339D">
        <w:rPr>
          <w:rFonts w:cs="Arial"/>
          <w:color w:val="000000"/>
          <w:sz w:val="22"/>
          <w:szCs w:val="22"/>
          <w:u w:val="none"/>
        </w:rPr>
        <w:t xml:space="preserve"> and credits</w:t>
      </w:r>
      <w:r w:rsidRPr="006E339D">
        <w:rPr>
          <w:rFonts w:cs="Arial"/>
          <w:color w:val="000000"/>
          <w:sz w:val="22"/>
          <w:szCs w:val="22"/>
          <w:u w:val="none"/>
        </w:rPr>
        <w:t xml:space="preserve">.  In the alternative, at the election of either </w:t>
      </w:r>
      <w:r w:rsidR="00324214" w:rsidRPr="006E339D">
        <w:rPr>
          <w:rFonts w:cs="Arial"/>
          <w:color w:val="000000"/>
          <w:sz w:val="22"/>
          <w:szCs w:val="22"/>
          <w:u w:val="none"/>
        </w:rPr>
        <w:t>Party</w:t>
      </w:r>
      <w:r w:rsidR="00FC401B" w:rsidRPr="006E339D">
        <w:rPr>
          <w:rFonts w:cs="Arial"/>
          <w:color w:val="000000"/>
          <w:sz w:val="22"/>
          <w:szCs w:val="22"/>
          <w:u w:val="none"/>
        </w:rPr>
        <w:t xml:space="preserve"> with reasonable notice</w:t>
      </w:r>
      <w:r w:rsidRPr="006E339D">
        <w:rPr>
          <w:rFonts w:cs="Arial"/>
          <w:color w:val="000000"/>
          <w:sz w:val="22"/>
          <w:szCs w:val="22"/>
          <w:u w:val="none"/>
        </w:rPr>
        <w:t xml:space="preserve">, the </w:t>
      </w:r>
      <w:r w:rsidR="00324214" w:rsidRPr="006E339D">
        <w:rPr>
          <w:rFonts w:cs="Arial"/>
          <w:color w:val="000000"/>
          <w:sz w:val="22"/>
          <w:szCs w:val="22"/>
          <w:u w:val="none"/>
        </w:rPr>
        <w:t>Parties</w:t>
      </w:r>
      <w:r w:rsidRPr="006E339D">
        <w:rPr>
          <w:rFonts w:cs="Arial"/>
          <w:color w:val="000000"/>
          <w:sz w:val="22"/>
          <w:szCs w:val="22"/>
          <w:u w:val="none"/>
        </w:rPr>
        <w:t xml:space="preserve"> shall each claim the </w:t>
      </w:r>
      <w:r w:rsidR="00324214" w:rsidRPr="006E339D">
        <w:rPr>
          <w:rFonts w:cs="Arial"/>
          <w:color w:val="000000"/>
          <w:sz w:val="22"/>
          <w:szCs w:val="22"/>
          <w:u w:val="none"/>
        </w:rPr>
        <w:t>Child</w:t>
      </w:r>
      <w:r w:rsidRPr="006E339D">
        <w:rPr>
          <w:rFonts w:cs="Arial"/>
          <w:color w:val="000000"/>
          <w:sz w:val="22"/>
          <w:szCs w:val="22"/>
          <w:u w:val="none"/>
        </w:rPr>
        <w:t>ren as dependency exemption</w:t>
      </w:r>
      <w:r w:rsidR="00E50C13" w:rsidRPr="006E339D">
        <w:rPr>
          <w:rFonts w:cs="Arial"/>
          <w:color w:val="000000"/>
          <w:sz w:val="22"/>
          <w:szCs w:val="22"/>
          <w:u w:val="none"/>
        </w:rPr>
        <w:t xml:space="preserve">s </w:t>
      </w:r>
      <w:r w:rsidR="00BD5A30" w:rsidRPr="006E339D">
        <w:rPr>
          <w:rFonts w:cs="Arial"/>
          <w:color w:val="000000"/>
          <w:sz w:val="22"/>
          <w:szCs w:val="22"/>
          <w:u w:val="none"/>
        </w:rPr>
        <w:t xml:space="preserve">and take the child tax credit </w:t>
      </w:r>
      <w:r w:rsidR="00E50C13" w:rsidRPr="006E339D">
        <w:rPr>
          <w:rFonts w:cs="Arial"/>
          <w:color w:val="000000"/>
          <w:sz w:val="22"/>
          <w:szCs w:val="22"/>
          <w:u w:val="none"/>
        </w:rPr>
        <w:t>in alternating years, beginning with the Party who did not make the election</w:t>
      </w:r>
      <w:r w:rsidR="00BD5A30" w:rsidRPr="006E339D">
        <w:rPr>
          <w:rFonts w:cs="Arial"/>
          <w:color w:val="000000"/>
          <w:sz w:val="22"/>
          <w:szCs w:val="22"/>
          <w:u w:val="none"/>
        </w:rPr>
        <w:t>.</w:t>
      </w:r>
    </w:p>
    <w:p w14:paraId="3F798A2F" w14:textId="6EDA64C6" w:rsidR="008F6A02" w:rsidRPr="006E339D" w:rsidRDefault="00280339" w:rsidP="00076962">
      <w:pPr>
        <w:pStyle w:val="Heading2"/>
        <w:keepNext w:val="0"/>
        <w:widowControl w:val="0"/>
        <w:spacing w:after="120"/>
        <w:rPr>
          <w:rFonts w:cs="Arial"/>
          <w:color w:val="000000"/>
          <w:sz w:val="22"/>
          <w:szCs w:val="22"/>
          <w:u w:val="none"/>
        </w:rPr>
      </w:pPr>
      <w:r w:rsidRPr="006E339D">
        <w:rPr>
          <w:rFonts w:cs="Arial"/>
          <w:color w:val="000000"/>
          <w:sz w:val="22"/>
          <w:szCs w:val="22"/>
          <w:u w:val="none"/>
        </w:rPr>
        <w:tab/>
        <w:t>b.</w:t>
      </w:r>
      <w:r w:rsidRPr="006E339D">
        <w:rPr>
          <w:rFonts w:cs="Arial"/>
          <w:color w:val="000000"/>
          <w:sz w:val="22"/>
          <w:szCs w:val="22"/>
          <w:u w:val="none"/>
        </w:rPr>
        <w:tab/>
        <w:t xml:space="preserve">If, prior to </w:t>
      </w:r>
      <w:r w:rsidR="00B10DA1">
        <w:rPr>
          <w:rFonts w:cs="Arial"/>
          <w:color w:val="000000"/>
          <w:sz w:val="22"/>
          <w:szCs w:val="22"/>
          <w:u w:val="none"/>
        </w:rPr>
        <w:t>her/</w:t>
      </w:r>
      <w:r w:rsidRPr="006E339D">
        <w:rPr>
          <w:rFonts w:cs="Arial"/>
          <w:color w:val="000000"/>
          <w:sz w:val="22"/>
          <w:szCs w:val="22"/>
          <w:u w:val="none"/>
        </w:rPr>
        <w:t>hi</w:t>
      </w:r>
      <w:r w:rsidR="00B10DA1">
        <w:rPr>
          <w:rFonts w:cs="Arial"/>
          <w:color w:val="000000"/>
          <w:sz w:val="22"/>
          <w:szCs w:val="22"/>
          <w:u w:val="none"/>
        </w:rPr>
        <w:t>s</w:t>
      </w:r>
      <w:r w:rsidRPr="006E339D">
        <w:rPr>
          <w:rFonts w:cs="Arial"/>
          <w:color w:val="000000"/>
          <w:sz w:val="22"/>
          <w:szCs w:val="22"/>
          <w:u w:val="none"/>
        </w:rPr>
        <w:t xml:space="preserve"> emancipation, a Child has taxable income, the Parties shall confer with the Child about whether one of the Parties will declare the Child as an exemption (as opposed to the Child d</w:t>
      </w:r>
      <w:r w:rsidR="00FD241A" w:rsidRPr="006E339D">
        <w:rPr>
          <w:rFonts w:cs="Arial"/>
          <w:color w:val="000000"/>
          <w:sz w:val="22"/>
          <w:szCs w:val="22"/>
          <w:u w:val="none"/>
        </w:rPr>
        <w:t>oing so), in order to avoid a situation where one of the Parties and the Child are taking inconsistent positions on their income tax returns.</w:t>
      </w:r>
      <w:r w:rsidRPr="006E339D">
        <w:rPr>
          <w:rFonts w:cs="Arial"/>
          <w:color w:val="000000"/>
          <w:sz w:val="22"/>
          <w:szCs w:val="22"/>
          <w:u w:val="none"/>
        </w:rPr>
        <w:t xml:space="preserve"> </w:t>
      </w:r>
    </w:p>
    <w:p w14:paraId="34B70C9C" w14:textId="77777777" w:rsidR="000E6EC7" w:rsidRPr="006E339D" w:rsidRDefault="000E6EC7" w:rsidP="00076962">
      <w:pPr>
        <w:widowControl w:val="0"/>
        <w:tabs>
          <w:tab w:val="left" w:pos="0"/>
          <w:tab w:val="left" w:pos="720"/>
          <w:tab w:val="left" w:pos="1386"/>
          <w:tab w:val="left" w:pos="2106"/>
          <w:tab w:val="left" w:pos="2826"/>
          <w:tab w:val="left" w:pos="4266"/>
          <w:tab w:val="left" w:pos="7290"/>
          <w:tab w:val="left" w:pos="8010"/>
          <w:tab w:val="left" w:pos="8730"/>
        </w:tabs>
        <w:spacing w:after="120"/>
        <w:rPr>
          <w:rFonts w:ascii="Arial" w:hAnsi="Arial" w:cs="Arial"/>
          <w:bCs/>
          <w:color w:val="000000"/>
          <w:sz w:val="22"/>
          <w:szCs w:val="22"/>
        </w:rPr>
      </w:pPr>
      <w:r w:rsidRPr="006E339D">
        <w:rPr>
          <w:rFonts w:ascii="Arial" w:hAnsi="Arial" w:cs="Arial"/>
          <w:bCs/>
          <w:color w:val="000000"/>
          <w:sz w:val="22"/>
          <w:szCs w:val="22"/>
        </w:rPr>
        <w:t>7.</w:t>
      </w:r>
      <w:r w:rsidRPr="006E339D">
        <w:rPr>
          <w:rFonts w:ascii="Arial" w:hAnsi="Arial" w:cs="Arial"/>
          <w:bCs/>
          <w:color w:val="000000"/>
          <w:sz w:val="22"/>
          <w:szCs w:val="22"/>
        </w:rPr>
        <w:tab/>
      </w:r>
      <w:r w:rsidR="008F6A02" w:rsidRPr="006E339D">
        <w:rPr>
          <w:rFonts w:ascii="Arial" w:hAnsi="Arial" w:cs="Arial"/>
          <w:bCs/>
          <w:color w:val="000000"/>
          <w:sz w:val="22"/>
          <w:szCs w:val="22"/>
          <w:u w:val="single"/>
        </w:rPr>
        <w:t>Change in Tax Laws</w:t>
      </w:r>
    </w:p>
    <w:p w14:paraId="6D6B86D9" w14:textId="77777777" w:rsidR="0047509E" w:rsidRPr="006E339D" w:rsidRDefault="000E6EC7" w:rsidP="00076962">
      <w:pPr>
        <w:widowControl w:val="0"/>
        <w:tabs>
          <w:tab w:val="left" w:pos="0"/>
          <w:tab w:val="left" w:pos="720"/>
          <w:tab w:val="left" w:pos="1386"/>
          <w:tab w:val="left" w:pos="2106"/>
          <w:tab w:val="left" w:pos="2826"/>
          <w:tab w:val="left" w:pos="4266"/>
          <w:tab w:val="left" w:pos="7290"/>
          <w:tab w:val="left" w:pos="8010"/>
          <w:tab w:val="left" w:pos="8730"/>
        </w:tabs>
        <w:spacing w:after="120"/>
        <w:rPr>
          <w:rFonts w:ascii="Arial" w:hAnsi="Arial" w:cs="Arial"/>
          <w:color w:val="000000"/>
          <w:sz w:val="22"/>
          <w:szCs w:val="22"/>
        </w:rPr>
      </w:pPr>
      <w:r w:rsidRPr="006E339D">
        <w:rPr>
          <w:rFonts w:ascii="Arial" w:hAnsi="Arial" w:cs="Arial"/>
          <w:bCs/>
          <w:color w:val="000000"/>
          <w:sz w:val="22"/>
          <w:szCs w:val="22"/>
        </w:rPr>
        <w:tab/>
      </w:r>
      <w:r w:rsidR="009E44A4" w:rsidRPr="006E339D">
        <w:rPr>
          <w:rFonts w:ascii="Arial" w:hAnsi="Arial" w:cs="Arial"/>
          <w:color w:val="000000"/>
          <w:sz w:val="22"/>
          <w:szCs w:val="22"/>
        </w:rPr>
        <w:t>In the event of any change in the rules, rulings or regulations of the Internal Revenue Service</w:t>
      </w:r>
      <w:r w:rsidR="00A82BD7" w:rsidRPr="006E339D">
        <w:rPr>
          <w:rFonts w:ascii="Arial" w:hAnsi="Arial" w:cs="Arial"/>
          <w:color w:val="000000"/>
          <w:sz w:val="22"/>
          <w:szCs w:val="22"/>
        </w:rPr>
        <w:t xml:space="preserve"> (“IRS”)</w:t>
      </w:r>
      <w:r w:rsidR="009E44A4" w:rsidRPr="006E339D">
        <w:rPr>
          <w:rFonts w:ascii="Arial" w:hAnsi="Arial" w:cs="Arial"/>
          <w:color w:val="000000"/>
          <w:sz w:val="22"/>
          <w:szCs w:val="22"/>
        </w:rPr>
        <w:t>, or in the event of any subsequent statutory amendment</w:t>
      </w:r>
      <w:r w:rsidR="00DF0407" w:rsidRPr="006E339D">
        <w:rPr>
          <w:rFonts w:ascii="Arial" w:hAnsi="Arial" w:cs="Arial"/>
          <w:color w:val="000000"/>
          <w:sz w:val="22"/>
          <w:szCs w:val="22"/>
        </w:rPr>
        <w:t>,</w:t>
      </w:r>
      <w:r w:rsidR="009E44A4" w:rsidRPr="006E339D">
        <w:rPr>
          <w:rFonts w:ascii="Arial" w:hAnsi="Arial" w:cs="Arial"/>
          <w:color w:val="000000"/>
          <w:sz w:val="22"/>
          <w:szCs w:val="22"/>
        </w:rPr>
        <w:t xml:space="preserve"> judicial or administrative order, or decision contrary to the anticipated taxability, or non-taxability, of the transactions required under the terms of this Agreement, the amounts paid and payable pursuant to this Agreement shall be adjusted to reflect the intent and understanding expressed in this Agreement.</w:t>
      </w:r>
    </w:p>
    <w:p w14:paraId="51212C4A" w14:textId="77777777" w:rsidR="00B368A3" w:rsidRPr="006E339D" w:rsidRDefault="00B368A3" w:rsidP="00076962">
      <w:pPr>
        <w:widowControl w:val="0"/>
        <w:tabs>
          <w:tab w:val="left" w:pos="0"/>
          <w:tab w:val="left" w:pos="720"/>
          <w:tab w:val="left" w:pos="1386"/>
          <w:tab w:val="left" w:pos="2106"/>
          <w:tab w:val="left" w:pos="2826"/>
          <w:tab w:val="left" w:pos="4266"/>
          <w:tab w:val="left" w:pos="7290"/>
          <w:tab w:val="left" w:pos="8010"/>
          <w:tab w:val="left" w:pos="8730"/>
        </w:tabs>
        <w:spacing w:after="120"/>
        <w:rPr>
          <w:rFonts w:ascii="Arial" w:hAnsi="Arial" w:cs="Arial"/>
          <w:color w:val="000000"/>
          <w:sz w:val="22"/>
          <w:szCs w:val="22"/>
        </w:rPr>
      </w:pPr>
      <w:bookmarkStart w:id="43" w:name="_Hlk530469142"/>
      <w:r w:rsidRPr="006E339D">
        <w:rPr>
          <w:rFonts w:ascii="Arial" w:hAnsi="Arial" w:cs="Arial"/>
          <w:color w:val="000000"/>
          <w:sz w:val="22"/>
          <w:szCs w:val="22"/>
        </w:rPr>
        <w:t>8.</w:t>
      </w:r>
      <w:r w:rsidRPr="006E339D">
        <w:rPr>
          <w:rFonts w:ascii="Arial" w:hAnsi="Arial" w:cs="Arial"/>
          <w:color w:val="000000"/>
          <w:sz w:val="22"/>
          <w:szCs w:val="22"/>
        </w:rPr>
        <w:tab/>
      </w:r>
      <w:r w:rsidRPr="006E339D">
        <w:rPr>
          <w:rFonts w:ascii="Arial" w:hAnsi="Arial" w:cs="Arial"/>
          <w:color w:val="000000"/>
          <w:sz w:val="22"/>
          <w:szCs w:val="22"/>
          <w:u w:val="single"/>
        </w:rPr>
        <w:t>Health Insurance Documentation</w:t>
      </w:r>
    </w:p>
    <w:p w14:paraId="00ACFDA9" w14:textId="77777777" w:rsidR="00B368A3" w:rsidRPr="006E339D" w:rsidRDefault="00AA6D94" w:rsidP="00C424CD">
      <w:pPr>
        <w:spacing w:after="120"/>
        <w:ind w:firstLine="720"/>
        <w:rPr>
          <w:rFonts w:ascii="Arial" w:hAnsi="Arial" w:cs="Arial"/>
          <w:sz w:val="22"/>
          <w:szCs w:val="22"/>
        </w:rPr>
      </w:pPr>
      <w:r w:rsidRPr="006E339D">
        <w:rPr>
          <w:rFonts w:ascii="Arial" w:hAnsi="Arial" w:cs="Arial"/>
          <w:sz w:val="22"/>
          <w:szCs w:val="22"/>
        </w:rPr>
        <w:t>A</w:t>
      </w:r>
      <w:r w:rsidR="00B368A3" w:rsidRPr="006E339D">
        <w:rPr>
          <w:rFonts w:ascii="Arial" w:hAnsi="Arial" w:cs="Arial"/>
          <w:sz w:val="22"/>
          <w:szCs w:val="22"/>
        </w:rPr>
        <w:t xml:space="preserve"> Party maintaining </w:t>
      </w:r>
      <w:r w:rsidR="00490E78" w:rsidRPr="006E339D">
        <w:rPr>
          <w:rFonts w:ascii="Arial" w:hAnsi="Arial" w:cs="Arial"/>
          <w:sz w:val="22"/>
          <w:szCs w:val="22"/>
        </w:rPr>
        <w:t>health</w:t>
      </w:r>
      <w:r w:rsidR="00B368A3" w:rsidRPr="006E339D">
        <w:rPr>
          <w:rFonts w:ascii="Arial" w:hAnsi="Arial" w:cs="Arial"/>
          <w:sz w:val="22"/>
          <w:szCs w:val="22"/>
        </w:rPr>
        <w:t xml:space="preserve"> insurance </w:t>
      </w:r>
      <w:r w:rsidRPr="006E339D">
        <w:rPr>
          <w:rFonts w:ascii="Arial" w:hAnsi="Arial" w:cs="Arial"/>
          <w:sz w:val="22"/>
          <w:szCs w:val="22"/>
        </w:rPr>
        <w:t xml:space="preserve">for the other </w:t>
      </w:r>
      <w:r w:rsidR="00B368A3" w:rsidRPr="006E339D">
        <w:rPr>
          <w:rFonts w:ascii="Arial" w:hAnsi="Arial" w:cs="Arial"/>
          <w:sz w:val="22"/>
          <w:szCs w:val="22"/>
        </w:rPr>
        <w:t xml:space="preserve">shall provide to the other </w:t>
      </w:r>
      <w:r w:rsidRPr="006E339D">
        <w:rPr>
          <w:rFonts w:ascii="Arial" w:hAnsi="Arial" w:cs="Arial"/>
          <w:sz w:val="22"/>
          <w:szCs w:val="22"/>
        </w:rPr>
        <w:t>P</w:t>
      </w:r>
      <w:r w:rsidR="00B368A3" w:rsidRPr="006E339D">
        <w:rPr>
          <w:rFonts w:ascii="Arial" w:hAnsi="Arial" w:cs="Arial"/>
          <w:sz w:val="22"/>
          <w:szCs w:val="22"/>
        </w:rPr>
        <w:t xml:space="preserve">arty </w:t>
      </w:r>
      <w:r w:rsidR="008E47B3" w:rsidRPr="006E339D">
        <w:rPr>
          <w:rFonts w:ascii="Arial" w:hAnsi="Arial" w:cs="Arial"/>
          <w:sz w:val="22"/>
          <w:szCs w:val="22"/>
        </w:rPr>
        <w:t xml:space="preserve">a copy of </w:t>
      </w:r>
      <w:r w:rsidR="00B368A3" w:rsidRPr="006E339D">
        <w:rPr>
          <w:rFonts w:ascii="Arial" w:hAnsi="Arial" w:cs="Arial"/>
          <w:sz w:val="22"/>
          <w:szCs w:val="22"/>
        </w:rPr>
        <w:t>Form MA 1099-HC on or before February 15 of each year.</w:t>
      </w:r>
    </w:p>
    <w:p w14:paraId="078BE9A8" w14:textId="77777777" w:rsidR="00254FBC" w:rsidRPr="006E339D" w:rsidRDefault="00254FBC" w:rsidP="00076962">
      <w:pPr>
        <w:pStyle w:val="Heading2"/>
        <w:keepNext w:val="0"/>
        <w:widowControl w:val="0"/>
        <w:spacing w:after="120"/>
        <w:ind w:left="720" w:hanging="720"/>
        <w:rPr>
          <w:rFonts w:cs="Arial"/>
          <w:b/>
          <w:color w:val="000000"/>
          <w:sz w:val="22"/>
          <w:szCs w:val="22"/>
          <w:u w:val="none"/>
        </w:rPr>
      </w:pPr>
      <w:r w:rsidRPr="006E339D">
        <w:rPr>
          <w:rFonts w:cs="Arial"/>
          <w:b/>
          <w:color w:val="000000"/>
          <w:sz w:val="22"/>
          <w:szCs w:val="22"/>
          <w:u w:val="none"/>
        </w:rPr>
        <w:t>[Optional</w:t>
      </w:r>
      <w:r w:rsidR="00C424CD" w:rsidRPr="006E339D">
        <w:rPr>
          <w:rFonts w:cs="Arial"/>
          <w:b/>
          <w:color w:val="000000"/>
          <w:sz w:val="22"/>
          <w:szCs w:val="22"/>
          <w:u w:val="none"/>
        </w:rPr>
        <w:t>:</w:t>
      </w:r>
      <w:r w:rsidRPr="006E339D">
        <w:rPr>
          <w:rFonts w:cs="Arial"/>
          <w:b/>
          <w:color w:val="000000"/>
          <w:sz w:val="22"/>
          <w:szCs w:val="22"/>
          <w:u w:val="none"/>
        </w:rPr>
        <w:t>]</w:t>
      </w:r>
    </w:p>
    <w:p w14:paraId="1D8F7A6C" w14:textId="77777777" w:rsidR="0047509E" w:rsidRPr="006E339D" w:rsidRDefault="00146010" w:rsidP="00076962">
      <w:pPr>
        <w:pStyle w:val="Heading2"/>
        <w:keepNext w:val="0"/>
        <w:widowControl w:val="0"/>
        <w:spacing w:after="120"/>
        <w:ind w:left="720" w:hanging="720"/>
        <w:rPr>
          <w:rFonts w:cs="Arial"/>
          <w:color w:val="000000"/>
          <w:sz w:val="22"/>
          <w:szCs w:val="22"/>
        </w:rPr>
      </w:pPr>
      <w:r w:rsidRPr="006E339D">
        <w:rPr>
          <w:rFonts w:cs="Arial"/>
          <w:color w:val="000000"/>
          <w:sz w:val="22"/>
          <w:szCs w:val="22"/>
          <w:u w:val="none"/>
        </w:rPr>
        <w:t>9</w:t>
      </w:r>
      <w:r w:rsidR="0047509E" w:rsidRPr="006E339D">
        <w:rPr>
          <w:rFonts w:cs="Arial"/>
          <w:color w:val="000000"/>
          <w:sz w:val="22"/>
          <w:szCs w:val="22"/>
          <w:u w:val="none"/>
        </w:rPr>
        <w:t>.</w:t>
      </w:r>
      <w:r w:rsidR="0047509E" w:rsidRPr="006E339D">
        <w:rPr>
          <w:rFonts w:cs="Arial"/>
          <w:color w:val="000000"/>
          <w:sz w:val="22"/>
          <w:szCs w:val="22"/>
          <w:u w:val="none"/>
        </w:rPr>
        <w:tab/>
      </w:r>
      <w:r w:rsidR="0047509E" w:rsidRPr="006E339D">
        <w:rPr>
          <w:rFonts w:cs="Arial"/>
          <w:color w:val="000000"/>
          <w:sz w:val="22"/>
          <w:szCs w:val="22"/>
        </w:rPr>
        <w:t>Exchange of Tax Returns</w:t>
      </w:r>
    </w:p>
    <w:p w14:paraId="24583C8B" w14:textId="77777777" w:rsidR="008F6A02" w:rsidRPr="006E339D" w:rsidRDefault="00254FBC" w:rsidP="00076962">
      <w:pPr>
        <w:widowControl w:val="0"/>
        <w:tabs>
          <w:tab w:val="left" w:pos="0"/>
          <w:tab w:val="left" w:pos="720"/>
          <w:tab w:val="left" w:pos="1386"/>
          <w:tab w:val="left" w:pos="2106"/>
          <w:tab w:val="left" w:pos="2826"/>
          <w:tab w:val="left" w:pos="4266"/>
          <w:tab w:val="left" w:pos="7290"/>
          <w:tab w:val="left" w:pos="8010"/>
          <w:tab w:val="left" w:pos="8730"/>
        </w:tabs>
        <w:spacing w:after="120"/>
        <w:rPr>
          <w:rFonts w:ascii="Arial" w:hAnsi="Arial" w:cs="Arial"/>
          <w:color w:val="000000"/>
          <w:sz w:val="22"/>
          <w:szCs w:val="22"/>
        </w:rPr>
      </w:pPr>
      <w:r w:rsidRPr="006E339D">
        <w:rPr>
          <w:rFonts w:ascii="Arial" w:hAnsi="Arial" w:cs="Arial"/>
          <w:color w:val="000000"/>
          <w:sz w:val="22"/>
          <w:szCs w:val="22"/>
        </w:rPr>
        <w:lastRenderedPageBreak/>
        <w:tab/>
      </w:r>
      <w:r w:rsidR="0047509E" w:rsidRPr="006E339D">
        <w:rPr>
          <w:rFonts w:ascii="Arial" w:hAnsi="Arial" w:cs="Arial"/>
          <w:color w:val="000000"/>
          <w:sz w:val="22"/>
          <w:szCs w:val="22"/>
        </w:rPr>
        <w:t xml:space="preserve">In order to verify the calculations used by the </w:t>
      </w:r>
      <w:r w:rsidR="002E12B3" w:rsidRPr="006E339D">
        <w:rPr>
          <w:rFonts w:ascii="Arial" w:hAnsi="Arial" w:cs="Arial"/>
          <w:color w:val="000000"/>
          <w:sz w:val="22"/>
          <w:szCs w:val="22"/>
        </w:rPr>
        <w:t>P</w:t>
      </w:r>
      <w:r w:rsidR="0047509E" w:rsidRPr="006E339D">
        <w:rPr>
          <w:rFonts w:ascii="Arial" w:hAnsi="Arial" w:cs="Arial"/>
          <w:color w:val="000000"/>
          <w:sz w:val="22"/>
          <w:szCs w:val="22"/>
        </w:rPr>
        <w:t xml:space="preserve">arties to establish their support </w:t>
      </w:r>
      <w:r w:rsidR="004B73D2" w:rsidRPr="006E339D">
        <w:rPr>
          <w:rFonts w:ascii="Arial" w:hAnsi="Arial" w:cs="Arial"/>
          <w:color w:val="000000"/>
          <w:sz w:val="22"/>
          <w:szCs w:val="22"/>
        </w:rPr>
        <w:t>obligation</w:t>
      </w:r>
      <w:r w:rsidR="00761821" w:rsidRPr="006E339D">
        <w:rPr>
          <w:rFonts w:ascii="Arial" w:hAnsi="Arial" w:cs="Arial"/>
          <w:color w:val="000000"/>
          <w:sz w:val="22"/>
          <w:szCs w:val="22"/>
        </w:rPr>
        <w:t>s</w:t>
      </w:r>
      <w:r w:rsidR="0047509E" w:rsidRPr="006E339D">
        <w:rPr>
          <w:rFonts w:ascii="Arial" w:hAnsi="Arial" w:cs="Arial"/>
          <w:color w:val="000000"/>
          <w:sz w:val="22"/>
          <w:szCs w:val="22"/>
        </w:rPr>
        <w:t xml:space="preserve"> under this Agreement, the</w:t>
      </w:r>
      <w:r w:rsidR="002E12B3" w:rsidRPr="006E339D">
        <w:rPr>
          <w:rFonts w:ascii="Arial" w:hAnsi="Arial" w:cs="Arial"/>
          <w:color w:val="000000"/>
          <w:sz w:val="22"/>
          <w:szCs w:val="22"/>
        </w:rPr>
        <w:t xml:space="preserve"> Parties</w:t>
      </w:r>
      <w:r w:rsidR="0047509E" w:rsidRPr="006E339D">
        <w:rPr>
          <w:rFonts w:ascii="Arial" w:hAnsi="Arial" w:cs="Arial"/>
          <w:color w:val="000000"/>
          <w:sz w:val="22"/>
          <w:szCs w:val="22"/>
        </w:rPr>
        <w:t xml:space="preserve"> shall exchange copies of their income tax returns annual</w:t>
      </w:r>
      <w:r w:rsidR="002E12B3" w:rsidRPr="006E339D">
        <w:rPr>
          <w:rFonts w:ascii="Arial" w:hAnsi="Arial" w:cs="Arial"/>
          <w:color w:val="000000"/>
          <w:sz w:val="22"/>
          <w:szCs w:val="22"/>
        </w:rPr>
        <w:t>ly</w:t>
      </w:r>
      <w:r w:rsidR="0047509E" w:rsidRPr="006E339D">
        <w:rPr>
          <w:rFonts w:ascii="Arial" w:hAnsi="Arial" w:cs="Arial"/>
          <w:color w:val="000000"/>
          <w:sz w:val="22"/>
          <w:szCs w:val="22"/>
        </w:rPr>
        <w:t xml:space="preserve">, no later than May 1 of each year in which such an </w:t>
      </w:r>
      <w:r w:rsidR="004B73D2" w:rsidRPr="006E339D">
        <w:rPr>
          <w:rFonts w:ascii="Arial" w:hAnsi="Arial" w:cs="Arial"/>
          <w:color w:val="000000"/>
          <w:sz w:val="22"/>
          <w:szCs w:val="22"/>
        </w:rPr>
        <w:t>obligation</w:t>
      </w:r>
      <w:r w:rsidR="0047509E" w:rsidRPr="006E339D">
        <w:rPr>
          <w:rFonts w:ascii="Arial" w:hAnsi="Arial" w:cs="Arial"/>
          <w:color w:val="000000"/>
          <w:sz w:val="22"/>
          <w:szCs w:val="22"/>
        </w:rPr>
        <w:t xml:space="preserve"> is due.</w:t>
      </w:r>
      <w:r w:rsidR="001E2955" w:rsidRPr="006E339D">
        <w:rPr>
          <w:rFonts w:ascii="Arial" w:hAnsi="Arial" w:cs="Arial"/>
          <w:color w:val="000000"/>
          <w:sz w:val="22"/>
          <w:szCs w:val="22"/>
        </w:rPr>
        <w:t xml:space="preserve">  If either Party remarries, s/he shall have the right to redact those portions of the tax returns that relate solely to the income and deductions of that Party’s new spouse.</w:t>
      </w:r>
      <w:r w:rsidR="008F6A02" w:rsidRPr="006E339D">
        <w:rPr>
          <w:rFonts w:ascii="Arial" w:hAnsi="Arial" w:cs="Arial"/>
          <w:color w:val="000000"/>
          <w:sz w:val="22"/>
          <w:szCs w:val="22"/>
        </w:rPr>
        <w:tab/>
      </w:r>
    </w:p>
    <w:p w14:paraId="68175E46" w14:textId="12896EA3" w:rsidR="00C04779" w:rsidRPr="006E339D" w:rsidRDefault="00146010" w:rsidP="00334EEB">
      <w:pPr>
        <w:pStyle w:val="BodyText"/>
        <w:widowControl w:val="0"/>
        <w:tabs>
          <w:tab w:val="clear" w:pos="0"/>
          <w:tab w:val="clear" w:pos="90"/>
          <w:tab w:val="left" w:pos="720"/>
        </w:tabs>
        <w:spacing w:after="120" w:line="240" w:lineRule="auto"/>
        <w:rPr>
          <w:rFonts w:cs="Arial"/>
          <w:color w:val="000000"/>
          <w:szCs w:val="22"/>
        </w:rPr>
      </w:pPr>
      <w:r w:rsidRPr="006E339D">
        <w:rPr>
          <w:rFonts w:cs="Arial"/>
          <w:color w:val="000000"/>
          <w:szCs w:val="22"/>
        </w:rPr>
        <w:t>10</w:t>
      </w:r>
      <w:r w:rsidR="00C04779" w:rsidRPr="006E339D">
        <w:rPr>
          <w:rFonts w:cs="Arial"/>
          <w:b/>
          <w:color w:val="000000"/>
          <w:szCs w:val="22"/>
        </w:rPr>
        <w:t>.</w:t>
      </w:r>
      <w:r w:rsidR="00C04779" w:rsidRPr="006E339D">
        <w:rPr>
          <w:rFonts w:cs="Arial"/>
          <w:b/>
          <w:color w:val="000000"/>
          <w:szCs w:val="22"/>
        </w:rPr>
        <w:tab/>
      </w:r>
      <w:r w:rsidR="00334EEB" w:rsidRPr="006E339D">
        <w:rPr>
          <w:rFonts w:cs="Arial"/>
          <w:color w:val="000000"/>
          <w:szCs w:val="22"/>
          <w:u w:val="single"/>
        </w:rPr>
        <w:t>Allocation of</w:t>
      </w:r>
      <w:r w:rsidR="00AB2D9D">
        <w:rPr>
          <w:rFonts w:cs="Arial"/>
          <w:color w:val="000000"/>
          <w:szCs w:val="22"/>
          <w:u w:val="single"/>
        </w:rPr>
        <w:t xml:space="preserve"> </w:t>
      </w:r>
      <w:r w:rsidR="00C04779" w:rsidRPr="006E339D">
        <w:rPr>
          <w:rFonts w:cs="Arial"/>
          <w:color w:val="000000"/>
          <w:szCs w:val="22"/>
          <w:u w:val="single"/>
        </w:rPr>
        <w:t>L</w:t>
      </w:r>
      <w:r w:rsidR="00334EEB" w:rsidRPr="006E339D">
        <w:rPr>
          <w:rFonts w:cs="Arial"/>
          <w:color w:val="000000"/>
          <w:szCs w:val="22"/>
          <w:u w:val="single"/>
        </w:rPr>
        <w:t xml:space="preserve">oss </w:t>
      </w:r>
      <w:r w:rsidR="00C04779" w:rsidRPr="006E339D">
        <w:rPr>
          <w:rFonts w:cs="Arial"/>
          <w:color w:val="000000"/>
          <w:szCs w:val="22"/>
          <w:u w:val="single"/>
        </w:rPr>
        <w:t>C</w:t>
      </w:r>
      <w:r w:rsidR="00334EEB" w:rsidRPr="006E339D">
        <w:rPr>
          <w:rFonts w:cs="Arial"/>
          <w:color w:val="000000"/>
          <w:szCs w:val="22"/>
          <w:u w:val="single"/>
        </w:rPr>
        <w:t xml:space="preserve">arry </w:t>
      </w:r>
      <w:r w:rsidR="00C04779" w:rsidRPr="006E339D">
        <w:rPr>
          <w:rFonts w:cs="Arial"/>
          <w:color w:val="000000"/>
          <w:szCs w:val="22"/>
          <w:u w:val="single"/>
        </w:rPr>
        <w:t>F</w:t>
      </w:r>
      <w:r w:rsidR="00334EEB" w:rsidRPr="006E339D">
        <w:rPr>
          <w:rFonts w:cs="Arial"/>
          <w:color w:val="000000"/>
          <w:szCs w:val="22"/>
          <w:u w:val="single"/>
        </w:rPr>
        <w:t>orward</w:t>
      </w:r>
    </w:p>
    <w:p w14:paraId="63888758" w14:textId="74CCDC59" w:rsidR="00C04779" w:rsidRPr="006E339D" w:rsidRDefault="00C04779" w:rsidP="00334EEB">
      <w:pPr>
        <w:pStyle w:val="BodyText"/>
        <w:widowControl w:val="0"/>
        <w:tabs>
          <w:tab w:val="clear" w:pos="0"/>
          <w:tab w:val="clear" w:pos="90"/>
          <w:tab w:val="left" w:pos="720"/>
        </w:tabs>
        <w:spacing w:after="120" w:line="240" w:lineRule="auto"/>
        <w:rPr>
          <w:rFonts w:cs="Arial"/>
          <w:color w:val="000000"/>
          <w:szCs w:val="22"/>
        </w:rPr>
      </w:pPr>
      <w:r w:rsidRPr="006E339D">
        <w:rPr>
          <w:rFonts w:cs="Arial"/>
          <w:color w:val="000000"/>
          <w:szCs w:val="22"/>
        </w:rPr>
        <w:tab/>
        <w:t xml:space="preserve">The Parties shall share equally any loss carry forward that has accrued </w:t>
      </w:r>
      <w:r w:rsidR="00F1580B" w:rsidRPr="006E339D">
        <w:rPr>
          <w:rFonts w:cs="Arial"/>
          <w:color w:val="000000"/>
          <w:szCs w:val="22"/>
        </w:rPr>
        <w:t>during the marriage through the date of execution of this Agreement,</w:t>
      </w:r>
      <w:r w:rsidRPr="006E339D">
        <w:rPr>
          <w:rFonts w:cs="Arial"/>
          <w:color w:val="000000"/>
          <w:szCs w:val="22"/>
        </w:rPr>
        <w:t xml:space="preserve"> and shall cooperate in communicating to the I</w:t>
      </w:r>
      <w:r w:rsidR="00A82BD7" w:rsidRPr="006E339D">
        <w:rPr>
          <w:rFonts w:cs="Arial"/>
          <w:color w:val="000000"/>
          <w:szCs w:val="22"/>
        </w:rPr>
        <w:t>RS</w:t>
      </w:r>
      <w:r w:rsidRPr="006E339D">
        <w:rPr>
          <w:rFonts w:cs="Arial"/>
          <w:color w:val="000000"/>
          <w:szCs w:val="22"/>
        </w:rPr>
        <w:t xml:space="preserve"> and the </w:t>
      </w:r>
      <w:r w:rsidR="00A82BD7" w:rsidRPr="006E339D">
        <w:rPr>
          <w:rFonts w:cs="Arial"/>
          <w:color w:val="000000"/>
          <w:szCs w:val="22"/>
        </w:rPr>
        <w:t xml:space="preserve">Massachusetts </w:t>
      </w:r>
      <w:r w:rsidRPr="006E339D">
        <w:rPr>
          <w:rFonts w:cs="Arial"/>
          <w:color w:val="000000"/>
          <w:szCs w:val="22"/>
        </w:rPr>
        <w:t xml:space="preserve">Department of Revenue </w:t>
      </w:r>
      <w:r w:rsidR="00A82BD7" w:rsidRPr="006E339D">
        <w:rPr>
          <w:rFonts w:cs="Arial"/>
          <w:color w:val="000000"/>
          <w:szCs w:val="22"/>
        </w:rPr>
        <w:t xml:space="preserve">(“DOR”) </w:t>
      </w:r>
      <w:r w:rsidRPr="006E339D">
        <w:rPr>
          <w:rFonts w:cs="Arial"/>
          <w:color w:val="000000"/>
          <w:szCs w:val="22"/>
        </w:rPr>
        <w:t>this allocation.</w:t>
      </w:r>
    </w:p>
    <w:p w14:paraId="07BD304F" w14:textId="77777777" w:rsidR="009C08CD" w:rsidRPr="006E339D" w:rsidRDefault="00D4474C" w:rsidP="00334EEB">
      <w:pPr>
        <w:pStyle w:val="BodyText"/>
        <w:widowControl w:val="0"/>
        <w:tabs>
          <w:tab w:val="clear" w:pos="0"/>
          <w:tab w:val="clear" w:pos="90"/>
          <w:tab w:val="left" w:pos="720"/>
        </w:tabs>
        <w:spacing w:after="120" w:line="240" w:lineRule="auto"/>
        <w:rPr>
          <w:rFonts w:cs="Arial"/>
          <w:szCs w:val="22"/>
        </w:rPr>
      </w:pPr>
      <w:r w:rsidRPr="006E339D">
        <w:rPr>
          <w:rFonts w:cs="Arial"/>
          <w:szCs w:val="22"/>
        </w:rPr>
        <w:t>11.</w:t>
      </w:r>
      <w:r w:rsidRPr="006E339D">
        <w:rPr>
          <w:rFonts w:cs="Arial"/>
          <w:szCs w:val="22"/>
        </w:rPr>
        <w:tab/>
      </w:r>
      <w:r w:rsidRPr="006E339D">
        <w:rPr>
          <w:rFonts w:cs="Arial"/>
          <w:szCs w:val="22"/>
          <w:u w:val="single"/>
        </w:rPr>
        <w:t>Notification</w:t>
      </w:r>
    </w:p>
    <w:p w14:paraId="7FF30B68" w14:textId="77777777" w:rsidR="00D4474C" w:rsidRPr="006E339D" w:rsidRDefault="00D4474C" w:rsidP="00334EEB">
      <w:pPr>
        <w:pStyle w:val="BodyText"/>
        <w:widowControl w:val="0"/>
        <w:tabs>
          <w:tab w:val="clear" w:pos="0"/>
          <w:tab w:val="clear" w:pos="90"/>
          <w:tab w:val="left" w:pos="720"/>
        </w:tabs>
        <w:spacing w:after="120" w:line="240" w:lineRule="auto"/>
        <w:rPr>
          <w:rFonts w:cs="Arial"/>
          <w:color w:val="000000"/>
          <w:szCs w:val="22"/>
        </w:rPr>
      </w:pPr>
      <w:r w:rsidRPr="006E339D">
        <w:rPr>
          <w:rFonts w:cs="Arial"/>
          <w:szCs w:val="22"/>
        </w:rPr>
        <w:tab/>
      </w:r>
      <w:r w:rsidRPr="006E339D">
        <w:rPr>
          <w:rFonts w:cs="Arial"/>
          <w:color w:val="000000"/>
          <w:szCs w:val="22"/>
        </w:rPr>
        <w:t>Neither Party shall list on any future tax return any existing refund, loss carry forward, or credit of any kind resulting from a joint return, or from estimated taxes paid prior to the execution of this Agreement, except after written notice to the other Party.  Any such notice shall be provided no less than 14 days before a Party files a tax return listing the refund, loss carry forward, or credit.</w:t>
      </w:r>
    </w:p>
    <w:bookmarkEnd w:id="42"/>
    <w:bookmarkEnd w:id="43"/>
    <w:p w14:paraId="2A098447" w14:textId="77777777" w:rsidR="00C04779" w:rsidRPr="006E339D" w:rsidRDefault="00C04779" w:rsidP="00334EEB">
      <w:pPr>
        <w:pStyle w:val="BodyText"/>
        <w:widowControl w:val="0"/>
        <w:tabs>
          <w:tab w:val="clear" w:pos="0"/>
          <w:tab w:val="clear" w:pos="90"/>
          <w:tab w:val="left" w:pos="720"/>
        </w:tabs>
        <w:spacing w:after="120" w:line="240" w:lineRule="auto"/>
        <w:rPr>
          <w:rFonts w:cs="Arial"/>
          <w:b/>
          <w:color w:val="000000"/>
          <w:szCs w:val="22"/>
        </w:rPr>
      </w:pPr>
    </w:p>
    <w:p w14:paraId="4A24560F" w14:textId="77777777" w:rsidR="002031DF" w:rsidRPr="006E339D" w:rsidRDefault="005D6BB5" w:rsidP="00C04779">
      <w:pPr>
        <w:pStyle w:val="BodyText"/>
        <w:widowControl w:val="0"/>
        <w:tabs>
          <w:tab w:val="clear" w:pos="0"/>
          <w:tab w:val="clear" w:pos="90"/>
          <w:tab w:val="left" w:pos="720"/>
        </w:tabs>
        <w:spacing w:after="120" w:line="240" w:lineRule="auto"/>
        <w:jc w:val="center"/>
        <w:rPr>
          <w:rFonts w:cs="Arial"/>
          <w:color w:val="000000"/>
          <w:szCs w:val="22"/>
        </w:rPr>
      </w:pPr>
      <w:r w:rsidRPr="006E339D">
        <w:rPr>
          <w:rFonts w:cs="Arial"/>
          <w:color w:val="000000"/>
          <w:szCs w:val="22"/>
        </w:rPr>
        <w:br w:type="page"/>
      </w:r>
      <w:r w:rsidR="002031DF" w:rsidRPr="006E339D">
        <w:rPr>
          <w:rFonts w:cs="Arial"/>
          <w:color w:val="000000"/>
          <w:szCs w:val="22"/>
        </w:rPr>
        <w:lastRenderedPageBreak/>
        <w:t xml:space="preserve">EXHIBIT </w:t>
      </w:r>
      <w:r w:rsidR="00415FE1" w:rsidRPr="006E339D">
        <w:rPr>
          <w:rFonts w:cs="Arial"/>
          <w:color w:val="000000"/>
          <w:szCs w:val="22"/>
        </w:rPr>
        <w:t>I</w:t>
      </w:r>
    </w:p>
    <w:p w14:paraId="6F06551D" w14:textId="77777777" w:rsidR="002031DF" w:rsidRPr="006E339D" w:rsidRDefault="002031DF" w:rsidP="00076962">
      <w:pPr>
        <w:pStyle w:val="Heading1"/>
        <w:keepNext w:val="0"/>
        <w:widowControl w:val="0"/>
        <w:spacing w:after="120" w:line="240" w:lineRule="auto"/>
        <w:ind w:left="0" w:firstLine="0"/>
        <w:jc w:val="center"/>
        <w:rPr>
          <w:rFonts w:cs="Arial"/>
          <w:b w:val="0"/>
          <w:color w:val="000000"/>
          <w:sz w:val="22"/>
          <w:szCs w:val="22"/>
          <w:u w:val="single"/>
        </w:rPr>
      </w:pPr>
      <w:r w:rsidRPr="006E339D">
        <w:rPr>
          <w:rFonts w:cs="Arial"/>
          <w:b w:val="0"/>
          <w:color w:val="000000"/>
          <w:sz w:val="22"/>
          <w:szCs w:val="22"/>
          <w:u w:val="single"/>
        </w:rPr>
        <w:t>MUTUAL WAIVERS</w:t>
      </w:r>
    </w:p>
    <w:p w14:paraId="60FC274E" w14:textId="77777777" w:rsidR="00415FE1" w:rsidRPr="006E339D" w:rsidRDefault="00415FE1" w:rsidP="00076962">
      <w:pPr>
        <w:pStyle w:val="BodyTextIndent"/>
        <w:widowControl w:val="0"/>
        <w:tabs>
          <w:tab w:val="clear" w:pos="1386"/>
          <w:tab w:val="clear" w:pos="2106"/>
          <w:tab w:val="clear" w:pos="2826"/>
          <w:tab w:val="clear" w:pos="4266"/>
          <w:tab w:val="clear" w:pos="7290"/>
          <w:tab w:val="left" w:pos="-1080"/>
          <w:tab w:val="left" w:pos="0"/>
          <w:tab w:val="left" w:pos="1440"/>
          <w:tab w:val="left" w:pos="2160"/>
        </w:tabs>
        <w:autoSpaceDE/>
        <w:autoSpaceDN/>
        <w:adjustRightInd/>
        <w:spacing w:after="120" w:line="240" w:lineRule="auto"/>
        <w:ind w:left="0" w:firstLine="0"/>
        <w:rPr>
          <w:rFonts w:cs="Arial"/>
          <w:color w:val="000000"/>
          <w:sz w:val="22"/>
          <w:szCs w:val="22"/>
        </w:rPr>
      </w:pPr>
      <w:r w:rsidRPr="006E339D">
        <w:rPr>
          <w:rFonts w:cs="Arial"/>
          <w:color w:val="000000"/>
          <w:sz w:val="22"/>
          <w:szCs w:val="22"/>
        </w:rPr>
        <w:t>1.</w:t>
      </w:r>
      <w:r w:rsidRPr="006E339D">
        <w:rPr>
          <w:rFonts w:cs="Arial"/>
          <w:color w:val="000000"/>
          <w:sz w:val="22"/>
          <w:szCs w:val="22"/>
        </w:rPr>
        <w:tab/>
      </w:r>
      <w:r w:rsidRPr="006E339D">
        <w:rPr>
          <w:rFonts w:cs="Arial"/>
          <w:color w:val="000000"/>
          <w:sz w:val="22"/>
          <w:szCs w:val="22"/>
          <w:u w:val="single"/>
        </w:rPr>
        <w:t>Waiver by the Husband</w:t>
      </w:r>
    </w:p>
    <w:p w14:paraId="447CB939" w14:textId="77777777" w:rsidR="002031DF" w:rsidRPr="006E339D" w:rsidRDefault="002031DF" w:rsidP="003878E2">
      <w:pPr>
        <w:pStyle w:val="BodyTextIndent"/>
        <w:widowControl w:val="0"/>
        <w:tabs>
          <w:tab w:val="clear" w:pos="1386"/>
          <w:tab w:val="clear" w:pos="2106"/>
          <w:tab w:val="clear" w:pos="2826"/>
          <w:tab w:val="clear" w:pos="4266"/>
          <w:tab w:val="clear" w:pos="7290"/>
          <w:tab w:val="left" w:pos="-1080"/>
          <w:tab w:val="left" w:pos="0"/>
          <w:tab w:val="left" w:pos="1440"/>
          <w:tab w:val="left" w:pos="2160"/>
        </w:tabs>
        <w:autoSpaceDE/>
        <w:autoSpaceDN/>
        <w:adjustRightInd/>
        <w:spacing w:after="120" w:line="240" w:lineRule="auto"/>
        <w:ind w:left="0" w:firstLine="720"/>
        <w:rPr>
          <w:rFonts w:cs="Arial"/>
          <w:color w:val="000000"/>
          <w:sz w:val="22"/>
          <w:szCs w:val="22"/>
        </w:rPr>
      </w:pPr>
      <w:r w:rsidRPr="006E339D">
        <w:rPr>
          <w:rFonts w:cs="Arial"/>
          <w:color w:val="000000"/>
          <w:sz w:val="22"/>
          <w:szCs w:val="22"/>
        </w:rPr>
        <w:t xml:space="preserve">Except as otherwise provided by the terms of this Agreement, the Husband expressly waives and relinquishes any and all claim, right, title, and interest he may now have or may hereafter acquire, whether arising out of the marital relationship of the </w:t>
      </w:r>
      <w:r w:rsidR="00324214" w:rsidRPr="006E339D">
        <w:rPr>
          <w:rFonts w:cs="Arial"/>
          <w:color w:val="000000"/>
          <w:sz w:val="22"/>
          <w:szCs w:val="22"/>
        </w:rPr>
        <w:t>Parties</w:t>
      </w:r>
      <w:r w:rsidRPr="006E339D">
        <w:rPr>
          <w:rFonts w:cs="Arial"/>
          <w:color w:val="000000"/>
          <w:sz w:val="22"/>
          <w:szCs w:val="22"/>
        </w:rPr>
        <w:t xml:space="preserve"> or otherwise, in and to any bank or investment account, certificate of deposit, trust, security, bond, share of stock, stock option, restricted stock unit, IRA, pension, profit sharing, savings or retirement plan, inheritance, partnership, limited partnership, corporation, business, cause of action, receivable, uncollected fees, or any other form of property, whether real or personal, tangible or intangible, held by the Wife individually, or with others, or in any other form for the benefit of the Wife.</w:t>
      </w:r>
    </w:p>
    <w:p w14:paraId="7FDA8A08" w14:textId="77777777" w:rsidR="00415FE1" w:rsidRPr="006E339D" w:rsidRDefault="00415FE1" w:rsidP="00076962">
      <w:pPr>
        <w:widowControl w:val="0"/>
        <w:tabs>
          <w:tab w:val="left" w:pos="-1080"/>
          <w:tab w:val="left" w:pos="0"/>
          <w:tab w:val="left" w:pos="720"/>
          <w:tab w:val="left" w:pos="1440"/>
          <w:tab w:val="left" w:pos="2160"/>
          <w:tab w:val="left" w:pos="8010"/>
          <w:tab w:val="left" w:pos="8730"/>
        </w:tabs>
        <w:spacing w:after="120"/>
        <w:rPr>
          <w:rFonts w:ascii="Arial" w:hAnsi="Arial" w:cs="Arial"/>
          <w:color w:val="000000"/>
          <w:sz w:val="22"/>
          <w:szCs w:val="22"/>
        </w:rPr>
      </w:pPr>
      <w:r w:rsidRPr="006E339D">
        <w:rPr>
          <w:rFonts w:ascii="Arial" w:hAnsi="Arial" w:cs="Arial"/>
          <w:color w:val="000000"/>
          <w:sz w:val="22"/>
          <w:szCs w:val="22"/>
        </w:rPr>
        <w:t>2.</w:t>
      </w:r>
      <w:r w:rsidRPr="006E339D">
        <w:rPr>
          <w:rFonts w:ascii="Arial" w:hAnsi="Arial" w:cs="Arial"/>
          <w:color w:val="000000"/>
          <w:sz w:val="22"/>
          <w:szCs w:val="22"/>
        </w:rPr>
        <w:tab/>
      </w:r>
      <w:r w:rsidRPr="006E339D">
        <w:rPr>
          <w:rFonts w:ascii="Arial" w:hAnsi="Arial" w:cs="Arial"/>
          <w:color w:val="000000"/>
          <w:sz w:val="22"/>
          <w:szCs w:val="22"/>
          <w:u w:val="single"/>
        </w:rPr>
        <w:t>Waiver by the Wife</w:t>
      </w:r>
    </w:p>
    <w:p w14:paraId="7DEE5C4C" w14:textId="77777777" w:rsidR="002031DF" w:rsidRPr="006E339D" w:rsidRDefault="002031DF" w:rsidP="003878E2">
      <w:pPr>
        <w:widowControl w:val="0"/>
        <w:tabs>
          <w:tab w:val="left" w:pos="-1080"/>
          <w:tab w:val="left" w:pos="0"/>
          <w:tab w:val="left" w:pos="720"/>
          <w:tab w:val="left" w:pos="1440"/>
          <w:tab w:val="left" w:pos="2160"/>
          <w:tab w:val="left" w:pos="8010"/>
          <w:tab w:val="left" w:pos="8730"/>
        </w:tabs>
        <w:spacing w:after="120"/>
        <w:ind w:firstLine="720"/>
        <w:rPr>
          <w:rFonts w:ascii="Arial" w:hAnsi="Arial" w:cs="Arial"/>
          <w:color w:val="000000"/>
          <w:sz w:val="22"/>
          <w:szCs w:val="22"/>
        </w:rPr>
      </w:pPr>
      <w:r w:rsidRPr="006E339D">
        <w:rPr>
          <w:rFonts w:ascii="Arial" w:hAnsi="Arial" w:cs="Arial"/>
          <w:color w:val="000000"/>
          <w:sz w:val="22"/>
          <w:szCs w:val="22"/>
        </w:rPr>
        <w:t xml:space="preserve">Except as otherwise provided by the terms of this Agreement, the Wife expressly waives and relinquishes any and all claim, right, title, and interest she may now have or may hereafter acquire, whether arising out of the marital relationship of the </w:t>
      </w:r>
      <w:r w:rsidR="00324214" w:rsidRPr="006E339D">
        <w:rPr>
          <w:rFonts w:ascii="Arial" w:hAnsi="Arial" w:cs="Arial"/>
          <w:color w:val="000000"/>
          <w:sz w:val="22"/>
          <w:szCs w:val="22"/>
        </w:rPr>
        <w:t>Parties</w:t>
      </w:r>
      <w:r w:rsidRPr="006E339D">
        <w:rPr>
          <w:rFonts w:ascii="Arial" w:hAnsi="Arial" w:cs="Arial"/>
          <w:color w:val="000000"/>
          <w:sz w:val="22"/>
          <w:szCs w:val="22"/>
        </w:rPr>
        <w:t xml:space="preserve"> or otherwise, in and to any bank or investment account, certificate of deposit, trust, security, bond, share of stock, stock option, restricted stock unit, IRA, pension, profit sharing, savings or retirement plan, inheritance, partnership, limited partnership, corporation, business, cause of action, receivable, uncollected fees, or any other form of property, whether real or personal, tangible or intangible, held by the Husband individually, or with others, or in any other form for the benefit of the Husband.</w:t>
      </w:r>
    </w:p>
    <w:p w14:paraId="3C57D881" w14:textId="77777777" w:rsidR="00B646FC" w:rsidRPr="006E339D" w:rsidRDefault="00155F44" w:rsidP="000D21D2">
      <w:pPr>
        <w:spacing w:after="120"/>
        <w:rPr>
          <w:rFonts w:ascii="Arial" w:hAnsi="Arial" w:cs="Arial"/>
          <w:color w:val="000000"/>
          <w:sz w:val="22"/>
          <w:szCs w:val="22"/>
        </w:rPr>
      </w:pPr>
      <w:r w:rsidRPr="006E339D">
        <w:rPr>
          <w:rFonts w:ascii="Arial" w:hAnsi="Arial" w:cs="Arial"/>
          <w:color w:val="000000"/>
          <w:sz w:val="22"/>
          <w:szCs w:val="22"/>
        </w:rPr>
        <w:t>3.</w:t>
      </w:r>
      <w:r w:rsidRPr="006E339D">
        <w:rPr>
          <w:rFonts w:ascii="Arial" w:hAnsi="Arial" w:cs="Arial"/>
          <w:color w:val="000000"/>
          <w:sz w:val="22"/>
          <w:szCs w:val="22"/>
        </w:rPr>
        <w:tab/>
      </w:r>
      <w:r w:rsidRPr="006E339D">
        <w:rPr>
          <w:rFonts w:ascii="Arial" w:hAnsi="Arial" w:cs="Arial"/>
          <w:color w:val="000000"/>
          <w:sz w:val="22"/>
          <w:szCs w:val="22"/>
          <w:u w:val="single"/>
        </w:rPr>
        <w:t>Retirement Accounts</w:t>
      </w:r>
    </w:p>
    <w:p w14:paraId="1119A150" w14:textId="77777777" w:rsidR="00155F44" w:rsidRPr="006E339D" w:rsidRDefault="00155F44" w:rsidP="003878E2">
      <w:pPr>
        <w:spacing w:after="120"/>
        <w:ind w:firstLine="720"/>
        <w:rPr>
          <w:rFonts w:ascii="Arial" w:hAnsi="Arial" w:cs="Arial"/>
          <w:color w:val="000000"/>
          <w:sz w:val="22"/>
          <w:szCs w:val="22"/>
        </w:rPr>
      </w:pPr>
      <w:r w:rsidRPr="006E339D">
        <w:rPr>
          <w:rFonts w:ascii="Arial" w:hAnsi="Arial" w:cs="Arial"/>
          <w:color w:val="000000"/>
          <w:sz w:val="22"/>
          <w:szCs w:val="22"/>
        </w:rPr>
        <w:t>Except as otherwise provided for in this Agreement, each Party waives any and all rights to any retirement assets owned by the other Party. Each Party agrees to sign any and all documents necessary to implement a spousal waiver of his/her interest in the other Party’s retirement assets.</w:t>
      </w:r>
    </w:p>
    <w:p w14:paraId="1F4E2260" w14:textId="77777777" w:rsidR="002C628B" w:rsidRPr="006E339D" w:rsidRDefault="00415FE1" w:rsidP="002C628B">
      <w:pPr>
        <w:widowControl w:val="0"/>
        <w:tabs>
          <w:tab w:val="left" w:pos="720"/>
          <w:tab w:val="left" w:pos="1386"/>
          <w:tab w:val="left" w:pos="2106"/>
          <w:tab w:val="left" w:pos="2826"/>
          <w:tab w:val="left" w:pos="4266"/>
          <w:tab w:val="left" w:pos="7290"/>
          <w:tab w:val="left" w:pos="8010"/>
          <w:tab w:val="left" w:pos="8730"/>
        </w:tabs>
        <w:spacing w:after="120"/>
        <w:jc w:val="center"/>
        <w:rPr>
          <w:rFonts w:ascii="Arial" w:hAnsi="Arial" w:cs="Arial"/>
          <w:color w:val="000000"/>
          <w:sz w:val="22"/>
          <w:szCs w:val="22"/>
          <w:u w:val="single"/>
        </w:rPr>
      </w:pPr>
      <w:r w:rsidRPr="006E339D">
        <w:rPr>
          <w:rFonts w:ascii="Arial" w:hAnsi="Arial" w:cs="Arial"/>
          <w:color w:val="000000"/>
          <w:sz w:val="22"/>
          <w:szCs w:val="22"/>
        </w:rPr>
        <w:br w:type="page"/>
      </w:r>
      <w:r w:rsidR="002C628B" w:rsidRPr="006E339D">
        <w:rPr>
          <w:rFonts w:ascii="Arial" w:hAnsi="Arial" w:cs="Arial"/>
          <w:color w:val="000000"/>
          <w:sz w:val="22"/>
          <w:szCs w:val="22"/>
          <w:u w:val="single"/>
        </w:rPr>
        <w:lastRenderedPageBreak/>
        <w:t>EXHIBIT J</w:t>
      </w:r>
    </w:p>
    <w:p w14:paraId="13898C14" w14:textId="77777777" w:rsidR="002C628B" w:rsidRPr="006E339D" w:rsidRDefault="002C628B" w:rsidP="002C628B">
      <w:pPr>
        <w:pStyle w:val="Heading6"/>
        <w:widowControl w:val="0"/>
        <w:tabs>
          <w:tab w:val="left" w:pos="1440"/>
          <w:tab w:val="left" w:pos="2160"/>
        </w:tabs>
        <w:spacing w:before="0" w:after="120"/>
        <w:jc w:val="center"/>
        <w:rPr>
          <w:rFonts w:ascii="Arial" w:hAnsi="Arial" w:cs="Arial"/>
          <w:i/>
          <w:color w:val="000000"/>
          <w:u w:val="single"/>
        </w:rPr>
      </w:pPr>
      <w:r w:rsidRPr="006E339D">
        <w:rPr>
          <w:rFonts w:ascii="Arial" w:hAnsi="Arial" w:cs="Arial"/>
          <w:b w:val="0"/>
          <w:color w:val="000000"/>
          <w:u w:val="single"/>
        </w:rPr>
        <w:t xml:space="preserve">DISPUTE RESOLUTION </w:t>
      </w:r>
      <w:r w:rsidRPr="006E339D">
        <w:rPr>
          <w:rFonts w:ascii="Arial" w:hAnsi="Arial" w:cs="Arial"/>
          <w:i/>
          <w:color w:val="000000"/>
          <w:u w:val="single"/>
        </w:rPr>
        <w:t>[using court instead of arbitration]</w:t>
      </w:r>
    </w:p>
    <w:p w14:paraId="1ECF8E85" w14:textId="77777777" w:rsidR="002C628B" w:rsidRPr="006E339D" w:rsidRDefault="002C628B" w:rsidP="002C628B">
      <w:pPr>
        <w:widowControl w:val="0"/>
        <w:tabs>
          <w:tab w:val="left" w:pos="540"/>
        </w:tabs>
        <w:spacing w:after="120"/>
        <w:rPr>
          <w:rFonts w:ascii="Arial" w:hAnsi="Arial" w:cs="Arial"/>
          <w:color w:val="000000"/>
          <w:sz w:val="22"/>
          <w:szCs w:val="22"/>
        </w:rPr>
      </w:pPr>
      <w:r w:rsidRPr="006E339D">
        <w:rPr>
          <w:rFonts w:ascii="Arial" w:hAnsi="Arial" w:cs="Arial"/>
          <w:color w:val="000000"/>
          <w:sz w:val="22"/>
          <w:szCs w:val="22"/>
        </w:rPr>
        <w:tab/>
      </w:r>
      <w:bookmarkStart w:id="44" w:name="_Hlk530461727"/>
      <w:r w:rsidRPr="006E339D">
        <w:rPr>
          <w:rFonts w:ascii="Arial" w:hAnsi="Arial" w:cs="Arial"/>
          <w:color w:val="000000"/>
          <w:sz w:val="22"/>
          <w:szCs w:val="22"/>
        </w:rPr>
        <w:t>Any dispute arising out of or relating to the non-financial Child-related provisions of this Agreement shall be resolved in accordance with the Parenting Coordinator provisions set forth above.  With respect to all other disputes arising out of or relating to this Agreement, the following procedures shall be the sole and exclusive procedures for the resolution of any such disputes.</w:t>
      </w:r>
    </w:p>
    <w:p w14:paraId="1B9B4116" w14:textId="77777777" w:rsidR="002C628B" w:rsidRPr="006E339D" w:rsidRDefault="002C628B" w:rsidP="002C628B">
      <w:pPr>
        <w:widowControl w:val="0"/>
        <w:tabs>
          <w:tab w:val="left" w:pos="540"/>
        </w:tabs>
        <w:spacing w:after="120"/>
        <w:rPr>
          <w:rFonts w:ascii="Arial" w:hAnsi="Arial" w:cs="Arial"/>
          <w:b/>
          <w:color w:val="000000"/>
          <w:sz w:val="22"/>
          <w:szCs w:val="22"/>
        </w:rPr>
      </w:pPr>
      <w:r w:rsidRPr="006E339D">
        <w:rPr>
          <w:rFonts w:ascii="Arial" w:hAnsi="Arial" w:cs="Arial"/>
          <w:b/>
          <w:color w:val="000000"/>
          <w:sz w:val="22"/>
          <w:szCs w:val="22"/>
        </w:rPr>
        <w:t>OR</w:t>
      </w:r>
    </w:p>
    <w:p w14:paraId="2E1CA862" w14:textId="77777777" w:rsidR="002C628B" w:rsidRPr="006E339D" w:rsidRDefault="002C628B" w:rsidP="002C628B">
      <w:pPr>
        <w:spacing w:after="120"/>
        <w:rPr>
          <w:rFonts w:ascii="Arial" w:hAnsi="Arial" w:cs="Arial"/>
          <w:color w:val="000000"/>
          <w:sz w:val="22"/>
          <w:szCs w:val="22"/>
        </w:rPr>
      </w:pPr>
      <w:r w:rsidRPr="006E339D">
        <w:rPr>
          <w:rFonts w:ascii="Arial" w:hAnsi="Arial" w:cs="Arial"/>
          <w:color w:val="000000"/>
          <w:sz w:val="22"/>
          <w:szCs w:val="22"/>
        </w:rPr>
        <w:tab/>
        <w:t>Any dispute arising out of or relating to this Agreement shall be resolved in accordance with following procedures.</w:t>
      </w:r>
    </w:p>
    <w:p w14:paraId="1C7484B5" w14:textId="77777777" w:rsidR="002C628B" w:rsidRPr="006E339D" w:rsidRDefault="002C628B" w:rsidP="002C628B">
      <w:pPr>
        <w:widowControl w:val="0"/>
        <w:spacing w:after="120"/>
        <w:rPr>
          <w:rFonts w:ascii="Arial" w:hAnsi="Arial" w:cs="Arial"/>
          <w:color w:val="000000"/>
          <w:sz w:val="22"/>
          <w:szCs w:val="22"/>
          <w:u w:val="single"/>
        </w:rPr>
      </w:pPr>
      <w:r w:rsidRPr="006E339D">
        <w:rPr>
          <w:rFonts w:ascii="Arial" w:hAnsi="Arial" w:cs="Arial"/>
          <w:color w:val="000000"/>
          <w:sz w:val="22"/>
          <w:szCs w:val="22"/>
        </w:rPr>
        <w:t xml:space="preserve">1.  </w:t>
      </w:r>
      <w:r w:rsidRPr="006E339D">
        <w:rPr>
          <w:rFonts w:ascii="Arial" w:hAnsi="Arial" w:cs="Arial"/>
          <w:color w:val="000000"/>
          <w:sz w:val="22"/>
          <w:szCs w:val="22"/>
        </w:rPr>
        <w:tab/>
      </w:r>
      <w:r w:rsidRPr="006E339D">
        <w:rPr>
          <w:rFonts w:ascii="Arial" w:hAnsi="Arial" w:cs="Arial"/>
          <w:color w:val="000000"/>
          <w:sz w:val="22"/>
          <w:szCs w:val="22"/>
          <w:u w:val="single"/>
        </w:rPr>
        <w:t>Negotiation</w:t>
      </w:r>
    </w:p>
    <w:p w14:paraId="3D13C3B5" w14:textId="77777777" w:rsidR="002C628B" w:rsidRPr="006E339D" w:rsidRDefault="002C628B" w:rsidP="002C628B">
      <w:pPr>
        <w:widowControl w:val="0"/>
        <w:spacing w:after="120"/>
        <w:rPr>
          <w:rFonts w:ascii="Arial" w:hAnsi="Arial" w:cs="Arial"/>
          <w:color w:val="000000"/>
          <w:sz w:val="22"/>
          <w:szCs w:val="22"/>
        </w:rPr>
      </w:pPr>
      <w:r w:rsidRPr="006E339D">
        <w:rPr>
          <w:rFonts w:ascii="Arial" w:hAnsi="Arial" w:cs="Arial"/>
          <w:color w:val="000000"/>
          <w:sz w:val="22"/>
          <w:szCs w:val="22"/>
        </w:rPr>
        <w:tab/>
        <w:t>The Parties shall attempt in good faith to resolve promptly any dispute arising out of or relating to this Agreement by negotiation.</w:t>
      </w:r>
    </w:p>
    <w:p w14:paraId="3A47DA2F" w14:textId="77777777" w:rsidR="002C628B" w:rsidRPr="006E339D" w:rsidRDefault="002C628B" w:rsidP="002C628B">
      <w:pPr>
        <w:widowControl w:val="0"/>
        <w:spacing w:after="120"/>
        <w:rPr>
          <w:rFonts w:ascii="Arial" w:hAnsi="Arial" w:cs="Arial"/>
          <w:color w:val="000000"/>
          <w:sz w:val="22"/>
          <w:szCs w:val="22"/>
          <w:u w:val="single"/>
        </w:rPr>
      </w:pPr>
      <w:r w:rsidRPr="006E339D">
        <w:rPr>
          <w:rFonts w:ascii="Arial" w:hAnsi="Arial" w:cs="Arial"/>
          <w:color w:val="000000"/>
          <w:sz w:val="22"/>
          <w:szCs w:val="22"/>
        </w:rPr>
        <w:t xml:space="preserve">2.  </w:t>
      </w:r>
      <w:r w:rsidRPr="006E339D">
        <w:rPr>
          <w:rFonts w:ascii="Arial" w:hAnsi="Arial" w:cs="Arial"/>
          <w:color w:val="000000"/>
          <w:sz w:val="22"/>
          <w:szCs w:val="22"/>
        </w:rPr>
        <w:tab/>
      </w:r>
      <w:r w:rsidRPr="006E339D">
        <w:rPr>
          <w:rFonts w:ascii="Arial" w:hAnsi="Arial" w:cs="Arial"/>
          <w:color w:val="000000"/>
          <w:sz w:val="22"/>
          <w:szCs w:val="22"/>
          <w:u w:val="single"/>
        </w:rPr>
        <w:t>Mediation</w:t>
      </w:r>
    </w:p>
    <w:p w14:paraId="718A1856" w14:textId="77777777" w:rsidR="002C628B" w:rsidRPr="006E339D" w:rsidRDefault="002C628B" w:rsidP="002C628B">
      <w:pPr>
        <w:widowControl w:val="0"/>
        <w:spacing w:after="120"/>
        <w:rPr>
          <w:rFonts w:ascii="Arial" w:hAnsi="Arial" w:cs="Arial"/>
          <w:color w:val="000000"/>
          <w:sz w:val="22"/>
          <w:szCs w:val="22"/>
        </w:rPr>
      </w:pPr>
      <w:r w:rsidRPr="006E339D">
        <w:rPr>
          <w:rFonts w:ascii="Arial" w:hAnsi="Arial" w:cs="Arial"/>
          <w:color w:val="000000"/>
          <w:sz w:val="22"/>
          <w:szCs w:val="22"/>
        </w:rPr>
        <w:tab/>
        <w:t xml:space="preserve">If the dispute has not been resolved by negotiation, the Parties shall attempt to resolve the dispute </w:t>
      </w:r>
      <w:r w:rsidRPr="006E339D">
        <w:rPr>
          <w:rFonts w:ascii="Arial" w:hAnsi="Arial" w:cs="Arial"/>
          <w:sz w:val="22"/>
          <w:szCs w:val="22"/>
        </w:rPr>
        <w:t>with any mutually agreeable mediator or, failing agreement</w:t>
      </w:r>
      <w:r w:rsidR="00D4474C" w:rsidRPr="006E339D">
        <w:rPr>
          <w:rFonts w:ascii="Arial" w:hAnsi="Arial" w:cs="Arial"/>
          <w:sz w:val="22"/>
          <w:szCs w:val="22"/>
        </w:rPr>
        <w:t xml:space="preserve"> </w:t>
      </w:r>
      <w:bookmarkStart w:id="45" w:name="_Hlk505724058"/>
      <w:r w:rsidR="00D4474C" w:rsidRPr="006E339D">
        <w:rPr>
          <w:rFonts w:ascii="Arial" w:hAnsi="Arial" w:cs="Arial"/>
          <w:sz w:val="22"/>
          <w:szCs w:val="22"/>
        </w:rPr>
        <w:t>on the selection of the mediator</w:t>
      </w:r>
      <w:bookmarkEnd w:id="45"/>
      <w:r w:rsidRPr="006E339D">
        <w:rPr>
          <w:rFonts w:ascii="Arial" w:hAnsi="Arial" w:cs="Arial"/>
          <w:sz w:val="22"/>
          <w:szCs w:val="22"/>
        </w:rPr>
        <w:t xml:space="preserve">, with a mediator appointed by the </w:t>
      </w:r>
      <w:r w:rsidR="005560A8">
        <w:rPr>
          <w:rFonts w:ascii="Arial" w:hAnsi="Arial" w:cs="Arial"/>
          <w:sz w:val="22"/>
          <w:szCs w:val="22"/>
        </w:rPr>
        <w:t xml:space="preserve">chair of the Family Law Section of the </w:t>
      </w:r>
      <w:r w:rsidRPr="006E339D">
        <w:rPr>
          <w:rFonts w:ascii="Arial" w:hAnsi="Arial" w:cs="Arial"/>
          <w:sz w:val="22"/>
          <w:szCs w:val="22"/>
        </w:rPr>
        <w:t xml:space="preserve">Massachusetts </w:t>
      </w:r>
      <w:r w:rsidR="005560A8">
        <w:rPr>
          <w:rFonts w:ascii="Arial" w:hAnsi="Arial" w:cs="Arial"/>
          <w:sz w:val="22"/>
          <w:szCs w:val="22"/>
        </w:rPr>
        <w:t>Bar Association</w:t>
      </w:r>
      <w:r w:rsidRPr="006E339D">
        <w:rPr>
          <w:rFonts w:ascii="Arial" w:hAnsi="Arial" w:cs="Arial"/>
          <w:sz w:val="22"/>
          <w:szCs w:val="22"/>
        </w:rPr>
        <w:t xml:space="preserve">. </w:t>
      </w:r>
      <w:r w:rsidRPr="006E339D">
        <w:rPr>
          <w:rFonts w:ascii="Arial" w:hAnsi="Arial" w:cs="Arial"/>
          <w:color w:val="000000"/>
          <w:sz w:val="22"/>
          <w:szCs w:val="22"/>
        </w:rPr>
        <w:t xml:space="preserve"> Either Party may terminate the mediation if no agreement has been reached after </w:t>
      </w:r>
      <w:r w:rsidRPr="006E339D">
        <w:rPr>
          <w:rFonts w:ascii="Arial" w:hAnsi="Arial" w:cs="Arial"/>
          <w:b/>
          <w:i/>
          <w:color w:val="000000"/>
          <w:sz w:val="22"/>
          <w:szCs w:val="22"/>
        </w:rPr>
        <w:t>[three]</w:t>
      </w:r>
      <w:r w:rsidRPr="006E339D">
        <w:rPr>
          <w:rFonts w:ascii="Arial" w:hAnsi="Arial" w:cs="Arial"/>
          <w:color w:val="000000"/>
          <w:sz w:val="22"/>
          <w:szCs w:val="22"/>
        </w:rPr>
        <w:t xml:space="preserve"> hours of mediation.  The cost of the mediator’s fee shall be borne equally by the Parties.</w:t>
      </w:r>
    </w:p>
    <w:p w14:paraId="59D47E39" w14:textId="77777777" w:rsidR="002C628B" w:rsidRPr="006E339D" w:rsidRDefault="002C628B" w:rsidP="002C628B">
      <w:pPr>
        <w:widowControl w:val="0"/>
        <w:spacing w:after="120"/>
        <w:rPr>
          <w:rFonts w:ascii="Arial" w:hAnsi="Arial" w:cs="Arial"/>
          <w:color w:val="000000"/>
          <w:sz w:val="22"/>
          <w:szCs w:val="22"/>
          <w:u w:val="single"/>
        </w:rPr>
      </w:pPr>
      <w:r w:rsidRPr="006E339D">
        <w:rPr>
          <w:rFonts w:ascii="Arial" w:hAnsi="Arial" w:cs="Arial"/>
          <w:color w:val="000000"/>
          <w:sz w:val="22"/>
          <w:szCs w:val="22"/>
        </w:rPr>
        <w:t>3.</w:t>
      </w:r>
      <w:r w:rsidRPr="006E339D">
        <w:rPr>
          <w:rFonts w:ascii="Arial" w:hAnsi="Arial" w:cs="Arial"/>
          <w:color w:val="000000"/>
          <w:sz w:val="22"/>
          <w:szCs w:val="22"/>
        </w:rPr>
        <w:tab/>
      </w:r>
      <w:r w:rsidRPr="006E339D">
        <w:rPr>
          <w:rFonts w:ascii="Arial" w:hAnsi="Arial" w:cs="Arial"/>
          <w:color w:val="000000"/>
          <w:sz w:val="22"/>
          <w:szCs w:val="22"/>
          <w:u w:val="single"/>
        </w:rPr>
        <w:t>Court</w:t>
      </w:r>
    </w:p>
    <w:p w14:paraId="47FB2899" w14:textId="77777777" w:rsidR="002C628B" w:rsidRPr="006E339D" w:rsidRDefault="002C628B" w:rsidP="002C628B">
      <w:pPr>
        <w:widowControl w:val="0"/>
        <w:spacing w:after="120"/>
        <w:rPr>
          <w:rFonts w:ascii="Arial" w:hAnsi="Arial" w:cs="Arial"/>
          <w:color w:val="000000"/>
          <w:sz w:val="22"/>
          <w:szCs w:val="22"/>
        </w:rPr>
      </w:pPr>
      <w:r w:rsidRPr="006E339D">
        <w:rPr>
          <w:rFonts w:ascii="Arial" w:hAnsi="Arial" w:cs="Arial"/>
          <w:color w:val="000000"/>
          <w:sz w:val="22"/>
          <w:szCs w:val="22"/>
        </w:rPr>
        <w:tab/>
        <w:t>Any dispute arising out of or relating to this Agreement (or the breach, termination or validity of the Agreement) that has not been resolved by mediation may be presented to any Court of competent jurisdiction for resolution.</w:t>
      </w:r>
    </w:p>
    <w:p w14:paraId="095151E6" w14:textId="77777777" w:rsidR="002C628B" w:rsidRPr="006E339D" w:rsidRDefault="002C628B" w:rsidP="002C628B">
      <w:pPr>
        <w:pStyle w:val="BodyText"/>
        <w:widowControl w:val="0"/>
        <w:tabs>
          <w:tab w:val="left" w:pos="720"/>
        </w:tabs>
        <w:spacing w:after="120" w:line="240" w:lineRule="auto"/>
        <w:rPr>
          <w:rFonts w:cs="Arial"/>
          <w:color w:val="000000"/>
          <w:szCs w:val="22"/>
          <w:u w:val="single"/>
        </w:rPr>
      </w:pPr>
      <w:r w:rsidRPr="006E339D">
        <w:rPr>
          <w:rFonts w:cs="Arial"/>
          <w:color w:val="000000"/>
          <w:szCs w:val="22"/>
        </w:rPr>
        <w:t>4.</w:t>
      </w:r>
      <w:r w:rsidRPr="006E339D">
        <w:rPr>
          <w:rFonts w:cs="Arial"/>
          <w:color w:val="000000"/>
          <w:szCs w:val="22"/>
        </w:rPr>
        <w:tab/>
      </w:r>
      <w:r w:rsidRPr="006E339D">
        <w:rPr>
          <w:rFonts w:cs="Arial"/>
          <w:color w:val="000000"/>
          <w:szCs w:val="22"/>
          <w:u w:val="single"/>
        </w:rPr>
        <w:t>Emergency Circumstances</w:t>
      </w:r>
    </w:p>
    <w:p w14:paraId="0FBF8FA4" w14:textId="77777777" w:rsidR="002C628B" w:rsidRPr="006E339D" w:rsidRDefault="002C628B" w:rsidP="002C628B">
      <w:pPr>
        <w:widowControl w:val="0"/>
        <w:tabs>
          <w:tab w:val="left" w:pos="720"/>
          <w:tab w:val="left" w:pos="1386"/>
          <w:tab w:val="left" w:pos="2106"/>
          <w:tab w:val="left" w:pos="2826"/>
          <w:tab w:val="left" w:pos="4266"/>
          <w:tab w:val="left" w:pos="7290"/>
          <w:tab w:val="left" w:pos="8010"/>
          <w:tab w:val="left" w:pos="8730"/>
        </w:tabs>
        <w:spacing w:after="120"/>
        <w:rPr>
          <w:rFonts w:ascii="Arial" w:hAnsi="Arial" w:cs="Arial"/>
          <w:color w:val="000000"/>
          <w:sz w:val="22"/>
          <w:szCs w:val="22"/>
        </w:rPr>
      </w:pPr>
      <w:r w:rsidRPr="006E339D">
        <w:rPr>
          <w:rFonts w:ascii="Arial" w:hAnsi="Arial" w:cs="Arial"/>
          <w:color w:val="000000"/>
          <w:sz w:val="22"/>
          <w:szCs w:val="22"/>
        </w:rPr>
        <w:tab/>
        <w:t>Either Party may forego the processes set forth in this Exhibit and proceed directly to the Court for relief if, because of emergency circumstances, delay would unfairly and unreasonably prejudice the Children or the Party seeking relief.</w:t>
      </w:r>
    </w:p>
    <w:p w14:paraId="42F64B10" w14:textId="77777777" w:rsidR="002C628B" w:rsidRPr="006E339D" w:rsidRDefault="002C628B" w:rsidP="002C628B">
      <w:pPr>
        <w:widowControl w:val="0"/>
        <w:tabs>
          <w:tab w:val="left" w:pos="720"/>
          <w:tab w:val="left" w:pos="1386"/>
          <w:tab w:val="left" w:pos="2106"/>
          <w:tab w:val="left" w:pos="2826"/>
          <w:tab w:val="left" w:pos="4266"/>
          <w:tab w:val="left" w:pos="7290"/>
          <w:tab w:val="left" w:pos="8010"/>
          <w:tab w:val="left" w:pos="8730"/>
        </w:tabs>
        <w:spacing w:after="120"/>
        <w:rPr>
          <w:rFonts w:ascii="Arial" w:hAnsi="Arial" w:cs="Arial"/>
          <w:b/>
          <w:i/>
          <w:color w:val="000000"/>
          <w:sz w:val="22"/>
          <w:szCs w:val="22"/>
        </w:rPr>
      </w:pPr>
      <w:r w:rsidRPr="006E339D">
        <w:rPr>
          <w:rFonts w:ascii="Arial" w:hAnsi="Arial" w:cs="Arial"/>
          <w:b/>
          <w:i/>
          <w:color w:val="000000"/>
          <w:sz w:val="22"/>
          <w:szCs w:val="22"/>
        </w:rPr>
        <w:t>[If the Agreement contains annual adjustment of support obligations:]</w:t>
      </w:r>
    </w:p>
    <w:p w14:paraId="7DAA7F66" w14:textId="77777777" w:rsidR="002C628B" w:rsidRPr="006E339D" w:rsidRDefault="002C628B" w:rsidP="002C628B">
      <w:pPr>
        <w:widowControl w:val="0"/>
        <w:tabs>
          <w:tab w:val="left" w:pos="720"/>
          <w:tab w:val="left" w:pos="1386"/>
          <w:tab w:val="left" w:pos="2106"/>
          <w:tab w:val="left" w:pos="2826"/>
          <w:tab w:val="left" w:pos="4266"/>
          <w:tab w:val="left" w:pos="7290"/>
          <w:tab w:val="left" w:pos="8010"/>
          <w:tab w:val="left" w:pos="8730"/>
        </w:tabs>
        <w:spacing w:after="120"/>
        <w:rPr>
          <w:rFonts w:ascii="Arial" w:hAnsi="Arial" w:cs="Arial"/>
          <w:color w:val="000000"/>
          <w:sz w:val="22"/>
          <w:szCs w:val="22"/>
        </w:rPr>
      </w:pPr>
      <w:r w:rsidRPr="006E339D">
        <w:rPr>
          <w:rFonts w:ascii="Arial" w:hAnsi="Arial" w:cs="Arial"/>
          <w:color w:val="000000"/>
          <w:sz w:val="22"/>
          <w:szCs w:val="22"/>
        </w:rPr>
        <w:t>5.</w:t>
      </w:r>
      <w:r w:rsidRPr="006E339D">
        <w:rPr>
          <w:rFonts w:ascii="Arial" w:hAnsi="Arial" w:cs="Arial"/>
          <w:color w:val="000000"/>
          <w:sz w:val="22"/>
          <w:szCs w:val="22"/>
        </w:rPr>
        <w:tab/>
      </w:r>
      <w:r w:rsidRPr="006E339D">
        <w:rPr>
          <w:rFonts w:ascii="Arial" w:hAnsi="Arial" w:cs="Arial"/>
          <w:color w:val="000000"/>
          <w:sz w:val="22"/>
          <w:szCs w:val="22"/>
          <w:u w:val="single"/>
        </w:rPr>
        <w:t>Support Calculations</w:t>
      </w:r>
    </w:p>
    <w:p w14:paraId="10E65D0D" w14:textId="77777777" w:rsidR="002C628B" w:rsidRPr="006E339D" w:rsidRDefault="002C628B" w:rsidP="002C628B">
      <w:pPr>
        <w:spacing w:after="120"/>
        <w:rPr>
          <w:rFonts w:ascii="Arial" w:hAnsi="Arial" w:cs="Arial"/>
          <w:sz w:val="22"/>
          <w:szCs w:val="22"/>
        </w:rPr>
      </w:pPr>
      <w:r w:rsidRPr="006E339D">
        <w:rPr>
          <w:rFonts w:ascii="Arial" w:hAnsi="Arial" w:cs="Arial"/>
          <w:sz w:val="22"/>
          <w:szCs w:val="22"/>
        </w:rPr>
        <w:tab/>
        <w:t>Each year, on or before ________, the Parties shall communicate in writing either (a) the calculated adjustment of support obligations required under this Agreement, or (b) that no adjustment is required.  If the Parties fail to reach agreement on this matter, they shall use the dispute resolution provisions of this Agreement and bring the matter to Court, if necessary, for resolution.</w:t>
      </w:r>
    </w:p>
    <w:p w14:paraId="708C6BE6" w14:textId="77777777" w:rsidR="002C628B" w:rsidRPr="006E339D" w:rsidRDefault="002C628B" w:rsidP="002C628B">
      <w:pPr>
        <w:spacing w:after="120"/>
        <w:rPr>
          <w:rFonts w:ascii="Arial" w:hAnsi="Arial" w:cs="Arial"/>
          <w:sz w:val="22"/>
          <w:szCs w:val="22"/>
        </w:rPr>
      </w:pPr>
      <w:r w:rsidRPr="006E339D">
        <w:rPr>
          <w:rFonts w:ascii="Arial" w:hAnsi="Arial" w:cs="Arial"/>
          <w:sz w:val="22"/>
          <w:szCs w:val="22"/>
        </w:rPr>
        <w:t>6.</w:t>
      </w:r>
      <w:r w:rsidRPr="006E339D">
        <w:rPr>
          <w:rFonts w:ascii="Arial" w:hAnsi="Arial" w:cs="Arial"/>
          <w:sz w:val="22"/>
          <w:szCs w:val="22"/>
        </w:rPr>
        <w:tab/>
      </w:r>
      <w:r w:rsidRPr="006E339D">
        <w:rPr>
          <w:rFonts w:ascii="Arial" w:hAnsi="Arial" w:cs="Arial"/>
          <w:sz w:val="22"/>
          <w:szCs w:val="22"/>
          <w:u w:val="single"/>
        </w:rPr>
        <w:t>Costs of the Dispute Resolution Process</w:t>
      </w:r>
    </w:p>
    <w:p w14:paraId="56144EE3" w14:textId="77777777" w:rsidR="002C628B" w:rsidRPr="006E339D" w:rsidRDefault="002C628B" w:rsidP="002C628B">
      <w:pPr>
        <w:spacing w:after="120"/>
        <w:rPr>
          <w:rFonts w:ascii="Arial" w:hAnsi="Arial" w:cs="Arial"/>
          <w:sz w:val="22"/>
          <w:szCs w:val="22"/>
        </w:rPr>
      </w:pPr>
      <w:r w:rsidRPr="006E339D">
        <w:rPr>
          <w:rFonts w:ascii="Arial" w:hAnsi="Arial" w:cs="Arial"/>
          <w:sz w:val="22"/>
          <w:szCs w:val="22"/>
        </w:rPr>
        <w:tab/>
        <w:t>Although the Parties shall, in the first instance be equally responsible for the payment of any mediation, the Court shall have the authority to reallocate those costs in accordance with Paragraph 13 of this Agreement.</w:t>
      </w:r>
    </w:p>
    <w:bookmarkEnd w:id="44"/>
    <w:p w14:paraId="64234FE0" w14:textId="77777777" w:rsidR="002C628B" w:rsidRPr="006E339D" w:rsidRDefault="002C628B" w:rsidP="002C628B">
      <w:pPr>
        <w:rPr>
          <w:rFonts w:ascii="Arial" w:hAnsi="Arial" w:cs="Arial"/>
          <w:sz w:val="22"/>
          <w:szCs w:val="22"/>
        </w:rPr>
      </w:pPr>
    </w:p>
    <w:p w14:paraId="39BC366B" w14:textId="77777777" w:rsidR="00415FE1" w:rsidRPr="006E339D" w:rsidRDefault="002C628B" w:rsidP="00076962">
      <w:pPr>
        <w:widowControl w:val="0"/>
        <w:tabs>
          <w:tab w:val="left" w:pos="720"/>
          <w:tab w:val="left" w:pos="1386"/>
          <w:tab w:val="left" w:pos="2106"/>
          <w:tab w:val="left" w:pos="2826"/>
          <w:tab w:val="left" w:pos="4266"/>
          <w:tab w:val="left" w:pos="7290"/>
          <w:tab w:val="left" w:pos="8010"/>
          <w:tab w:val="left" w:pos="8730"/>
        </w:tabs>
        <w:spacing w:after="120"/>
        <w:jc w:val="center"/>
        <w:rPr>
          <w:rFonts w:ascii="Arial" w:hAnsi="Arial" w:cs="Arial"/>
          <w:color w:val="000000"/>
          <w:sz w:val="22"/>
          <w:szCs w:val="22"/>
          <w:u w:val="single"/>
        </w:rPr>
      </w:pPr>
      <w:r w:rsidRPr="006E339D">
        <w:rPr>
          <w:rFonts w:ascii="Arial" w:hAnsi="Arial" w:cs="Arial"/>
          <w:color w:val="000000"/>
          <w:sz w:val="22"/>
          <w:szCs w:val="22"/>
        </w:rPr>
        <w:br w:type="page"/>
      </w:r>
      <w:r w:rsidR="00415FE1" w:rsidRPr="006E339D">
        <w:rPr>
          <w:rFonts w:ascii="Arial" w:hAnsi="Arial" w:cs="Arial"/>
          <w:color w:val="000000"/>
          <w:sz w:val="22"/>
          <w:szCs w:val="22"/>
          <w:u w:val="single"/>
        </w:rPr>
        <w:lastRenderedPageBreak/>
        <w:t>EXHIBIT J</w:t>
      </w:r>
    </w:p>
    <w:p w14:paraId="04806BE2" w14:textId="77777777" w:rsidR="00415FE1" w:rsidRPr="006E339D" w:rsidRDefault="00415FE1" w:rsidP="00076962">
      <w:pPr>
        <w:pStyle w:val="Heading6"/>
        <w:widowControl w:val="0"/>
        <w:tabs>
          <w:tab w:val="left" w:pos="1440"/>
          <w:tab w:val="left" w:pos="2160"/>
        </w:tabs>
        <w:spacing w:before="0" w:after="120"/>
        <w:jc w:val="center"/>
        <w:rPr>
          <w:rFonts w:ascii="Arial" w:hAnsi="Arial" w:cs="Arial"/>
          <w:i/>
          <w:color w:val="000000"/>
          <w:u w:val="single"/>
        </w:rPr>
      </w:pPr>
      <w:r w:rsidRPr="006E339D">
        <w:rPr>
          <w:rFonts w:ascii="Arial" w:hAnsi="Arial" w:cs="Arial"/>
          <w:b w:val="0"/>
          <w:color w:val="000000"/>
          <w:u w:val="single"/>
        </w:rPr>
        <w:t>DISPUTE RESOLUTION</w:t>
      </w:r>
      <w:r w:rsidR="002C628B" w:rsidRPr="006E339D">
        <w:rPr>
          <w:rFonts w:ascii="Arial" w:hAnsi="Arial" w:cs="Arial"/>
          <w:b w:val="0"/>
          <w:color w:val="000000"/>
          <w:u w:val="single"/>
        </w:rPr>
        <w:t xml:space="preserve"> </w:t>
      </w:r>
      <w:r w:rsidR="002C628B" w:rsidRPr="006E339D">
        <w:rPr>
          <w:rFonts w:ascii="Arial" w:hAnsi="Arial" w:cs="Arial"/>
          <w:i/>
          <w:color w:val="000000"/>
          <w:u w:val="single"/>
        </w:rPr>
        <w:t>[using arbitration instead of court]</w:t>
      </w:r>
    </w:p>
    <w:p w14:paraId="4DB77BBE" w14:textId="77777777" w:rsidR="00415FE1" w:rsidRPr="006E339D" w:rsidRDefault="00415FE1" w:rsidP="00076962">
      <w:pPr>
        <w:widowControl w:val="0"/>
        <w:tabs>
          <w:tab w:val="left" w:pos="540"/>
        </w:tabs>
        <w:spacing w:after="120"/>
        <w:rPr>
          <w:rFonts w:ascii="Arial" w:hAnsi="Arial" w:cs="Arial"/>
          <w:color w:val="000000"/>
          <w:sz w:val="22"/>
          <w:szCs w:val="22"/>
        </w:rPr>
      </w:pPr>
      <w:r w:rsidRPr="006E339D">
        <w:rPr>
          <w:rFonts w:ascii="Arial" w:hAnsi="Arial" w:cs="Arial"/>
          <w:color w:val="000000"/>
          <w:sz w:val="22"/>
          <w:szCs w:val="22"/>
        </w:rPr>
        <w:tab/>
        <w:t xml:space="preserve">Any dispute arising out of or relating to the </w:t>
      </w:r>
      <w:r w:rsidR="00DC7FFE" w:rsidRPr="006E339D">
        <w:rPr>
          <w:rFonts w:ascii="Arial" w:hAnsi="Arial" w:cs="Arial"/>
          <w:color w:val="000000"/>
          <w:sz w:val="22"/>
          <w:szCs w:val="22"/>
        </w:rPr>
        <w:t xml:space="preserve">non-financial </w:t>
      </w:r>
      <w:r w:rsidR="00324214" w:rsidRPr="006E339D">
        <w:rPr>
          <w:rFonts w:ascii="Arial" w:hAnsi="Arial" w:cs="Arial"/>
          <w:color w:val="000000"/>
          <w:sz w:val="22"/>
          <w:szCs w:val="22"/>
        </w:rPr>
        <w:t>Child</w:t>
      </w:r>
      <w:r w:rsidRPr="006E339D">
        <w:rPr>
          <w:rFonts w:ascii="Arial" w:hAnsi="Arial" w:cs="Arial"/>
          <w:color w:val="000000"/>
          <w:sz w:val="22"/>
          <w:szCs w:val="22"/>
        </w:rPr>
        <w:t>-related provisions of this Agreement shall be resolved in accordance with the Parenting Coordinator provisions set forth above.  With respect to all other disputes arising out of or relating to this Agreement, the following procedures shall be the sole and exclusive procedures for the resolution of any such disputes.</w:t>
      </w:r>
    </w:p>
    <w:p w14:paraId="1312FC2C" w14:textId="77777777" w:rsidR="00AC1949" w:rsidRPr="006E339D" w:rsidRDefault="00AC1949" w:rsidP="00076962">
      <w:pPr>
        <w:widowControl w:val="0"/>
        <w:tabs>
          <w:tab w:val="left" w:pos="540"/>
        </w:tabs>
        <w:spacing w:after="120"/>
        <w:rPr>
          <w:rFonts w:ascii="Arial" w:hAnsi="Arial" w:cs="Arial"/>
          <w:b/>
          <w:color w:val="000000"/>
          <w:sz w:val="22"/>
          <w:szCs w:val="22"/>
        </w:rPr>
      </w:pPr>
      <w:r w:rsidRPr="006E339D">
        <w:rPr>
          <w:rFonts w:ascii="Arial" w:hAnsi="Arial" w:cs="Arial"/>
          <w:b/>
          <w:color w:val="000000"/>
          <w:sz w:val="22"/>
          <w:szCs w:val="22"/>
        </w:rPr>
        <w:t>OR</w:t>
      </w:r>
    </w:p>
    <w:p w14:paraId="5A60D6C9" w14:textId="77777777" w:rsidR="00AC1949" w:rsidRPr="006E339D" w:rsidRDefault="00AC1949" w:rsidP="00AC1949">
      <w:pPr>
        <w:spacing w:after="120"/>
        <w:rPr>
          <w:rFonts w:ascii="Arial" w:hAnsi="Arial" w:cs="Arial"/>
          <w:color w:val="000000"/>
          <w:sz w:val="22"/>
          <w:szCs w:val="22"/>
        </w:rPr>
      </w:pPr>
      <w:r w:rsidRPr="006E339D">
        <w:rPr>
          <w:rFonts w:ascii="Arial" w:hAnsi="Arial" w:cs="Arial"/>
          <w:color w:val="000000"/>
          <w:sz w:val="22"/>
          <w:szCs w:val="22"/>
        </w:rPr>
        <w:tab/>
        <w:t>Any dispute arising out of or relating to this Agreement shall be resolved in accordance with following procedures.</w:t>
      </w:r>
    </w:p>
    <w:p w14:paraId="501CBCB4" w14:textId="77777777" w:rsidR="00324214" w:rsidRPr="006E339D" w:rsidRDefault="00324214" w:rsidP="00076962">
      <w:pPr>
        <w:widowControl w:val="0"/>
        <w:spacing w:after="120"/>
        <w:rPr>
          <w:rFonts w:ascii="Arial" w:hAnsi="Arial" w:cs="Arial"/>
          <w:color w:val="000000"/>
          <w:sz w:val="22"/>
          <w:szCs w:val="22"/>
          <w:u w:val="single"/>
        </w:rPr>
      </w:pPr>
      <w:r w:rsidRPr="006E339D">
        <w:rPr>
          <w:rFonts w:ascii="Arial" w:hAnsi="Arial" w:cs="Arial"/>
          <w:color w:val="000000"/>
          <w:sz w:val="22"/>
          <w:szCs w:val="22"/>
        </w:rPr>
        <w:t>1</w:t>
      </w:r>
      <w:r w:rsidR="00415FE1" w:rsidRPr="006E339D">
        <w:rPr>
          <w:rFonts w:ascii="Arial" w:hAnsi="Arial" w:cs="Arial"/>
          <w:color w:val="000000"/>
          <w:sz w:val="22"/>
          <w:szCs w:val="22"/>
        </w:rPr>
        <w:t xml:space="preserve">.  </w:t>
      </w:r>
      <w:r w:rsidR="00415FE1" w:rsidRPr="006E339D">
        <w:rPr>
          <w:rFonts w:ascii="Arial" w:hAnsi="Arial" w:cs="Arial"/>
          <w:color w:val="000000"/>
          <w:sz w:val="22"/>
          <w:szCs w:val="22"/>
        </w:rPr>
        <w:tab/>
      </w:r>
      <w:r w:rsidR="00415FE1" w:rsidRPr="006E339D">
        <w:rPr>
          <w:rFonts w:ascii="Arial" w:hAnsi="Arial" w:cs="Arial"/>
          <w:color w:val="000000"/>
          <w:sz w:val="22"/>
          <w:szCs w:val="22"/>
          <w:u w:val="single"/>
        </w:rPr>
        <w:t>Negotiation</w:t>
      </w:r>
    </w:p>
    <w:p w14:paraId="79801D81" w14:textId="77777777" w:rsidR="00415FE1" w:rsidRPr="006E339D" w:rsidRDefault="00324214" w:rsidP="00076962">
      <w:pPr>
        <w:widowControl w:val="0"/>
        <w:spacing w:after="120"/>
        <w:rPr>
          <w:rFonts w:ascii="Arial" w:hAnsi="Arial" w:cs="Arial"/>
          <w:color w:val="000000"/>
          <w:sz w:val="22"/>
          <w:szCs w:val="22"/>
        </w:rPr>
      </w:pPr>
      <w:r w:rsidRPr="006E339D">
        <w:rPr>
          <w:rFonts w:ascii="Arial" w:hAnsi="Arial" w:cs="Arial"/>
          <w:color w:val="000000"/>
          <w:sz w:val="22"/>
          <w:szCs w:val="22"/>
        </w:rPr>
        <w:tab/>
      </w:r>
      <w:r w:rsidR="00415FE1" w:rsidRPr="006E339D">
        <w:rPr>
          <w:rFonts w:ascii="Arial" w:hAnsi="Arial" w:cs="Arial"/>
          <w:color w:val="000000"/>
          <w:sz w:val="22"/>
          <w:szCs w:val="22"/>
        </w:rPr>
        <w:t xml:space="preserve">The </w:t>
      </w:r>
      <w:r w:rsidRPr="006E339D">
        <w:rPr>
          <w:rFonts w:ascii="Arial" w:hAnsi="Arial" w:cs="Arial"/>
          <w:color w:val="000000"/>
          <w:sz w:val="22"/>
          <w:szCs w:val="22"/>
        </w:rPr>
        <w:t>Parties</w:t>
      </w:r>
      <w:r w:rsidR="00415FE1" w:rsidRPr="006E339D">
        <w:rPr>
          <w:rFonts w:ascii="Arial" w:hAnsi="Arial" w:cs="Arial"/>
          <w:color w:val="000000"/>
          <w:sz w:val="22"/>
          <w:szCs w:val="22"/>
        </w:rPr>
        <w:t xml:space="preserve"> shall attempt in good faith to resolve promptly any dispute arising out of or relating to this Agreement by negotiation.</w:t>
      </w:r>
    </w:p>
    <w:p w14:paraId="42F8CF15" w14:textId="77777777" w:rsidR="00324214" w:rsidRPr="006E339D" w:rsidRDefault="00324214" w:rsidP="00076962">
      <w:pPr>
        <w:widowControl w:val="0"/>
        <w:spacing w:after="120"/>
        <w:rPr>
          <w:rFonts w:ascii="Arial" w:hAnsi="Arial" w:cs="Arial"/>
          <w:color w:val="000000"/>
          <w:sz w:val="22"/>
          <w:szCs w:val="22"/>
          <w:u w:val="single"/>
        </w:rPr>
      </w:pPr>
      <w:r w:rsidRPr="006E339D">
        <w:rPr>
          <w:rFonts w:ascii="Arial" w:hAnsi="Arial" w:cs="Arial"/>
          <w:color w:val="000000"/>
          <w:sz w:val="22"/>
          <w:szCs w:val="22"/>
        </w:rPr>
        <w:t>2</w:t>
      </w:r>
      <w:r w:rsidR="00415FE1" w:rsidRPr="006E339D">
        <w:rPr>
          <w:rFonts w:ascii="Arial" w:hAnsi="Arial" w:cs="Arial"/>
          <w:color w:val="000000"/>
          <w:sz w:val="22"/>
          <w:szCs w:val="22"/>
        </w:rPr>
        <w:t xml:space="preserve">.  </w:t>
      </w:r>
      <w:r w:rsidR="00415FE1" w:rsidRPr="006E339D">
        <w:rPr>
          <w:rFonts w:ascii="Arial" w:hAnsi="Arial" w:cs="Arial"/>
          <w:color w:val="000000"/>
          <w:sz w:val="22"/>
          <w:szCs w:val="22"/>
        </w:rPr>
        <w:tab/>
      </w:r>
      <w:r w:rsidR="00415FE1" w:rsidRPr="006E339D">
        <w:rPr>
          <w:rFonts w:ascii="Arial" w:hAnsi="Arial" w:cs="Arial"/>
          <w:color w:val="000000"/>
          <w:sz w:val="22"/>
          <w:szCs w:val="22"/>
          <w:u w:val="single"/>
        </w:rPr>
        <w:t>Mediation</w:t>
      </w:r>
    </w:p>
    <w:p w14:paraId="5E2D1DC9" w14:textId="77777777" w:rsidR="00415FE1" w:rsidRPr="006E339D" w:rsidRDefault="00324214" w:rsidP="00076962">
      <w:pPr>
        <w:widowControl w:val="0"/>
        <w:spacing w:after="120"/>
        <w:rPr>
          <w:rFonts w:ascii="Arial" w:hAnsi="Arial" w:cs="Arial"/>
          <w:color w:val="000000"/>
          <w:sz w:val="22"/>
          <w:szCs w:val="22"/>
        </w:rPr>
      </w:pPr>
      <w:r w:rsidRPr="006E339D">
        <w:rPr>
          <w:rFonts w:ascii="Arial" w:hAnsi="Arial" w:cs="Arial"/>
          <w:color w:val="000000"/>
          <w:sz w:val="22"/>
          <w:szCs w:val="22"/>
        </w:rPr>
        <w:tab/>
      </w:r>
      <w:r w:rsidR="00415FE1" w:rsidRPr="006E339D">
        <w:rPr>
          <w:rFonts w:ascii="Arial" w:hAnsi="Arial" w:cs="Arial"/>
          <w:color w:val="000000"/>
          <w:sz w:val="22"/>
          <w:szCs w:val="22"/>
        </w:rPr>
        <w:t xml:space="preserve">If the dispute has not been resolved by negotiation, the </w:t>
      </w:r>
      <w:r w:rsidRPr="006E339D">
        <w:rPr>
          <w:rFonts w:ascii="Arial" w:hAnsi="Arial" w:cs="Arial"/>
          <w:color w:val="000000"/>
          <w:sz w:val="22"/>
          <w:szCs w:val="22"/>
        </w:rPr>
        <w:t>Parties</w:t>
      </w:r>
      <w:r w:rsidR="00415FE1" w:rsidRPr="006E339D">
        <w:rPr>
          <w:rFonts w:ascii="Arial" w:hAnsi="Arial" w:cs="Arial"/>
          <w:color w:val="000000"/>
          <w:sz w:val="22"/>
          <w:szCs w:val="22"/>
        </w:rPr>
        <w:t xml:space="preserve"> </w:t>
      </w:r>
      <w:r w:rsidR="00D210F7" w:rsidRPr="006E339D">
        <w:rPr>
          <w:rFonts w:ascii="Arial" w:hAnsi="Arial" w:cs="Arial"/>
          <w:color w:val="000000"/>
          <w:sz w:val="22"/>
          <w:szCs w:val="22"/>
        </w:rPr>
        <w:t>shall</w:t>
      </w:r>
      <w:r w:rsidR="00415FE1" w:rsidRPr="006E339D">
        <w:rPr>
          <w:rFonts w:ascii="Arial" w:hAnsi="Arial" w:cs="Arial"/>
          <w:color w:val="000000"/>
          <w:sz w:val="22"/>
          <w:szCs w:val="22"/>
        </w:rPr>
        <w:t xml:space="preserve"> attempt to resolve the dispute </w:t>
      </w:r>
      <w:r w:rsidR="00A67A97" w:rsidRPr="006E339D">
        <w:rPr>
          <w:rFonts w:ascii="Arial" w:hAnsi="Arial" w:cs="Arial"/>
          <w:sz w:val="22"/>
          <w:szCs w:val="22"/>
        </w:rPr>
        <w:t>with any mutually agreeable mediator or, failing agreement</w:t>
      </w:r>
      <w:r w:rsidR="00D4474C" w:rsidRPr="006E339D">
        <w:rPr>
          <w:rFonts w:ascii="Arial" w:hAnsi="Arial" w:cs="Arial"/>
          <w:sz w:val="22"/>
          <w:szCs w:val="22"/>
        </w:rPr>
        <w:t xml:space="preserve"> on the selection of the mediator</w:t>
      </w:r>
      <w:r w:rsidR="00A67A97" w:rsidRPr="006E339D">
        <w:rPr>
          <w:rFonts w:ascii="Arial" w:hAnsi="Arial" w:cs="Arial"/>
          <w:sz w:val="22"/>
          <w:szCs w:val="22"/>
        </w:rPr>
        <w:t xml:space="preserve">, with a mediator appointed by the president of the Massachusetts Council on Family Mediation. </w:t>
      </w:r>
      <w:r w:rsidR="00415FE1" w:rsidRPr="006E339D">
        <w:rPr>
          <w:rFonts w:ascii="Arial" w:hAnsi="Arial" w:cs="Arial"/>
          <w:color w:val="000000"/>
          <w:sz w:val="22"/>
          <w:szCs w:val="22"/>
        </w:rPr>
        <w:t xml:space="preserve"> </w:t>
      </w:r>
      <w:r w:rsidR="00973E7B" w:rsidRPr="006E339D">
        <w:rPr>
          <w:rFonts w:ascii="Arial" w:hAnsi="Arial" w:cs="Arial"/>
          <w:color w:val="000000"/>
          <w:sz w:val="22"/>
          <w:szCs w:val="22"/>
        </w:rPr>
        <w:t xml:space="preserve">Either Party may terminate the mediation if no agreement has been reached after </w:t>
      </w:r>
      <w:r w:rsidR="00973E7B" w:rsidRPr="006E339D">
        <w:rPr>
          <w:rFonts w:ascii="Arial" w:hAnsi="Arial" w:cs="Arial"/>
          <w:b/>
          <w:i/>
          <w:color w:val="000000"/>
          <w:sz w:val="22"/>
          <w:szCs w:val="22"/>
        </w:rPr>
        <w:t>[three]</w:t>
      </w:r>
      <w:r w:rsidR="00973E7B" w:rsidRPr="006E339D">
        <w:rPr>
          <w:rFonts w:ascii="Arial" w:hAnsi="Arial" w:cs="Arial"/>
          <w:color w:val="000000"/>
          <w:sz w:val="22"/>
          <w:szCs w:val="22"/>
        </w:rPr>
        <w:t xml:space="preserve"> hours of mediation.  </w:t>
      </w:r>
      <w:r w:rsidR="00415FE1" w:rsidRPr="006E339D">
        <w:rPr>
          <w:rFonts w:ascii="Arial" w:hAnsi="Arial" w:cs="Arial"/>
          <w:color w:val="000000"/>
          <w:sz w:val="22"/>
          <w:szCs w:val="22"/>
        </w:rPr>
        <w:t xml:space="preserve">The cost of the mediator’s fee shall be borne equally by the </w:t>
      </w:r>
      <w:r w:rsidRPr="006E339D">
        <w:rPr>
          <w:rFonts w:ascii="Arial" w:hAnsi="Arial" w:cs="Arial"/>
          <w:color w:val="000000"/>
          <w:sz w:val="22"/>
          <w:szCs w:val="22"/>
        </w:rPr>
        <w:t>Parties</w:t>
      </w:r>
      <w:r w:rsidR="00415FE1" w:rsidRPr="006E339D">
        <w:rPr>
          <w:rFonts w:ascii="Arial" w:hAnsi="Arial" w:cs="Arial"/>
          <w:color w:val="000000"/>
          <w:sz w:val="22"/>
          <w:szCs w:val="22"/>
        </w:rPr>
        <w:t>.</w:t>
      </w:r>
    </w:p>
    <w:p w14:paraId="03DC9AF7" w14:textId="77777777" w:rsidR="00324214" w:rsidRPr="006E339D" w:rsidRDefault="00324214" w:rsidP="00076962">
      <w:pPr>
        <w:widowControl w:val="0"/>
        <w:spacing w:after="120"/>
        <w:rPr>
          <w:rFonts w:ascii="Arial" w:hAnsi="Arial" w:cs="Arial"/>
          <w:color w:val="000000"/>
          <w:sz w:val="22"/>
          <w:szCs w:val="22"/>
          <w:u w:val="single"/>
        </w:rPr>
      </w:pPr>
      <w:r w:rsidRPr="006E339D">
        <w:rPr>
          <w:rFonts w:ascii="Arial" w:hAnsi="Arial" w:cs="Arial"/>
          <w:color w:val="000000"/>
          <w:sz w:val="22"/>
          <w:szCs w:val="22"/>
        </w:rPr>
        <w:t>3.</w:t>
      </w:r>
      <w:r w:rsidRPr="006E339D">
        <w:rPr>
          <w:rFonts w:ascii="Arial" w:hAnsi="Arial" w:cs="Arial"/>
          <w:color w:val="000000"/>
          <w:sz w:val="22"/>
          <w:szCs w:val="22"/>
        </w:rPr>
        <w:tab/>
      </w:r>
      <w:r w:rsidR="00415FE1" w:rsidRPr="006E339D">
        <w:rPr>
          <w:rFonts w:ascii="Arial" w:hAnsi="Arial" w:cs="Arial"/>
          <w:color w:val="000000"/>
          <w:sz w:val="22"/>
          <w:szCs w:val="22"/>
          <w:u w:val="single"/>
        </w:rPr>
        <w:t>Arbitration</w:t>
      </w:r>
    </w:p>
    <w:p w14:paraId="41319B45" w14:textId="77777777" w:rsidR="00415FE1" w:rsidRPr="006E339D" w:rsidRDefault="00324214" w:rsidP="00076962">
      <w:pPr>
        <w:widowControl w:val="0"/>
        <w:spacing w:after="120"/>
        <w:rPr>
          <w:rFonts w:ascii="Arial" w:hAnsi="Arial" w:cs="Arial"/>
          <w:color w:val="000000"/>
          <w:sz w:val="22"/>
          <w:szCs w:val="22"/>
        </w:rPr>
      </w:pPr>
      <w:r w:rsidRPr="006E339D">
        <w:rPr>
          <w:rFonts w:ascii="Arial" w:hAnsi="Arial" w:cs="Arial"/>
          <w:color w:val="000000"/>
          <w:sz w:val="22"/>
          <w:szCs w:val="22"/>
        </w:rPr>
        <w:tab/>
      </w:r>
      <w:r w:rsidR="00415FE1" w:rsidRPr="006E339D">
        <w:rPr>
          <w:rFonts w:ascii="Arial" w:hAnsi="Arial" w:cs="Arial"/>
          <w:color w:val="000000"/>
          <w:sz w:val="22"/>
          <w:szCs w:val="22"/>
        </w:rPr>
        <w:t xml:space="preserve">Any dispute arising out of or relating to this Agreement (or the breach, termination or validity </w:t>
      </w:r>
      <w:r w:rsidR="00916CB3" w:rsidRPr="006E339D">
        <w:rPr>
          <w:rFonts w:ascii="Arial" w:hAnsi="Arial" w:cs="Arial"/>
          <w:color w:val="000000"/>
          <w:sz w:val="22"/>
          <w:szCs w:val="22"/>
        </w:rPr>
        <w:t>of this Agreement</w:t>
      </w:r>
      <w:r w:rsidR="00415FE1" w:rsidRPr="006E339D">
        <w:rPr>
          <w:rFonts w:ascii="Arial" w:hAnsi="Arial" w:cs="Arial"/>
          <w:color w:val="000000"/>
          <w:sz w:val="22"/>
          <w:szCs w:val="22"/>
        </w:rPr>
        <w:t xml:space="preserve">) </w:t>
      </w:r>
      <w:r w:rsidR="004A7623" w:rsidRPr="006E339D">
        <w:rPr>
          <w:rFonts w:ascii="Arial" w:hAnsi="Arial" w:cs="Arial"/>
          <w:color w:val="000000"/>
          <w:sz w:val="22"/>
          <w:szCs w:val="22"/>
        </w:rPr>
        <w:t>that</w:t>
      </w:r>
      <w:r w:rsidR="00415FE1" w:rsidRPr="006E339D">
        <w:rPr>
          <w:rFonts w:ascii="Arial" w:hAnsi="Arial" w:cs="Arial"/>
          <w:color w:val="000000"/>
          <w:sz w:val="22"/>
          <w:szCs w:val="22"/>
        </w:rPr>
        <w:t xml:space="preserve"> has not been resolved by mediation shall be settled by binding arbitration in B</w:t>
      </w:r>
      <w:r w:rsidR="00415FE1" w:rsidRPr="00646EA5">
        <w:rPr>
          <w:rFonts w:ascii="Arial" w:hAnsi="Arial" w:cs="Arial"/>
          <w:color w:val="000000"/>
          <w:sz w:val="22"/>
          <w:szCs w:val="22"/>
        </w:rPr>
        <w:t>oston, or any mutually agreeable location</w:t>
      </w:r>
      <w:r w:rsidR="005B4E09" w:rsidRPr="00646EA5">
        <w:rPr>
          <w:rFonts w:ascii="Arial" w:hAnsi="Arial" w:cs="Arial"/>
          <w:color w:val="000000"/>
          <w:sz w:val="22"/>
          <w:szCs w:val="22"/>
        </w:rPr>
        <w:t>, by any mutually agreeable arbitrator</w:t>
      </w:r>
      <w:r w:rsidR="00312C39" w:rsidRPr="00646EA5">
        <w:rPr>
          <w:rFonts w:ascii="Arial" w:hAnsi="Arial" w:cs="Arial"/>
          <w:color w:val="000000"/>
          <w:sz w:val="22"/>
          <w:szCs w:val="22"/>
        </w:rPr>
        <w:t>, , pursuant to Massachusetts General Laws, chapter 251</w:t>
      </w:r>
      <w:r w:rsidR="005B4E09" w:rsidRPr="00646EA5">
        <w:rPr>
          <w:rFonts w:ascii="Arial" w:hAnsi="Arial" w:cs="Arial"/>
          <w:color w:val="000000"/>
          <w:sz w:val="22"/>
          <w:szCs w:val="22"/>
        </w:rPr>
        <w:t>.  Absent agreement on the selection of the arbitrator, eith</w:t>
      </w:r>
      <w:r w:rsidR="005B4E09" w:rsidRPr="006E339D">
        <w:rPr>
          <w:rFonts w:ascii="Arial" w:hAnsi="Arial" w:cs="Arial"/>
          <w:sz w:val="22"/>
          <w:szCs w:val="22"/>
        </w:rPr>
        <w:t>er Party may request the appointment of an arbitrator by the president of the Massachusetts Chapter of the American Academy of Matrimonial Lawyers</w:t>
      </w:r>
      <w:r w:rsidR="00415FE1" w:rsidRPr="006E339D">
        <w:rPr>
          <w:rFonts w:ascii="Arial" w:hAnsi="Arial" w:cs="Arial"/>
          <w:color w:val="000000"/>
          <w:sz w:val="22"/>
          <w:szCs w:val="22"/>
        </w:rPr>
        <w:t>.  Judgment upon the awa</w:t>
      </w:r>
      <w:r w:rsidR="005B4E09" w:rsidRPr="006E339D">
        <w:rPr>
          <w:rFonts w:ascii="Arial" w:hAnsi="Arial" w:cs="Arial"/>
          <w:color w:val="000000"/>
          <w:sz w:val="22"/>
          <w:szCs w:val="22"/>
        </w:rPr>
        <w:t>rd rendered by the arbitrator</w:t>
      </w:r>
      <w:r w:rsidR="00415FE1" w:rsidRPr="006E339D">
        <w:rPr>
          <w:rFonts w:ascii="Arial" w:hAnsi="Arial" w:cs="Arial"/>
          <w:color w:val="000000"/>
          <w:sz w:val="22"/>
          <w:szCs w:val="22"/>
        </w:rPr>
        <w:t xml:space="preserve"> may be entered by any </w:t>
      </w:r>
      <w:r w:rsidR="005B4E09" w:rsidRPr="006E339D">
        <w:rPr>
          <w:rFonts w:ascii="Arial" w:hAnsi="Arial" w:cs="Arial"/>
          <w:color w:val="000000"/>
          <w:sz w:val="22"/>
          <w:szCs w:val="22"/>
        </w:rPr>
        <w:t>c</w:t>
      </w:r>
      <w:r w:rsidRPr="006E339D">
        <w:rPr>
          <w:rFonts w:ascii="Arial" w:hAnsi="Arial" w:cs="Arial"/>
          <w:color w:val="000000"/>
          <w:sz w:val="22"/>
          <w:szCs w:val="22"/>
        </w:rPr>
        <w:t>ourt</w:t>
      </w:r>
      <w:r w:rsidR="00415FE1" w:rsidRPr="006E339D">
        <w:rPr>
          <w:rFonts w:ascii="Arial" w:hAnsi="Arial" w:cs="Arial"/>
          <w:color w:val="000000"/>
          <w:sz w:val="22"/>
          <w:szCs w:val="22"/>
        </w:rPr>
        <w:t xml:space="preserve"> </w:t>
      </w:r>
      <w:r w:rsidR="00916CB3" w:rsidRPr="006E339D">
        <w:rPr>
          <w:rFonts w:ascii="Arial" w:hAnsi="Arial" w:cs="Arial"/>
          <w:color w:val="000000"/>
          <w:sz w:val="22"/>
          <w:szCs w:val="22"/>
        </w:rPr>
        <w:t>of competent jurisdiction</w:t>
      </w:r>
      <w:r w:rsidR="00415FE1" w:rsidRPr="006E339D">
        <w:rPr>
          <w:rFonts w:ascii="Arial" w:hAnsi="Arial" w:cs="Arial"/>
          <w:color w:val="000000"/>
          <w:sz w:val="22"/>
          <w:szCs w:val="22"/>
        </w:rPr>
        <w:t xml:space="preserve">.  The arbitrator shall determine the arbitrability of the dispute if there is a dispute regarding arbitrability.  The </w:t>
      </w:r>
      <w:r w:rsidR="00A804EF" w:rsidRPr="006E339D">
        <w:rPr>
          <w:rFonts w:ascii="Arial" w:hAnsi="Arial" w:cs="Arial"/>
          <w:color w:val="000000"/>
          <w:sz w:val="22"/>
          <w:szCs w:val="22"/>
        </w:rPr>
        <w:t>cost</w:t>
      </w:r>
      <w:r w:rsidR="00415FE1" w:rsidRPr="006E339D">
        <w:rPr>
          <w:rFonts w:ascii="Arial" w:hAnsi="Arial" w:cs="Arial"/>
          <w:color w:val="000000"/>
          <w:sz w:val="22"/>
          <w:szCs w:val="22"/>
        </w:rPr>
        <w:t xml:space="preserve"> of the arbitrator’s fee and any administrative fees shall be </w:t>
      </w:r>
      <w:r w:rsidR="00A804EF" w:rsidRPr="006E339D">
        <w:rPr>
          <w:rFonts w:ascii="Arial" w:hAnsi="Arial" w:cs="Arial"/>
          <w:color w:val="000000"/>
          <w:sz w:val="22"/>
          <w:szCs w:val="22"/>
        </w:rPr>
        <w:t>borne equally by the Parties.</w:t>
      </w:r>
    </w:p>
    <w:p w14:paraId="271E7FFB" w14:textId="77777777" w:rsidR="00415FE1" w:rsidRPr="006E339D" w:rsidRDefault="00415FE1" w:rsidP="00076962">
      <w:pPr>
        <w:pStyle w:val="BodyText"/>
        <w:widowControl w:val="0"/>
        <w:tabs>
          <w:tab w:val="left" w:pos="720"/>
        </w:tabs>
        <w:spacing w:after="120" w:line="240" w:lineRule="auto"/>
        <w:rPr>
          <w:rFonts w:cs="Arial"/>
          <w:color w:val="000000"/>
          <w:szCs w:val="22"/>
          <w:u w:val="single"/>
        </w:rPr>
      </w:pPr>
      <w:r w:rsidRPr="006E339D">
        <w:rPr>
          <w:rFonts w:cs="Arial"/>
          <w:color w:val="000000"/>
          <w:szCs w:val="22"/>
        </w:rPr>
        <w:t>4.</w:t>
      </w:r>
      <w:r w:rsidRPr="006E339D">
        <w:rPr>
          <w:rFonts w:cs="Arial"/>
          <w:color w:val="000000"/>
          <w:szCs w:val="22"/>
        </w:rPr>
        <w:tab/>
      </w:r>
      <w:r w:rsidR="00676E23" w:rsidRPr="006E339D">
        <w:rPr>
          <w:rFonts w:cs="Arial"/>
          <w:color w:val="000000"/>
          <w:szCs w:val="22"/>
          <w:u w:val="single"/>
        </w:rPr>
        <w:t>Emergency</w:t>
      </w:r>
      <w:r w:rsidRPr="006E339D">
        <w:rPr>
          <w:rFonts w:cs="Arial"/>
          <w:color w:val="000000"/>
          <w:szCs w:val="22"/>
          <w:u w:val="single"/>
        </w:rPr>
        <w:t xml:space="preserve"> Circumstances</w:t>
      </w:r>
    </w:p>
    <w:p w14:paraId="582098D3" w14:textId="77777777" w:rsidR="002031DF" w:rsidRPr="006E339D" w:rsidRDefault="00415FE1" w:rsidP="00076962">
      <w:pPr>
        <w:widowControl w:val="0"/>
        <w:tabs>
          <w:tab w:val="left" w:pos="720"/>
          <w:tab w:val="left" w:pos="1386"/>
          <w:tab w:val="left" w:pos="2106"/>
          <w:tab w:val="left" w:pos="2826"/>
          <w:tab w:val="left" w:pos="4266"/>
          <w:tab w:val="left" w:pos="7290"/>
          <w:tab w:val="left" w:pos="8010"/>
          <w:tab w:val="left" w:pos="8730"/>
        </w:tabs>
        <w:spacing w:after="120"/>
        <w:rPr>
          <w:rFonts w:ascii="Arial" w:hAnsi="Arial" w:cs="Arial"/>
          <w:color w:val="000000"/>
          <w:sz w:val="22"/>
          <w:szCs w:val="22"/>
        </w:rPr>
      </w:pPr>
      <w:r w:rsidRPr="006E339D">
        <w:rPr>
          <w:rFonts w:ascii="Arial" w:hAnsi="Arial" w:cs="Arial"/>
          <w:color w:val="000000"/>
          <w:sz w:val="22"/>
          <w:szCs w:val="22"/>
        </w:rPr>
        <w:tab/>
        <w:t xml:space="preserve">Either </w:t>
      </w:r>
      <w:r w:rsidR="00324214" w:rsidRPr="006E339D">
        <w:rPr>
          <w:rFonts w:ascii="Arial" w:hAnsi="Arial" w:cs="Arial"/>
          <w:color w:val="000000"/>
          <w:sz w:val="22"/>
          <w:szCs w:val="22"/>
        </w:rPr>
        <w:t>Party</w:t>
      </w:r>
      <w:r w:rsidRPr="006E339D">
        <w:rPr>
          <w:rFonts w:ascii="Arial" w:hAnsi="Arial" w:cs="Arial"/>
          <w:color w:val="000000"/>
          <w:sz w:val="22"/>
          <w:szCs w:val="22"/>
        </w:rPr>
        <w:t xml:space="preserve"> may forego the processes set forth in this </w:t>
      </w:r>
      <w:r w:rsidR="00F8769D" w:rsidRPr="006E339D">
        <w:rPr>
          <w:rFonts w:ascii="Arial" w:hAnsi="Arial" w:cs="Arial"/>
          <w:color w:val="000000"/>
          <w:sz w:val="22"/>
          <w:szCs w:val="22"/>
        </w:rPr>
        <w:t xml:space="preserve">Exhibit </w:t>
      </w:r>
      <w:r w:rsidRPr="006E339D">
        <w:rPr>
          <w:rFonts w:ascii="Arial" w:hAnsi="Arial" w:cs="Arial"/>
          <w:color w:val="000000"/>
          <w:sz w:val="22"/>
          <w:szCs w:val="22"/>
        </w:rPr>
        <w:t xml:space="preserve">and proceed directly to the </w:t>
      </w:r>
      <w:r w:rsidR="00324214" w:rsidRPr="006E339D">
        <w:rPr>
          <w:rFonts w:ascii="Arial" w:hAnsi="Arial" w:cs="Arial"/>
          <w:color w:val="000000"/>
          <w:sz w:val="22"/>
          <w:szCs w:val="22"/>
        </w:rPr>
        <w:t>C</w:t>
      </w:r>
      <w:r w:rsidRPr="006E339D">
        <w:rPr>
          <w:rFonts w:ascii="Arial" w:hAnsi="Arial" w:cs="Arial"/>
          <w:color w:val="000000"/>
          <w:sz w:val="22"/>
          <w:szCs w:val="22"/>
        </w:rPr>
        <w:t>ourt for relief if, because of e</w:t>
      </w:r>
      <w:r w:rsidR="00676E23" w:rsidRPr="006E339D">
        <w:rPr>
          <w:rFonts w:ascii="Arial" w:hAnsi="Arial" w:cs="Arial"/>
          <w:color w:val="000000"/>
          <w:sz w:val="22"/>
          <w:szCs w:val="22"/>
        </w:rPr>
        <w:t xml:space="preserve">mergency </w:t>
      </w:r>
      <w:r w:rsidRPr="006E339D">
        <w:rPr>
          <w:rFonts w:ascii="Arial" w:hAnsi="Arial" w:cs="Arial"/>
          <w:color w:val="000000"/>
          <w:sz w:val="22"/>
          <w:szCs w:val="22"/>
        </w:rPr>
        <w:t xml:space="preserve">circumstances, delay would unfairly and unreasonably prejudice the </w:t>
      </w:r>
      <w:r w:rsidR="008B041A" w:rsidRPr="006E339D">
        <w:rPr>
          <w:rFonts w:ascii="Arial" w:hAnsi="Arial" w:cs="Arial"/>
          <w:color w:val="000000"/>
          <w:sz w:val="22"/>
          <w:szCs w:val="22"/>
        </w:rPr>
        <w:t xml:space="preserve">Children or the </w:t>
      </w:r>
      <w:r w:rsidR="00324214" w:rsidRPr="006E339D">
        <w:rPr>
          <w:rFonts w:ascii="Arial" w:hAnsi="Arial" w:cs="Arial"/>
          <w:color w:val="000000"/>
          <w:sz w:val="22"/>
          <w:szCs w:val="22"/>
        </w:rPr>
        <w:t>Party</w:t>
      </w:r>
      <w:r w:rsidRPr="006E339D">
        <w:rPr>
          <w:rFonts w:ascii="Arial" w:hAnsi="Arial" w:cs="Arial"/>
          <w:color w:val="000000"/>
          <w:sz w:val="22"/>
          <w:szCs w:val="22"/>
        </w:rPr>
        <w:t xml:space="preserve"> seeking relief.</w:t>
      </w:r>
    </w:p>
    <w:p w14:paraId="7593ABEB" w14:textId="77777777" w:rsidR="006C3043" w:rsidRPr="006E339D" w:rsidRDefault="006C3043" w:rsidP="006C3043">
      <w:pPr>
        <w:widowControl w:val="0"/>
        <w:tabs>
          <w:tab w:val="left" w:pos="720"/>
          <w:tab w:val="left" w:pos="1386"/>
          <w:tab w:val="left" w:pos="2106"/>
          <w:tab w:val="left" w:pos="2826"/>
          <w:tab w:val="left" w:pos="4266"/>
          <w:tab w:val="left" w:pos="7290"/>
          <w:tab w:val="left" w:pos="8010"/>
          <w:tab w:val="left" w:pos="8730"/>
        </w:tabs>
        <w:spacing w:after="120"/>
        <w:rPr>
          <w:rFonts w:ascii="Arial" w:hAnsi="Arial" w:cs="Arial"/>
          <w:b/>
          <w:i/>
          <w:color w:val="000000"/>
          <w:sz w:val="22"/>
          <w:szCs w:val="22"/>
        </w:rPr>
      </w:pPr>
      <w:r w:rsidRPr="006E339D">
        <w:rPr>
          <w:rFonts w:ascii="Arial" w:hAnsi="Arial" w:cs="Arial"/>
          <w:b/>
          <w:i/>
          <w:color w:val="000000"/>
          <w:sz w:val="22"/>
          <w:szCs w:val="22"/>
        </w:rPr>
        <w:t>[If the Agreement contains annual adjustment of support obligations:]</w:t>
      </w:r>
    </w:p>
    <w:p w14:paraId="3D374B56" w14:textId="77777777" w:rsidR="006C3043" w:rsidRPr="006E339D" w:rsidRDefault="006C3043" w:rsidP="006C3043">
      <w:pPr>
        <w:widowControl w:val="0"/>
        <w:tabs>
          <w:tab w:val="left" w:pos="720"/>
          <w:tab w:val="left" w:pos="1386"/>
          <w:tab w:val="left" w:pos="2106"/>
          <w:tab w:val="left" w:pos="2826"/>
          <w:tab w:val="left" w:pos="4266"/>
          <w:tab w:val="left" w:pos="7290"/>
          <w:tab w:val="left" w:pos="8010"/>
          <w:tab w:val="left" w:pos="8730"/>
        </w:tabs>
        <w:spacing w:after="120"/>
        <w:rPr>
          <w:rFonts w:ascii="Arial" w:hAnsi="Arial" w:cs="Arial"/>
          <w:color w:val="000000"/>
          <w:sz w:val="22"/>
          <w:szCs w:val="22"/>
        </w:rPr>
      </w:pPr>
      <w:r w:rsidRPr="006E339D">
        <w:rPr>
          <w:rFonts w:ascii="Arial" w:hAnsi="Arial" w:cs="Arial"/>
          <w:color w:val="000000"/>
          <w:sz w:val="22"/>
          <w:szCs w:val="22"/>
        </w:rPr>
        <w:t>5.</w:t>
      </w:r>
      <w:r w:rsidRPr="006E339D">
        <w:rPr>
          <w:rFonts w:ascii="Arial" w:hAnsi="Arial" w:cs="Arial"/>
          <w:color w:val="000000"/>
          <w:sz w:val="22"/>
          <w:szCs w:val="22"/>
        </w:rPr>
        <w:tab/>
      </w:r>
      <w:r w:rsidRPr="006E339D">
        <w:rPr>
          <w:rFonts w:ascii="Arial" w:hAnsi="Arial" w:cs="Arial"/>
          <w:color w:val="000000"/>
          <w:sz w:val="22"/>
          <w:szCs w:val="22"/>
          <w:u w:val="single"/>
        </w:rPr>
        <w:t>Support Calculations</w:t>
      </w:r>
    </w:p>
    <w:p w14:paraId="0D51EA8D" w14:textId="77777777" w:rsidR="006C3043" w:rsidRPr="006E339D" w:rsidRDefault="0085787D" w:rsidP="006C3043">
      <w:pPr>
        <w:spacing w:after="120"/>
        <w:rPr>
          <w:rFonts w:ascii="Arial" w:hAnsi="Arial" w:cs="Arial"/>
          <w:sz w:val="22"/>
          <w:szCs w:val="22"/>
        </w:rPr>
      </w:pPr>
      <w:r w:rsidRPr="006E339D">
        <w:rPr>
          <w:rFonts w:ascii="Arial" w:hAnsi="Arial" w:cs="Arial"/>
          <w:sz w:val="22"/>
          <w:szCs w:val="22"/>
        </w:rPr>
        <w:tab/>
      </w:r>
      <w:r w:rsidR="006C3043" w:rsidRPr="006E339D">
        <w:rPr>
          <w:rFonts w:ascii="Arial" w:hAnsi="Arial" w:cs="Arial"/>
          <w:sz w:val="22"/>
          <w:szCs w:val="22"/>
        </w:rPr>
        <w:t>Each year, on or before ________, the Parties shall communicate in writing either (a) the calculated adjustment of support obligations required under this Agreement, or (b) that no adjustment is required.  If the Parties fail to reach agreement on this matter, they shall use the dispute resolution provisions of this Agreement and bring the matter to Court, if necessary, for resolution.</w:t>
      </w:r>
    </w:p>
    <w:p w14:paraId="1A9FE191" w14:textId="77777777" w:rsidR="00A804EF" w:rsidRPr="006E339D" w:rsidRDefault="006C3043" w:rsidP="00A804EF">
      <w:pPr>
        <w:spacing w:after="120"/>
        <w:rPr>
          <w:rFonts w:ascii="Arial" w:hAnsi="Arial" w:cs="Arial"/>
          <w:sz w:val="22"/>
          <w:szCs w:val="22"/>
        </w:rPr>
      </w:pPr>
      <w:r w:rsidRPr="006E339D">
        <w:rPr>
          <w:rFonts w:ascii="Arial" w:hAnsi="Arial" w:cs="Arial"/>
          <w:sz w:val="22"/>
          <w:szCs w:val="22"/>
        </w:rPr>
        <w:t>6</w:t>
      </w:r>
      <w:r w:rsidR="00A804EF" w:rsidRPr="006E339D">
        <w:rPr>
          <w:rFonts w:ascii="Arial" w:hAnsi="Arial" w:cs="Arial"/>
          <w:sz w:val="22"/>
          <w:szCs w:val="22"/>
        </w:rPr>
        <w:t>.</w:t>
      </w:r>
      <w:r w:rsidR="00A804EF" w:rsidRPr="006E339D">
        <w:rPr>
          <w:rFonts w:ascii="Arial" w:hAnsi="Arial" w:cs="Arial"/>
          <w:sz w:val="22"/>
          <w:szCs w:val="22"/>
        </w:rPr>
        <w:tab/>
      </w:r>
      <w:r w:rsidR="00A804EF" w:rsidRPr="006E339D">
        <w:rPr>
          <w:rFonts w:ascii="Arial" w:hAnsi="Arial" w:cs="Arial"/>
          <w:sz w:val="22"/>
          <w:szCs w:val="22"/>
          <w:u w:val="single"/>
        </w:rPr>
        <w:t>Costs of the Dispute Resolution Process</w:t>
      </w:r>
    </w:p>
    <w:p w14:paraId="029D2FF3" w14:textId="77777777" w:rsidR="00A804EF" w:rsidRPr="006E339D" w:rsidRDefault="00A804EF" w:rsidP="00A804EF">
      <w:pPr>
        <w:spacing w:after="120"/>
        <w:rPr>
          <w:rFonts w:ascii="Arial" w:hAnsi="Arial" w:cs="Arial"/>
          <w:sz w:val="22"/>
          <w:szCs w:val="22"/>
        </w:rPr>
      </w:pPr>
      <w:r w:rsidRPr="006E339D">
        <w:rPr>
          <w:rFonts w:ascii="Arial" w:hAnsi="Arial" w:cs="Arial"/>
          <w:sz w:val="22"/>
          <w:szCs w:val="22"/>
        </w:rPr>
        <w:lastRenderedPageBreak/>
        <w:tab/>
        <w:t>Although the Parties shall, in the first instance be equally responsible for the payment of any mediation or arbitration fees, the arbitrator (and, if needed, the Court) shall have the authority to reallocate those costs in accordance with Paragraph 13 of this Agreement.</w:t>
      </w:r>
    </w:p>
    <w:p w14:paraId="63454090" w14:textId="77777777" w:rsidR="00F8308A" w:rsidRPr="006E339D" w:rsidRDefault="00F8308A" w:rsidP="00076962">
      <w:pPr>
        <w:widowControl w:val="0"/>
        <w:tabs>
          <w:tab w:val="left" w:pos="720"/>
          <w:tab w:val="left" w:pos="1386"/>
          <w:tab w:val="left" w:pos="2106"/>
          <w:tab w:val="left" w:pos="2826"/>
          <w:tab w:val="left" w:pos="4266"/>
          <w:tab w:val="left" w:pos="7290"/>
          <w:tab w:val="left" w:pos="8010"/>
          <w:tab w:val="left" w:pos="8730"/>
        </w:tabs>
        <w:spacing w:after="120"/>
        <w:rPr>
          <w:rFonts w:ascii="Arial" w:hAnsi="Arial" w:cs="Arial"/>
          <w:color w:val="000000"/>
          <w:sz w:val="22"/>
          <w:szCs w:val="22"/>
        </w:rPr>
      </w:pPr>
    </w:p>
    <w:p w14:paraId="72CAB27F" w14:textId="77777777" w:rsidR="00650681" w:rsidRPr="006E339D" w:rsidRDefault="00650681" w:rsidP="006C3043">
      <w:pPr>
        <w:widowControl w:val="0"/>
        <w:tabs>
          <w:tab w:val="left" w:pos="720"/>
          <w:tab w:val="left" w:pos="1386"/>
          <w:tab w:val="left" w:pos="2106"/>
          <w:tab w:val="left" w:pos="2826"/>
          <w:tab w:val="left" w:pos="4266"/>
          <w:tab w:val="left" w:pos="7290"/>
          <w:tab w:val="left" w:pos="8010"/>
          <w:tab w:val="left" w:pos="8730"/>
        </w:tabs>
        <w:spacing w:after="120"/>
        <w:jc w:val="center"/>
        <w:rPr>
          <w:rFonts w:ascii="Arial" w:hAnsi="Arial" w:cs="Arial"/>
          <w:color w:val="000000"/>
          <w:sz w:val="22"/>
          <w:szCs w:val="22"/>
        </w:rPr>
      </w:pPr>
    </w:p>
    <w:p w14:paraId="652EAF57" w14:textId="77777777" w:rsidR="00650681" w:rsidRPr="006E339D" w:rsidRDefault="00650681" w:rsidP="00650681">
      <w:pPr>
        <w:rPr>
          <w:rFonts w:ascii="Arial" w:hAnsi="Arial" w:cs="Arial"/>
          <w:sz w:val="22"/>
          <w:szCs w:val="22"/>
        </w:rPr>
      </w:pPr>
    </w:p>
    <w:p w14:paraId="4B098A86" w14:textId="77777777" w:rsidR="00650681" w:rsidRPr="006E339D" w:rsidRDefault="00650681" w:rsidP="00650681">
      <w:pPr>
        <w:rPr>
          <w:rFonts w:ascii="Arial" w:hAnsi="Arial" w:cs="Arial"/>
          <w:sz w:val="22"/>
          <w:szCs w:val="22"/>
        </w:rPr>
      </w:pPr>
    </w:p>
    <w:p w14:paraId="4814226D" w14:textId="77777777" w:rsidR="00650681" w:rsidRPr="006E339D" w:rsidRDefault="00650681" w:rsidP="00650681">
      <w:pPr>
        <w:rPr>
          <w:rFonts w:ascii="Arial" w:hAnsi="Arial" w:cs="Arial"/>
          <w:sz w:val="22"/>
          <w:szCs w:val="22"/>
        </w:rPr>
      </w:pPr>
    </w:p>
    <w:p w14:paraId="47799114" w14:textId="77777777" w:rsidR="00650681" w:rsidRPr="006E339D" w:rsidRDefault="00650681" w:rsidP="00650681">
      <w:pPr>
        <w:rPr>
          <w:rFonts w:ascii="Arial" w:hAnsi="Arial" w:cs="Arial"/>
          <w:sz w:val="22"/>
          <w:szCs w:val="22"/>
        </w:rPr>
      </w:pPr>
    </w:p>
    <w:p w14:paraId="1DBF922C" w14:textId="77777777" w:rsidR="00650681" w:rsidRPr="006E339D" w:rsidRDefault="00650681" w:rsidP="00650681">
      <w:pPr>
        <w:rPr>
          <w:rFonts w:ascii="Arial" w:hAnsi="Arial" w:cs="Arial"/>
          <w:sz w:val="22"/>
          <w:szCs w:val="22"/>
        </w:rPr>
      </w:pPr>
    </w:p>
    <w:p w14:paraId="595756A8" w14:textId="77777777" w:rsidR="00650681" w:rsidRPr="006E339D" w:rsidRDefault="00650681" w:rsidP="00650681">
      <w:pPr>
        <w:rPr>
          <w:rFonts w:ascii="Arial" w:hAnsi="Arial" w:cs="Arial"/>
          <w:sz w:val="22"/>
          <w:szCs w:val="22"/>
        </w:rPr>
      </w:pPr>
    </w:p>
    <w:p w14:paraId="06A45F79" w14:textId="77777777" w:rsidR="00650681" w:rsidRPr="006E339D" w:rsidRDefault="00650681" w:rsidP="00650681">
      <w:pPr>
        <w:rPr>
          <w:rFonts w:ascii="Arial" w:hAnsi="Arial" w:cs="Arial"/>
          <w:sz w:val="22"/>
          <w:szCs w:val="22"/>
        </w:rPr>
      </w:pPr>
    </w:p>
    <w:p w14:paraId="6AEF62C5" w14:textId="77777777" w:rsidR="00650681" w:rsidRPr="006E339D" w:rsidRDefault="00650681" w:rsidP="00650681">
      <w:pPr>
        <w:rPr>
          <w:rFonts w:ascii="Arial" w:hAnsi="Arial" w:cs="Arial"/>
          <w:sz w:val="22"/>
          <w:szCs w:val="22"/>
        </w:rPr>
      </w:pPr>
    </w:p>
    <w:p w14:paraId="7CAD1A25" w14:textId="77777777" w:rsidR="00650681" w:rsidRPr="006E339D" w:rsidRDefault="00650681" w:rsidP="006C3043">
      <w:pPr>
        <w:widowControl w:val="0"/>
        <w:tabs>
          <w:tab w:val="left" w:pos="720"/>
          <w:tab w:val="left" w:pos="1386"/>
          <w:tab w:val="left" w:pos="2106"/>
          <w:tab w:val="left" w:pos="2826"/>
          <w:tab w:val="left" w:pos="4266"/>
          <w:tab w:val="left" w:pos="7290"/>
          <w:tab w:val="left" w:pos="8010"/>
          <w:tab w:val="left" w:pos="8730"/>
        </w:tabs>
        <w:spacing w:after="120"/>
        <w:jc w:val="center"/>
        <w:rPr>
          <w:rFonts w:ascii="Arial" w:hAnsi="Arial" w:cs="Arial"/>
          <w:sz w:val="22"/>
          <w:szCs w:val="22"/>
        </w:rPr>
      </w:pPr>
    </w:p>
    <w:p w14:paraId="17D103F1" w14:textId="77777777" w:rsidR="00650681" w:rsidRPr="006E339D" w:rsidRDefault="00650681" w:rsidP="00650681">
      <w:pPr>
        <w:widowControl w:val="0"/>
        <w:tabs>
          <w:tab w:val="left" w:pos="720"/>
          <w:tab w:val="left" w:pos="1386"/>
          <w:tab w:val="left" w:pos="2106"/>
          <w:tab w:val="left" w:pos="2826"/>
          <w:tab w:val="left" w:pos="4266"/>
          <w:tab w:val="left" w:pos="7290"/>
          <w:tab w:val="left" w:pos="8010"/>
          <w:tab w:val="left" w:pos="8730"/>
        </w:tabs>
        <w:spacing w:after="120"/>
        <w:rPr>
          <w:rFonts w:ascii="Arial" w:hAnsi="Arial" w:cs="Arial"/>
          <w:sz w:val="22"/>
          <w:szCs w:val="22"/>
        </w:rPr>
      </w:pPr>
    </w:p>
    <w:p w14:paraId="4890E9D3" w14:textId="77777777" w:rsidR="00F97788" w:rsidRPr="006E339D" w:rsidRDefault="00FC3BBF" w:rsidP="006C3043">
      <w:pPr>
        <w:widowControl w:val="0"/>
        <w:tabs>
          <w:tab w:val="left" w:pos="720"/>
          <w:tab w:val="left" w:pos="1386"/>
          <w:tab w:val="left" w:pos="2106"/>
          <w:tab w:val="left" w:pos="2826"/>
          <w:tab w:val="left" w:pos="4266"/>
          <w:tab w:val="left" w:pos="7290"/>
          <w:tab w:val="left" w:pos="8010"/>
          <w:tab w:val="left" w:pos="8730"/>
        </w:tabs>
        <w:spacing w:after="120"/>
        <w:jc w:val="center"/>
        <w:rPr>
          <w:rFonts w:ascii="Arial" w:hAnsi="Arial" w:cs="Arial"/>
          <w:color w:val="000000"/>
          <w:sz w:val="22"/>
          <w:szCs w:val="22"/>
          <w:u w:val="single"/>
        </w:rPr>
      </w:pPr>
      <w:r w:rsidRPr="006E339D">
        <w:rPr>
          <w:rFonts w:ascii="Arial" w:hAnsi="Arial" w:cs="Arial"/>
          <w:sz w:val="22"/>
          <w:szCs w:val="22"/>
        </w:rPr>
        <w:br w:type="page"/>
      </w:r>
      <w:r w:rsidRPr="006E339D">
        <w:rPr>
          <w:rFonts w:ascii="Arial" w:hAnsi="Arial" w:cs="Arial"/>
          <w:color w:val="000000"/>
          <w:sz w:val="22"/>
          <w:szCs w:val="22"/>
          <w:u w:val="single"/>
        </w:rPr>
        <w:lastRenderedPageBreak/>
        <w:t>EXHIBIT K</w:t>
      </w:r>
    </w:p>
    <w:p w14:paraId="7A67231C" w14:textId="77777777" w:rsidR="00FC3BBF" w:rsidRPr="006E339D" w:rsidRDefault="00FC3BBF" w:rsidP="00FC3BBF">
      <w:pPr>
        <w:widowControl w:val="0"/>
        <w:tabs>
          <w:tab w:val="left" w:pos="720"/>
          <w:tab w:val="left" w:pos="1386"/>
          <w:tab w:val="left" w:pos="2106"/>
          <w:tab w:val="left" w:pos="2826"/>
          <w:tab w:val="left" w:pos="4266"/>
          <w:tab w:val="left" w:pos="7290"/>
          <w:tab w:val="left" w:pos="8010"/>
          <w:tab w:val="left" w:pos="8730"/>
        </w:tabs>
        <w:spacing w:after="120"/>
        <w:jc w:val="center"/>
        <w:rPr>
          <w:rFonts w:ascii="Arial" w:hAnsi="Arial" w:cs="Arial"/>
          <w:color w:val="000000"/>
          <w:sz w:val="22"/>
          <w:szCs w:val="22"/>
          <w:u w:val="single"/>
        </w:rPr>
      </w:pPr>
      <w:r w:rsidRPr="006E339D">
        <w:rPr>
          <w:rFonts w:ascii="Arial" w:hAnsi="Arial" w:cs="Arial"/>
          <w:color w:val="000000"/>
          <w:sz w:val="22"/>
          <w:szCs w:val="22"/>
          <w:u w:val="single"/>
        </w:rPr>
        <w:t>MISCELLANEOUS</w:t>
      </w:r>
    </w:p>
    <w:p w14:paraId="61BAD2BE" w14:textId="77777777" w:rsidR="00FC3BBF" w:rsidRPr="006E339D" w:rsidRDefault="00FC3BBF" w:rsidP="00FC3BBF">
      <w:pPr>
        <w:widowControl w:val="0"/>
        <w:tabs>
          <w:tab w:val="left" w:pos="720"/>
          <w:tab w:val="left" w:pos="1386"/>
          <w:tab w:val="left" w:pos="2106"/>
          <w:tab w:val="left" w:pos="2826"/>
          <w:tab w:val="left" w:pos="4266"/>
          <w:tab w:val="left" w:pos="7290"/>
          <w:tab w:val="left" w:pos="8010"/>
          <w:tab w:val="left" w:pos="8730"/>
        </w:tabs>
        <w:spacing w:after="120"/>
        <w:rPr>
          <w:rFonts w:ascii="Arial" w:hAnsi="Arial" w:cs="Arial"/>
          <w:color w:val="000000"/>
          <w:sz w:val="22"/>
          <w:szCs w:val="22"/>
        </w:rPr>
      </w:pPr>
      <w:r w:rsidRPr="006E339D">
        <w:rPr>
          <w:rFonts w:ascii="Arial" w:hAnsi="Arial" w:cs="Arial"/>
          <w:color w:val="000000"/>
          <w:sz w:val="22"/>
          <w:szCs w:val="22"/>
        </w:rPr>
        <w:t>1.</w:t>
      </w:r>
      <w:r w:rsidRPr="006E339D">
        <w:rPr>
          <w:rFonts w:ascii="Arial" w:hAnsi="Arial" w:cs="Arial"/>
          <w:color w:val="000000"/>
          <w:sz w:val="22"/>
          <w:szCs w:val="22"/>
        </w:rPr>
        <w:tab/>
      </w:r>
      <w:r w:rsidRPr="006E339D">
        <w:rPr>
          <w:rFonts w:ascii="Arial" w:hAnsi="Arial" w:cs="Arial"/>
          <w:color w:val="000000"/>
          <w:sz w:val="22"/>
          <w:szCs w:val="22"/>
          <w:u w:val="single"/>
        </w:rPr>
        <w:t>Phone Numbers and Mailing Addresses</w:t>
      </w:r>
    </w:p>
    <w:p w14:paraId="5733C0AD" w14:textId="72545988" w:rsidR="00FC3BBF" w:rsidRPr="007C6C40" w:rsidRDefault="00FC3BBF" w:rsidP="00FC3BBF">
      <w:pPr>
        <w:widowControl w:val="0"/>
        <w:tabs>
          <w:tab w:val="left" w:pos="720"/>
          <w:tab w:val="left" w:pos="1386"/>
          <w:tab w:val="left" w:pos="2106"/>
          <w:tab w:val="left" w:pos="2826"/>
          <w:tab w:val="left" w:pos="4266"/>
          <w:tab w:val="left" w:pos="7290"/>
          <w:tab w:val="left" w:pos="8010"/>
          <w:tab w:val="left" w:pos="8730"/>
        </w:tabs>
        <w:spacing w:after="120"/>
        <w:rPr>
          <w:rFonts w:ascii="Arial" w:hAnsi="Arial" w:cs="Arial"/>
          <w:color w:val="000000"/>
          <w:sz w:val="22"/>
          <w:szCs w:val="22"/>
        </w:rPr>
      </w:pPr>
      <w:r w:rsidRPr="006E339D">
        <w:rPr>
          <w:rFonts w:ascii="Arial" w:hAnsi="Arial" w:cs="Arial"/>
          <w:color w:val="000000"/>
          <w:sz w:val="22"/>
          <w:szCs w:val="22"/>
        </w:rPr>
        <w:tab/>
        <w:t>The Parties shall cooperate in making reasonable arrangements for the forwarding of mail from the Marital Home</w:t>
      </w:r>
      <w:r w:rsidR="00C128B0" w:rsidRPr="006E339D">
        <w:rPr>
          <w:rFonts w:ascii="Arial" w:hAnsi="Arial" w:cs="Arial"/>
          <w:color w:val="000000"/>
          <w:sz w:val="22"/>
          <w:szCs w:val="22"/>
        </w:rPr>
        <w:t xml:space="preserve"> and any other address that they have shared</w:t>
      </w:r>
      <w:r w:rsidR="0013493B">
        <w:rPr>
          <w:rFonts w:ascii="Arial" w:hAnsi="Arial" w:cs="Arial"/>
          <w:color w:val="000000"/>
          <w:sz w:val="22"/>
          <w:szCs w:val="22"/>
        </w:rPr>
        <w:t xml:space="preserve"> during their marriage.</w:t>
      </w:r>
      <w:r w:rsidRPr="006E339D">
        <w:rPr>
          <w:rFonts w:ascii="Arial" w:hAnsi="Arial" w:cs="Arial"/>
          <w:color w:val="000000"/>
          <w:sz w:val="22"/>
          <w:szCs w:val="22"/>
        </w:rPr>
        <w:t xml:space="preserve">  With respect to any phone number that the Parties have shared, either Party may elect to have an outgoing message placed on that line informing callers of that Party’s new phone number.</w:t>
      </w:r>
    </w:p>
    <w:p w14:paraId="77739E23" w14:textId="77777777" w:rsidR="004C3E9B" w:rsidRPr="007C6C40" w:rsidRDefault="004C3E9B" w:rsidP="00FC3BBF">
      <w:pPr>
        <w:widowControl w:val="0"/>
        <w:tabs>
          <w:tab w:val="left" w:pos="720"/>
          <w:tab w:val="left" w:pos="1386"/>
          <w:tab w:val="left" w:pos="2106"/>
          <w:tab w:val="left" w:pos="2826"/>
          <w:tab w:val="left" w:pos="4266"/>
          <w:tab w:val="left" w:pos="7290"/>
          <w:tab w:val="left" w:pos="8010"/>
          <w:tab w:val="left" w:pos="8730"/>
        </w:tabs>
        <w:spacing w:after="120"/>
        <w:rPr>
          <w:rFonts w:ascii="Arial" w:hAnsi="Arial" w:cs="Arial"/>
          <w:color w:val="000000"/>
          <w:sz w:val="22"/>
          <w:szCs w:val="22"/>
        </w:rPr>
      </w:pPr>
    </w:p>
    <w:p w14:paraId="29869722" w14:textId="77777777" w:rsidR="004C3E9B" w:rsidRPr="007C6C40" w:rsidRDefault="004C3E9B" w:rsidP="00C04779">
      <w:pPr>
        <w:spacing w:after="120"/>
        <w:rPr>
          <w:rFonts w:ascii="Arial" w:hAnsi="Arial" w:cs="Arial"/>
          <w:color w:val="000000"/>
          <w:sz w:val="22"/>
          <w:szCs w:val="22"/>
        </w:rPr>
      </w:pPr>
    </w:p>
    <w:sectPr w:rsidR="004C3E9B" w:rsidRPr="007C6C40" w:rsidSect="00566C64">
      <w:headerReference w:type="default" r:id="rId8"/>
      <w:footerReference w:type="even" r:id="rId9"/>
      <w:footerReference w:type="default" r:id="rId10"/>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377686" w14:textId="77777777" w:rsidR="00BB1ABC" w:rsidRDefault="00BB1ABC">
      <w:r>
        <w:separator/>
      </w:r>
    </w:p>
  </w:endnote>
  <w:endnote w:type="continuationSeparator" w:id="0">
    <w:p w14:paraId="310EF0BD" w14:textId="77777777" w:rsidR="00BB1ABC" w:rsidRDefault="00BB1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ヒラギノ角ゴ Pro W3">
    <w:charset w:val="00"/>
    <w:family w:val="roman"/>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6D377" w14:textId="77777777" w:rsidR="0077060D" w:rsidRDefault="007706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27EB49DC" w14:textId="77777777" w:rsidR="0077060D" w:rsidRDefault="007706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EFED4" w14:textId="77777777" w:rsidR="0077060D" w:rsidRDefault="0077060D">
    <w:pPr>
      <w:pStyle w:val="Footer"/>
      <w:rPr>
        <w:rFonts w:ascii="Arial" w:hAnsi="Arial" w:cs="Arial"/>
      </w:rPr>
    </w:pPr>
  </w:p>
  <w:p w14:paraId="2842E8E7" w14:textId="77777777" w:rsidR="0077060D" w:rsidRPr="00A9315D" w:rsidRDefault="0077060D">
    <w:pPr>
      <w:pStyle w:val="Footer"/>
      <w:rPr>
        <w:rFonts w:ascii="Arial" w:hAnsi="Arial" w:cs="Arial"/>
      </w:rPr>
    </w:pPr>
    <w:r>
      <w:rPr>
        <w:rFonts w:ascii="Arial" w:hAnsi="Arial" w:cs="Arial"/>
      </w:rPr>
      <w:t>__________________</w:t>
    </w:r>
    <w:r w:rsidRPr="00A9315D">
      <w:rPr>
        <w:rFonts w:ascii="Arial" w:hAnsi="Arial" w:cs="Arial"/>
      </w:rPr>
      <w:t xml:space="preserve"> Agreement</w:t>
    </w:r>
    <w:r w:rsidRPr="00A9315D">
      <w:rPr>
        <w:rFonts w:ascii="Arial" w:hAnsi="Arial" w:cs="Arial"/>
      </w:rPr>
      <w:tab/>
    </w:r>
    <w:r w:rsidRPr="00A9315D">
      <w:rPr>
        <w:rFonts w:ascii="Arial" w:hAnsi="Arial" w:cs="Arial"/>
      </w:rPr>
      <w:tab/>
      <w:t xml:space="preserve">_____ </w:t>
    </w:r>
    <w:r>
      <w:rPr>
        <w:rFonts w:ascii="Arial" w:hAnsi="Arial" w:cs="Arial"/>
      </w:rPr>
      <w:t>[Initials]</w:t>
    </w:r>
  </w:p>
  <w:p w14:paraId="29EDB040" w14:textId="77777777" w:rsidR="0077060D" w:rsidRDefault="0077060D">
    <w:pPr>
      <w:pStyle w:val="Footer"/>
      <w:rPr>
        <w:rStyle w:val="PageNumber"/>
        <w:rFonts w:ascii="Arial" w:hAnsi="Arial" w:cs="Arial"/>
      </w:rPr>
    </w:pPr>
    <w:r>
      <w:rPr>
        <w:rFonts w:ascii="Arial" w:hAnsi="Arial" w:cs="Arial"/>
      </w:rPr>
      <w:t xml:space="preserve">Page </w:t>
    </w:r>
    <w:r w:rsidRPr="00786BA2">
      <w:rPr>
        <w:rStyle w:val="PageNumber"/>
        <w:rFonts w:ascii="Arial" w:hAnsi="Arial" w:cs="Arial"/>
      </w:rPr>
      <w:fldChar w:fldCharType="begin"/>
    </w:r>
    <w:r w:rsidRPr="00786BA2">
      <w:rPr>
        <w:rStyle w:val="PageNumber"/>
        <w:rFonts w:ascii="Arial" w:hAnsi="Arial" w:cs="Arial"/>
      </w:rPr>
      <w:instrText xml:space="preserve"> PAGE </w:instrText>
    </w:r>
    <w:r w:rsidRPr="00786BA2">
      <w:rPr>
        <w:rStyle w:val="PageNumber"/>
        <w:rFonts w:ascii="Arial" w:hAnsi="Arial" w:cs="Arial"/>
      </w:rPr>
      <w:fldChar w:fldCharType="separate"/>
    </w:r>
    <w:r>
      <w:rPr>
        <w:rStyle w:val="PageNumber"/>
        <w:rFonts w:ascii="Arial" w:hAnsi="Arial" w:cs="Arial"/>
        <w:noProof/>
      </w:rPr>
      <w:t>29</w:t>
    </w:r>
    <w:r w:rsidRPr="00786BA2">
      <w:rPr>
        <w:rStyle w:val="PageNumber"/>
        <w:rFonts w:ascii="Arial" w:hAnsi="Arial" w:cs="Arial"/>
      </w:rPr>
      <w:fldChar w:fldCharType="end"/>
    </w:r>
    <w:r>
      <w:rPr>
        <w:rStyle w:val="PageNumber"/>
        <w:rFonts w:ascii="Arial" w:hAnsi="Arial" w:cs="Arial"/>
      </w:rPr>
      <w:t xml:space="preserve"> of ___</w:t>
    </w:r>
    <w:r w:rsidRPr="00786BA2">
      <w:rPr>
        <w:rStyle w:val="PageNumber"/>
        <w:rFonts w:ascii="Arial" w:hAnsi="Arial" w:cs="Arial"/>
      </w:rPr>
      <w:tab/>
    </w:r>
    <w:r w:rsidRPr="00786BA2">
      <w:rPr>
        <w:rStyle w:val="PageNumber"/>
        <w:rFonts w:ascii="Arial" w:hAnsi="Arial" w:cs="Arial"/>
      </w:rPr>
      <w:tab/>
    </w:r>
  </w:p>
  <w:p w14:paraId="1E8F41EC" w14:textId="77777777" w:rsidR="0077060D" w:rsidRPr="00786BA2" w:rsidRDefault="0077060D" w:rsidP="002C5804">
    <w:pPr>
      <w:pStyle w:val="Footer"/>
      <w:rPr>
        <w:rFonts w:ascii="Arial" w:hAnsi="Arial" w:cs="Arial"/>
      </w:rPr>
    </w:pPr>
    <w:r>
      <w:rPr>
        <w:rFonts w:ascii="Arial" w:hAnsi="Arial" w:cs="Arial"/>
      </w:rPr>
      <w:tab/>
    </w:r>
    <w:r>
      <w:rPr>
        <w:rFonts w:ascii="Arial" w:hAnsi="Arial" w:cs="Arial"/>
      </w:rPr>
      <w:tab/>
      <w:t>_____ [Initials]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72585" w14:textId="77777777" w:rsidR="00BB1ABC" w:rsidRDefault="00BB1ABC">
      <w:r>
        <w:separator/>
      </w:r>
    </w:p>
  </w:footnote>
  <w:footnote w:type="continuationSeparator" w:id="0">
    <w:p w14:paraId="0A1D313C" w14:textId="77777777" w:rsidR="00BB1ABC" w:rsidRDefault="00BB1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025AD" w14:textId="77777777" w:rsidR="0077060D" w:rsidRPr="007C6C40" w:rsidRDefault="0077060D" w:rsidP="007C6C40">
    <w:pPr>
      <w:pStyle w:val="Header"/>
      <w:jc w:val="right"/>
      <w:rPr>
        <w:i/>
        <w:sz w:val="26"/>
      </w:rPr>
    </w:pPr>
    <w:r w:rsidRPr="007C6C40">
      <w:rPr>
        <w:i/>
        <w:sz w:val="26"/>
      </w:rPr>
      <w:t>DRAFT –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E11207B4"/>
    <w:lvl w:ilvl="0">
      <w:numFmt w:val="decimal"/>
      <w:lvlText w:val="*"/>
      <w:lvlJc w:val="left"/>
    </w:lvl>
  </w:abstractNum>
  <w:abstractNum w:abstractNumId="1" w15:restartNumberingAfterBreak="0">
    <w:nsid w:val="05DD1CB5"/>
    <w:multiLevelType w:val="hybridMultilevel"/>
    <w:tmpl w:val="396E8F88"/>
    <w:lvl w:ilvl="0" w:tplc="D0B2D70A">
      <w:start w:val="1"/>
      <w:numFmt w:val="upperLetter"/>
      <w:lvlText w:val="%1."/>
      <w:lvlJc w:val="left"/>
      <w:pPr>
        <w:tabs>
          <w:tab w:val="num" w:pos="-720"/>
        </w:tabs>
        <w:ind w:left="-720" w:hanging="144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2" w15:restartNumberingAfterBreak="0">
    <w:nsid w:val="0E8079AC"/>
    <w:multiLevelType w:val="hybridMultilevel"/>
    <w:tmpl w:val="F196A24C"/>
    <w:lvl w:ilvl="0" w:tplc="7DB62B92">
      <w:start w:val="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290620E"/>
    <w:multiLevelType w:val="hybridMultilevel"/>
    <w:tmpl w:val="DCC8650E"/>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9B7004"/>
    <w:multiLevelType w:val="hybridMultilevel"/>
    <w:tmpl w:val="7376125E"/>
    <w:lvl w:ilvl="0" w:tplc="849AA042">
      <w:start w:val="3"/>
      <w:numFmt w:val="lowerRoman"/>
      <w:lvlText w:val="%1."/>
      <w:lvlJc w:val="left"/>
      <w:pPr>
        <w:tabs>
          <w:tab w:val="num" w:pos="2100"/>
        </w:tabs>
        <w:ind w:left="2100" w:hanging="720"/>
      </w:pPr>
      <w:rPr>
        <w:rFonts w:hint="default"/>
      </w:rPr>
    </w:lvl>
    <w:lvl w:ilvl="1" w:tplc="04090019" w:tentative="1">
      <w:start w:val="1"/>
      <w:numFmt w:val="lowerLetter"/>
      <w:lvlText w:val="%2."/>
      <w:lvlJc w:val="left"/>
      <w:pPr>
        <w:tabs>
          <w:tab w:val="num" w:pos="2460"/>
        </w:tabs>
        <w:ind w:left="2460" w:hanging="360"/>
      </w:pPr>
    </w:lvl>
    <w:lvl w:ilvl="2" w:tplc="0409001B" w:tentative="1">
      <w:start w:val="1"/>
      <w:numFmt w:val="lowerRoman"/>
      <w:lvlText w:val="%3."/>
      <w:lvlJc w:val="right"/>
      <w:pPr>
        <w:tabs>
          <w:tab w:val="num" w:pos="3180"/>
        </w:tabs>
        <w:ind w:left="3180" w:hanging="180"/>
      </w:pPr>
    </w:lvl>
    <w:lvl w:ilvl="3" w:tplc="0409000F" w:tentative="1">
      <w:start w:val="1"/>
      <w:numFmt w:val="decimal"/>
      <w:lvlText w:val="%4."/>
      <w:lvlJc w:val="left"/>
      <w:pPr>
        <w:tabs>
          <w:tab w:val="num" w:pos="3900"/>
        </w:tabs>
        <w:ind w:left="3900" w:hanging="360"/>
      </w:pPr>
    </w:lvl>
    <w:lvl w:ilvl="4" w:tplc="04090019" w:tentative="1">
      <w:start w:val="1"/>
      <w:numFmt w:val="lowerLetter"/>
      <w:lvlText w:val="%5."/>
      <w:lvlJc w:val="left"/>
      <w:pPr>
        <w:tabs>
          <w:tab w:val="num" w:pos="4620"/>
        </w:tabs>
        <w:ind w:left="4620" w:hanging="360"/>
      </w:pPr>
    </w:lvl>
    <w:lvl w:ilvl="5" w:tplc="0409001B" w:tentative="1">
      <w:start w:val="1"/>
      <w:numFmt w:val="lowerRoman"/>
      <w:lvlText w:val="%6."/>
      <w:lvlJc w:val="right"/>
      <w:pPr>
        <w:tabs>
          <w:tab w:val="num" w:pos="5340"/>
        </w:tabs>
        <w:ind w:left="5340" w:hanging="180"/>
      </w:pPr>
    </w:lvl>
    <w:lvl w:ilvl="6" w:tplc="0409000F" w:tentative="1">
      <w:start w:val="1"/>
      <w:numFmt w:val="decimal"/>
      <w:lvlText w:val="%7."/>
      <w:lvlJc w:val="left"/>
      <w:pPr>
        <w:tabs>
          <w:tab w:val="num" w:pos="6060"/>
        </w:tabs>
        <w:ind w:left="6060" w:hanging="360"/>
      </w:pPr>
    </w:lvl>
    <w:lvl w:ilvl="7" w:tplc="04090019" w:tentative="1">
      <w:start w:val="1"/>
      <w:numFmt w:val="lowerLetter"/>
      <w:lvlText w:val="%8."/>
      <w:lvlJc w:val="left"/>
      <w:pPr>
        <w:tabs>
          <w:tab w:val="num" w:pos="6780"/>
        </w:tabs>
        <w:ind w:left="6780" w:hanging="360"/>
      </w:pPr>
    </w:lvl>
    <w:lvl w:ilvl="8" w:tplc="0409001B" w:tentative="1">
      <w:start w:val="1"/>
      <w:numFmt w:val="lowerRoman"/>
      <w:lvlText w:val="%9."/>
      <w:lvlJc w:val="right"/>
      <w:pPr>
        <w:tabs>
          <w:tab w:val="num" w:pos="7500"/>
        </w:tabs>
        <w:ind w:left="7500" w:hanging="180"/>
      </w:pPr>
    </w:lvl>
  </w:abstractNum>
  <w:abstractNum w:abstractNumId="5" w15:restartNumberingAfterBreak="0">
    <w:nsid w:val="222F24CF"/>
    <w:multiLevelType w:val="hybridMultilevel"/>
    <w:tmpl w:val="C4A0D4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DD042C0"/>
    <w:multiLevelType w:val="hybridMultilevel"/>
    <w:tmpl w:val="3518507C"/>
    <w:lvl w:ilvl="0" w:tplc="6ECE412A">
      <w:start w:val="1"/>
      <w:numFmt w:val="decimal"/>
      <w:lvlText w:val="%1."/>
      <w:lvlJc w:val="left"/>
      <w:pPr>
        <w:tabs>
          <w:tab w:val="num" w:pos="2010"/>
        </w:tabs>
        <w:ind w:left="2010" w:hanging="129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2B63132"/>
    <w:multiLevelType w:val="hybridMultilevel"/>
    <w:tmpl w:val="B468715A"/>
    <w:lvl w:ilvl="0" w:tplc="374CC2EE">
      <w:start w:val="1"/>
      <w:numFmt w:val="decimal"/>
      <w:lvlText w:val="(%1)"/>
      <w:lvlJc w:val="left"/>
      <w:pPr>
        <w:tabs>
          <w:tab w:val="num" w:pos="1290"/>
        </w:tabs>
        <w:ind w:left="1290" w:hanging="57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1CF5AD1"/>
    <w:multiLevelType w:val="hybridMultilevel"/>
    <w:tmpl w:val="C6FEA804"/>
    <w:lvl w:ilvl="0" w:tplc="029A503E">
      <w:start w:val="1"/>
      <w:numFmt w:val="decimal"/>
      <w:lvlText w:val="%1."/>
      <w:lvlJc w:val="left"/>
      <w:pPr>
        <w:tabs>
          <w:tab w:val="num" w:pos="2010"/>
        </w:tabs>
        <w:ind w:left="2010" w:hanging="12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7CC25B7"/>
    <w:multiLevelType w:val="hybridMultilevel"/>
    <w:tmpl w:val="28386A88"/>
    <w:lvl w:ilvl="0" w:tplc="F4DE80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65A7247"/>
    <w:multiLevelType w:val="hybridMultilevel"/>
    <w:tmpl w:val="6C78B84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834804"/>
    <w:multiLevelType w:val="hybridMultilevel"/>
    <w:tmpl w:val="B2364110"/>
    <w:lvl w:ilvl="0" w:tplc="B900ED36">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B3712BD"/>
    <w:multiLevelType w:val="hybridMultilevel"/>
    <w:tmpl w:val="346203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F24191"/>
    <w:multiLevelType w:val="hybridMultilevel"/>
    <w:tmpl w:val="41F490AE"/>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14A6C9B"/>
    <w:multiLevelType w:val="hybridMultilevel"/>
    <w:tmpl w:val="88CA1B78"/>
    <w:lvl w:ilvl="0" w:tplc="E11207B4">
      <w:start w:val="1"/>
      <w:numFmt w:val="bullet"/>
      <w:lvlText w:val=""/>
      <w:legacy w:legacy="1" w:legacySpace="0" w:legacyIndent="360"/>
      <w:lvlJc w:val="left"/>
      <w:pPr>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2D6ABB"/>
    <w:multiLevelType w:val="hybridMultilevel"/>
    <w:tmpl w:val="DCECD4AE"/>
    <w:lvl w:ilvl="0" w:tplc="F4DE80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353149461">
    <w:abstractNumId w:val="15"/>
  </w:num>
  <w:num w:numId="2" w16cid:durableId="667832247">
    <w:abstractNumId w:val="9"/>
  </w:num>
  <w:num w:numId="3" w16cid:durableId="1129785541">
    <w:abstractNumId w:val="8"/>
  </w:num>
  <w:num w:numId="4" w16cid:durableId="1452555341">
    <w:abstractNumId w:val="6"/>
  </w:num>
  <w:num w:numId="5" w16cid:durableId="1603948903">
    <w:abstractNumId w:val="7"/>
  </w:num>
  <w:num w:numId="6" w16cid:durableId="1028069958">
    <w:abstractNumId w:val="2"/>
  </w:num>
  <w:num w:numId="7" w16cid:durableId="1219902158">
    <w:abstractNumId w:val="1"/>
  </w:num>
  <w:num w:numId="8" w16cid:durableId="159987272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9" w16cid:durableId="1648052439">
    <w:abstractNumId w:val="10"/>
  </w:num>
  <w:num w:numId="10" w16cid:durableId="212427115">
    <w:abstractNumId w:val="4"/>
  </w:num>
  <w:num w:numId="11" w16cid:durableId="1274745791">
    <w:abstractNumId w:val="12"/>
  </w:num>
  <w:num w:numId="12" w16cid:durableId="2075395517">
    <w:abstractNumId w:val="14"/>
  </w:num>
  <w:num w:numId="13" w16cid:durableId="433482065">
    <w:abstractNumId w:val="3"/>
  </w:num>
  <w:num w:numId="14" w16cid:durableId="617953429">
    <w:abstractNumId w:val="13"/>
  </w:num>
  <w:num w:numId="15" w16cid:durableId="272132663">
    <w:abstractNumId w:val="11"/>
  </w:num>
  <w:num w:numId="16" w16cid:durableId="12172026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37"/>
    <w:rsid w:val="00000960"/>
    <w:rsid w:val="000009DA"/>
    <w:rsid w:val="00000B86"/>
    <w:rsid w:val="00001035"/>
    <w:rsid w:val="00002DA8"/>
    <w:rsid w:val="0000561B"/>
    <w:rsid w:val="00005F40"/>
    <w:rsid w:val="00010E34"/>
    <w:rsid w:val="000119CC"/>
    <w:rsid w:val="00011B34"/>
    <w:rsid w:val="00014D55"/>
    <w:rsid w:val="00017934"/>
    <w:rsid w:val="00021D10"/>
    <w:rsid w:val="00021F67"/>
    <w:rsid w:val="0002266C"/>
    <w:rsid w:val="00022E7A"/>
    <w:rsid w:val="000239BF"/>
    <w:rsid w:val="00027433"/>
    <w:rsid w:val="0003182F"/>
    <w:rsid w:val="0003338F"/>
    <w:rsid w:val="00037AF7"/>
    <w:rsid w:val="0004101B"/>
    <w:rsid w:val="0004277C"/>
    <w:rsid w:val="000434AA"/>
    <w:rsid w:val="00043C57"/>
    <w:rsid w:val="00050C24"/>
    <w:rsid w:val="00050C2E"/>
    <w:rsid w:val="000540BF"/>
    <w:rsid w:val="0005545F"/>
    <w:rsid w:val="00055901"/>
    <w:rsid w:val="0005673F"/>
    <w:rsid w:val="0005692E"/>
    <w:rsid w:val="0006087C"/>
    <w:rsid w:val="000627B7"/>
    <w:rsid w:val="00062BCB"/>
    <w:rsid w:val="00065660"/>
    <w:rsid w:val="000665AA"/>
    <w:rsid w:val="00066B9B"/>
    <w:rsid w:val="00067BAD"/>
    <w:rsid w:val="00072722"/>
    <w:rsid w:val="00072DA3"/>
    <w:rsid w:val="00076962"/>
    <w:rsid w:val="00077E42"/>
    <w:rsid w:val="00077E9A"/>
    <w:rsid w:val="00080E96"/>
    <w:rsid w:val="0008199F"/>
    <w:rsid w:val="00084460"/>
    <w:rsid w:val="00087E41"/>
    <w:rsid w:val="000911EE"/>
    <w:rsid w:val="0009393E"/>
    <w:rsid w:val="0009633F"/>
    <w:rsid w:val="00096A57"/>
    <w:rsid w:val="0009734E"/>
    <w:rsid w:val="000A33CB"/>
    <w:rsid w:val="000A3C8F"/>
    <w:rsid w:val="000A49A0"/>
    <w:rsid w:val="000A4F4E"/>
    <w:rsid w:val="000A525D"/>
    <w:rsid w:val="000A5D49"/>
    <w:rsid w:val="000B37F1"/>
    <w:rsid w:val="000B7F74"/>
    <w:rsid w:val="000C033A"/>
    <w:rsid w:val="000C19F1"/>
    <w:rsid w:val="000C3F37"/>
    <w:rsid w:val="000C4599"/>
    <w:rsid w:val="000C4DA8"/>
    <w:rsid w:val="000D21D2"/>
    <w:rsid w:val="000D4E9C"/>
    <w:rsid w:val="000D59AB"/>
    <w:rsid w:val="000E551C"/>
    <w:rsid w:val="000E6EC7"/>
    <w:rsid w:val="000F2361"/>
    <w:rsid w:val="0010198C"/>
    <w:rsid w:val="00106928"/>
    <w:rsid w:val="00110AA0"/>
    <w:rsid w:val="00112005"/>
    <w:rsid w:val="001136A3"/>
    <w:rsid w:val="001158B0"/>
    <w:rsid w:val="00115F4A"/>
    <w:rsid w:val="0011744E"/>
    <w:rsid w:val="0012142B"/>
    <w:rsid w:val="00121C6A"/>
    <w:rsid w:val="001249DB"/>
    <w:rsid w:val="00125724"/>
    <w:rsid w:val="0012671B"/>
    <w:rsid w:val="00126B4C"/>
    <w:rsid w:val="00127003"/>
    <w:rsid w:val="001302F2"/>
    <w:rsid w:val="001313D7"/>
    <w:rsid w:val="0013166A"/>
    <w:rsid w:val="001336A1"/>
    <w:rsid w:val="00133FD9"/>
    <w:rsid w:val="0013493B"/>
    <w:rsid w:val="0013501E"/>
    <w:rsid w:val="00136449"/>
    <w:rsid w:val="00137903"/>
    <w:rsid w:val="001411FB"/>
    <w:rsid w:val="0014318C"/>
    <w:rsid w:val="00145E32"/>
    <w:rsid w:val="00146010"/>
    <w:rsid w:val="0014659F"/>
    <w:rsid w:val="0015126D"/>
    <w:rsid w:val="0015136C"/>
    <w:rsid w:val="001538F5"/>
    <w:rsid w:val="0015451E"/>
    <w:rsid w:val="00154AD7"/>
    <w:rsid w:val="00155F44"/>
    <w:rsid w:val="00157961"/>
    <w:rsid w:val="00161391"/>
    <w:rsid w:val="00163348"/>
    <w:rsid w:val="001646E6"/>
    <w:rsid w:val="001661F2"/>
    <w:rsid w:val="00166881"/>
    <w:rsid w:val="00167935"/>
    <w:rsid w:val="00177816"/>
    <w:rsid w:val="00177BF5"/>
    <w:rsid w:val="00180B25"/>
    <w:rsid w:val="00180BC1"/>
    <w:rsid w:val="00183118"/>
    <w:rsid w:val="001857BE"/>
    <w:rsid w:val="00185973"/>
    <w:rsid w:val="00187B2A"/>
    <w:rsid w:val="00190792"/>
    <w:rsid w:val="001909F7"/>
    <w:rsid w:val="0019120C"/>
    <w:rsid w:val="001924C2"/>
    <w:rsid w:val="00192810"/>
    <w:rsid w:val="001947D7"/>
    <w:rsid w:val="00195614"/>
    <w:rsid w:val="00197D23"/>
    <w:rsid w:val="001A0F7E"/>
    <w:rsid w:val="001A1BCF"/>
    <w:rsid w:val="001A200A"/>
    <w:rsid w:val="001A4BED"/>
    <w:rsid w:val="001A6136"/>
    <w:rsid w:val="001A73D7"/>
    <w:rsid w:val="001B1FE2"/>
    <w:rsid w:val="001B32BD"/>
    <w:rsid w:val="001B5ADC"/>
    <w:rsid w:val="001B5C18"/>
    <w:rsid w:val="001B6A4A"/>
    <w:rsid w:val="001C1AD4"/>
    <w:rsid w:val="001C247F"/>
    <w:rsid w:val="001C796F"/>
    <w:rsid w:val="001C7C25"/>
    <w:rsid w:val="001D2B99"/>
    <w:rsid w:val="001D4676"/>
    <w:rsid w:val="001D55A4"/>
    <w:rsid w:val="001E0874"/>
    <w:rsid w:val="001E2931"/>
    <w:rsid w:val="001E2955"/>
    <w:rsid w:val="001E368D"/>
    <w:rsid w:val="001E3979"/>
    <w:rsid w:val="001E3D2F"/>
    <w:rsid w:val="001E57B6"/>
    <w:rsid w:val="001F1BE5"/>
    <w:rsid w:val="001F2A47"/>
    <w:rsid w:val="001F664A"/>
    <w:rsid w:val="001F7763"/>
    <w:rsid w:val="0020094C"/>
    <w:rsid w:val="00201910"/>
    <w:rsid w:val="002031DF"/>
    <w:rsid w:val="00204C89"/>
    <w:rsid w:val="00206F22"/>
    <w:rsid w:val="002079E9"/>
    <w:rsid w:val="002228C0"/>
    <w:rsid w:val="0022553A"/>
    <w:rsid w:val="00233255"/>
    <w:rsid w:val="002337E5"/>
    <w:rsid w:val="00234AC1"/>
    <w:rsid w:val="0024004F"/>
    <w:rsid w:val="00240114"/>
    <w:rsid w:val="00241026"/>
    <w:rsid w:val="0024169F"/>
    <w:rsid w:val="00241727"/>
    <w:rsid w:val="00242778"/>
    <w:rsid w:val="00247AA5"/>
    <w:rsid w:val="00251D51"/>
    <w:rsid w:val="00253612"/>
    <w:rsid w:val="00253772"/>
    <w:rsid w:val="002548B0"/>
    <w:rsid w:val="00254FBC"/>
    <w:rsid w:val="00255E63"/>
    <w:rsid w:val="002664DA"/>
    <w:rsid w:val="002666D7"/>
    <w:rsid w:val="00274405"/>
    <w:rsid w:val="00277624"/>
    <w:rsid w:val="002802D8"/>
    <w:rsid w:val="00280339"/>
    <w:rsid w:val="00283208"/>
    <w:rsid w:val="00284421"/>
    <w:rsid w:val="0028466E"/>
    <w:rsid w:val="00285919"/>
    <w:rsid w:val="00287F64"/>
    <w:rsid w:val="002A006E"/>
    <w:rsid w:val="002A180F"/>
    <w:rsid w:val="002A2740"/>
    <w:rsid w:val="002A3219"/>
    <w:rsid w:val="002A5790"/>
    <w:rsid w:val="002A6E6F"/>
    <w:rsid w:val="002A7DDD"/>
    <w:rsid w:val="002B0F19"/>
    <w:rsid w:val="002B18B3"/>
    <w:rsid w:val="002B2859"/>
    <w:rsid w:val="002B2940"/>
    <w:rsid w:val="002B41E2"/>
    <w:rsid w:val="002B7A5F"/>
    <w:rsid w:val="002C2DDE"/>
    <w:rsid w:val="002C5804"/>
    <w:rsid w:val="002C628B"/>
    <w:rsid w:val="002C7E83"/>
    <w:rsid w:val="002E12B3"/>
    <w:rsid w:val="002F25A6"/>
    <w:rsid w:val="002F2E06"/>
    <w:rsid w:val="002F3703"/>
    <w:rsid w:val="002F418B"/>
    <w:rsid w:val="002F4602"/>
    <w:rsid w:val="002F668E"/>
    <w:rsid w:val="002F7208"/>
    <w:rsid w:val="002F7271"/>
    <w:rsid w:val="00304D79"/>
    <w:rsid w:val="00306B27"/>
    <w:rsid w:val="00306EDA"/>
    <w:rsid w:val="00307F9E"/>
    <w:rsid w:val="003108F6"/>
    <w:rsid w:val="00312183"/>
    <w:rsid w:val="00312C39"/>
    <w:rsid w:val="00312F32"/>
    <w:rsid w:val="00314648"/>
    <w:rsid w:val="00315276"/>
    <w:rsid w:val="00316433"/>
    <w:rsid w:val="003179F3"/>
    <w:rsid w:val="00320BCC"/>
    <w:rsid w:val="00320C51"/>
    <w:rsid w:val="00321377"/>
    <w:rsid w:val="00321881"/>
    <w:rsid w:val="00324214"/>
    <w:rsid w:val="00330BDD"/>
    <w:rsid w:val="0033230D"/>
    <w:rsid w:val="00334EEB"/>
    <w:rsid w:val="00340956"/>
    <w:rsid w:val="00340DE6"/>
    <w:rsid w:val="003429A6"/>
    <w:rsid w:val="0034377C"/>
    <w:rsid w:val="0034449E"/>
    <w:rsid w:val="003446ED"/>
    <w:rsid w:val="00345A71"/>
    <w:rsid w:val="003526E8"/>
    <w:rsid w:val="00353770"/>
    <w:rsid w:val="003548AD"/>
    <w:rsid w:val="00355E2E"/>
    <w:rsid w:val="00357310"/>
    <w:rsid w:val="0035747A"/>
    <w:rsid w:val="00357A3C"/>
    <w:rsid w:val="003609C1"/>
    <w:rsid w:val="003625B0"/>
    <w:rsid w:val="003655FB"/>
    <w:rsid w:val="00366804"/>
    <w:rsid w:val="0037282D"/>
    <w:rsid w:val="0037524C"/>
    <w:rsid w:val="0037531C"/>
    <w:rsid w:val="003765CB"/>
    <w:rsid w:val="00381B22"/>
    <w:rsid w:val="00381B59"/>
    <w:rsid w:val="003830BA"/>
    <w:rsid w:val="0038411C"/>
    <w:rsid w:val="003854BF"/>
    <w:rsid w:val="00386DD6"/>
    <w:rsid w:val="00387189"/>
    <w:rsid w:val="003878E2"/>
    <w:rsid w:val="00390360"/>
    <w:rsid w:val="00391F49"/>
    <w:rsid w:val="003921CB"/>
    <w:rsid w:val="00393605"/>
    <w:rsid w:val="0039370C"/>
    <w:rsid w:val="003A0D88"/>
    <w:rsid w:val="003A126A"/>
    <w:rsid w:val="003A2A45"/>
    <w:rsid w:val="003A6576"/>
    <w:rsid w:val="003B0D3C"/>
    <w:rsid w:val="003B1DC1"/>
    <w:rsid w:val="003B56D5"/>
    <w:rsid w:val="003C050D"/>
    <w:rsid w:val="003C1670"/>
    <w:rsid w:val="003C5857"/>
    <w:rsid w:val="003C5901"/>
    <w:rsid w:val="003C7677"/>
    <w:rsid w:val="003D1DB9"/>
    <w:rsid w:val="003D1EA3"/>
    <w:rsid w:val="003E116B"/>
    <w:rsid w:val="003E1598"/>
    <w:rsid w:val="003E1B8F"/>
    <w:rsid w:val="003E1CFE"/>
    <w:rsid w:val="003E2B46"/>
    <w:rsid w:val="003E4E80"/>
    <w:rsid w:val="003F0219"/>
    <w:rsid w:val="003F07C4"/>
    <w:rsid w:val="003F1800"/>
    <w:rsid w:val="003F182B"/>
    <w:rsid w:val="003F4BF8"/>
    <w:rsid w:val="003F5699"/>
    <w:rsid w:val="003F70C8"/>
    <w:rsid w:val="003F7DCD"/>
    <w:rsid w:val="0040066E"/>
    <w:rsid w:val="00400CD4"/>
    <w:rsid w:val="0040145F"/>
    <w:rsid w:val="0040184F"/>
    <w:rsid w:val="00405559"/>
    <w:rsid w:val="00405C68"/>
    <w:rsid w:val="00411389"/>
    <w:rsid w:val="00412088"/>
    <w:rsid w:val="0041436B"/>
    <w:rsid w:val="004145C1"/>
    <w:rsid w:val="00414937"/>
    <w:rsid w:val="00414C89"/>
    <w:rsid w:val="00415265"/>
    <w:rsid w:val="0041588F"/>
    <w:rsid w:val="00415FE1"/>
    <w:rsid w:val="004176E9"/>
    <w:rsid w:val="004214F7"/>
    <w:rsid w:val="00421854"/>
    <w:rsid w:val="00422502"/>
    <w:rsid w:val="004267AE"/>
    <w:rsid w:val="004308EA"/>
    <w:rsid w:val="00435932"/>
    <w:rsid w:val="00435A52"/>
    <w:rsid w:val="004410BC"/>
    <w:rsid w:val="00444A51"/>
    <w:rsid w:val="0045066E"/>
    <w:rsid w:val="004519F0"/>
    <w:rsid w:val="00451FC8"/>
    <w:rsid w:val="0045399B"/>
    <w:rsid w:val="00453B81"/>
    <w:rsid w:val="00455624"/>
    <w:rsid w:val="0045770C"/>
    <w:rsid w:val="004617D8"/>
    <w:rsid w:val="00462FA9"/>
    <w:rsid w:val="00463189"/>
    <w:rsid w:val="00466312"/>
    <w:rsid w:val="00466C03"/>
    <w:rsid w:val="004672A7"/>
    <w:rsid w:val="00470685"/>
    <w:rsid w:val="004728B2"/>
    <w:rsid w:val="0047509E"/>
    <w:rsid w:val="00475567"/>
    <w:rsid w:val="00476B5A"/>
    <w:rsid w:val="004778F3"/>
    <w:rsid w:val="00477FB7"/>
    <w:rsid w:val="004824D4"/>
    <w:rsid w:val="00483D3F"/>
    <w:rsid w:val="004858F7"/>
    <w:rsid w:val="00485C32"/>
    <w:rsid w:val="004865F8"/>
    <w:rsid w:val="00490E78"/>
    <w:rsid w:val="00491F10"/>
    <w:rsid w:val="00492A08"/>
    <w:rsid w:val="004A0BD6"/>
    <w:rsid w:val="004A4038"/>
    <w:rsid w:val="004A4E36"/>
    <w:rsid w:val="004A5014"/>
    <w:rsid w:val="004A553E"/>
    <w:rsid w:val="004A6B33"/>
    <w:rsid w:val="004A6BE8"/>
    <w:rsid w:val="004A6FD8"/>
    <w:rsid w:val="004A7623"/>
    <w:rsid w:val="004B0904"/>
    <w:rsid w:val="004B213E"/>
    <w:rsid w:val="004B2B39"/>
    <w:rsid w:val="004B4004"/>
    <w:rsid w:val="004B5E59"/>
    <w:rsid w:val="004B73D2"/>
    <w:rsid w:val="004C1AEE"/>
    <w:rsid w:val="004C3E9B"/>
    <w:rsid w:val="004C3F49"/>
    <w:rsid w:val="004C55BD"/>
    <w:rsid w:val="004C69F6"/>
    <w:rsid w:val="004C6C56"/>
    <w:rsid w:val="004C7145"/>
    <w:rsid w:val="004C7375"/>
    <w:rsid w:val="004C7FEE"/>
    <w:rsid w:val="004D11E3"/>
    <w:rsid w:val="004D58A6"/>
    <w:rsid w:val="004D62EE"/>
    <w:rsid w:val="004D676A"/>
    <w:rsid w:val="004E2094"/>
    <w:rsid w:val="004E2F79"/>
    <w:rsid w:val="004E3FFB"/>
    <w:rsid w:val="004E44F1"/>
    <w:rsid w:val="004E5D88"/>
    <w:rsid w:val="004F1552"/>
    <w:rsid w:val="004F1F74"/>
    <w:rsid w:val="004F23D4"/>
    <w:rsid w:val="004F4E76"/>
    <w:rsid w:val="004F7BED"/>
    <w:rsid w:val="00503924"/>
    <w:rsid w:val="00504494"/>
    <w:rsid w:val="005056BA"/>
    <w:rsid w:val="00507519"/>
    <w:rsid w:val="00510F40"/>
    <w:rsid w:val="0051332D"/>
    <w:rsid w:val="00516AB9"/>
    <w:rsid w:val="005170BA"/>
    <w:rsid w:val="0051781B"/>
    <w:rsid w:val="00517ADF"/>
    <w:rsid w:val="00521579"/>
    <w:rsid w:val="0052203B"/>
    <w:rsid w:val="00525FA0"/>
    <w:rsid w:val="00527633"/>
    <w:rsid w:val="005319A3"/>
    <w:rsid w:val="00531C4F"/>
    <w:rsid w:val="00531C6F"/>
    <w:rsid w:val="00534774"/>
    <w:rsid w:val="00535D84"/>
    <w:rsid w:val="00542B68"/>
    <w:rsid w:val="005456DA"/>
    <w:rsid w:val="00545FC8"/>
    <w:rsid w:val="005513EA"/>
    <w:rsid w:val="00552FF2"/>
    <w:rsid w:val="005536CF"/>
    <w:rsid w:val="00554E39"/>
    <w:rsid w:val="005560A8"/>
    <w:rsid w:val="00560F93"/>
    <w:rsid w:val="00566C64"/>
    <w:rsid w:val="00567263"/>
    <w:rsid w:val="005679C2"/>
    <w:rsid w:val="005701D0"/>
    <w:rsid w:val="005724E2"/>
    <w:rsid w:val="005732AA"/>
    <w:rsid w:val="00574A4B"/>
    <w:rsid w:val="00574E48"/>
    <w:rsid w:val="0058023D"/>
    <w:rsid w:val="00580E93"/>
    <w:rsid w:val="005838BB"/>
    <w:rsid w:val="0058721A"/>
    <w:rsid w:val="00591AB0"/>
    <w:rsid w:val="00593EBE"/>
    <w:rsid w:val="00594749"/>
    <w:rsid w:val="0059549F"/>
    <w:rsid w:val="00595C7F"/>
    <w:rsid w:val="005A246C"/>
    <w:rsid w:val="005A2E68"/>
    <w:rsid w:val="005A627D"/>
    <w:rsid w:val="005B1477"/>
    <w:rsid w:val="005B2529"/>
    <w:rsid w:val="005B3A2E"/>
    <w:rsid w:val="005B43DA"/>
    <w:rsid w:val="005B4E09"/>
    <w:rsid w:val="005D0294"/>
    <w:rsid w:val="005D0356"/>
    <w:rsid w:val="005D2DA3"/>
    <w:rsid w:val="005D674C"/>
    <w:rsid w:val="005D6BB5"/>
    <w:rsid w:val="005D77F7"/>
    <w:rsid w:val="005D7CFD"/>
    <w:rsid w:val="005E15CC"/>
    <w:rsid w:val="005E33E9"/>
    <w:rsid w:val="005E4A5A"/>
    <w:rsid w:val="005E50CE"/>
    <w:rsid w:val="005E7ED7"/>
    <w:rsid w:val="005F2713"/>
    <w:rsid w:val="005F4AAB"/>
    <w:rsid w:val="005F5606"/>
    <w:rsid w:val="005F6A52"/>
    <w:rsid w:val="005F71C9"/>
    <w:rsid w:val="00603B9E"/>
    <w:rsid w:val="00604772"/>
    <w:rsid w:val="00605BC6"/>
    <w:rsid w:val="00605C4E"/>
    <w:rsid w:val="006061E7"/>
    <w:rsid w:val="00615546"/>
    <w:rsid w:val="00615ED7"/>
    <w:rsid w:val="006206B7"/>
    <w:rsid w:val="006210AA"/>
    <w:rsid w:val="006214CE"/>
    <w:rsid w:val="006255F5"/>
    <w:rsid w:val="006267B4"/>
    <w:rsid w:val="006302D9"/>
    <w:rsid w:val="00630BE1"/>
    <w:rsid w:val="00632C66"/>
    <w:rsid w:val="0063366D"/>
    <w:rsid w:val="00634D0D"/>
    <w:rsid w:val="00635EBC"/>
    <w:rsid w:val="00645297"/>
    <w:rsid w:val="0064645C"/>
    <w:rsid w:val="00646D01"/>
    <w:rsid w:val="00646EA5"/>
    <w:rsid w:val="0064750F"/>
    <w:rsid w:val="00650681"/>
    <w:rsid w:val="006511EC"/>
    <w:rsid w:val="006527B1"/>
    <w:rsid w:val="006527D0"/>
    <w:rsid w:val="00653C3B"/>
    <w:rsid w:val="006551CE"/>
    <w:rsid w:val="00655C98"/>
    <w:rsid w:val="00660B60"/>
    <w:rsid w:val="00661E58"/>
    <w:rsid w:val="00663FF5"/>
    <w:rsid w:val="00665E34"/>
    <w:rsid w:val="00666434"/>
    <w:rsid w:val="00667C10"/>
    <w:rsid w:val="0067168D"/>
    <w:rsid w:val="0067189B"/>
    <w:rsid w:val="00674745"/>
    <w:rsid w:val="00676E23"/>
    <w:rsid w:val="00680143"/>
    <w:rsid w:val="0068101E"/>
    <w:rsid w:val="006815A2"/>
    <w:rsid w:val="006835FF"/>
    <w:rsid w:val="0068448D"/>
    <w:rsid w:val="00685444"/>
    <w:rsid w:val="006855CD"/>
    <w:rsid w:val="00693F65"/>
    <w:rsid w:val="00695DAB"/>
    <w:rsid w:val="006962C8"/>
    <w:rsid w:val="006A1CDA"/>
    <w:rsid w:val="006A3482"/>
    <w:rsid w:val="006A43C3"/>
    <w:rsid w:val="006A4954"/>
    <w:rsid w:val="006A68A1"/>
    <w:rsid w:val="006A75EF"/>
    <w:rsid w:val="006B0850"/>
    <w:rsid w:val="006B2928"/>
    <w:rsid w:val="006B301A"/>
    <w:rsid w:val="006B4F26"/>
    <w:rsid w:val="006C3043"/>
    <w:rsid w:val="006D19FB"/>
    <w:rsid w:val="006D2C0F"/>
    <w:rsid w:val="006D3098"/>
    <w:rsid w:val="006D55B5"/>
    <w:rsid w:val="006E0197"/>
    <w:rsid w:val="006E2ABF"/>
    <w:rsid w:val="006E2CB7"/>
    <w:rsid w:val="006E339D"/>
    <w:rsid w:val="006F1668"/>
    <w:rsid w:val="006F3EFC"/>
    <w:rsid w:val="006F40E4"/>
    <w:rsid w:val="006F4E04"/>
    <w:rsid w:val="006F5E3A"/>
    <w:rsid w:val="006F6809"/>
    <w:rsid w:val="007009B0"/>
    <w:rsid w:val="00701EC6"/>
    <w:rsid w:val="00705D9A"/>
    <w:rsid w:val="007079A7"/>
    <w:rsid w:val="00707E18"/>
    <w:rsid w:val="00710B31"/>
    <w:rsid w:val="00710E21"/>
    <w:rsid w:val="00715541"/>
    <w:rsid w:val="0071635E"/>
    <w:rsid w:val="007207B8"/>
    <w:rsid w:val="0072388B"/>
    <w:rsid w:val="00724300"/>
    <w:rsid w:val="00730E6F"/>
    <w:rsid w:val="00731751"/>
    <w:rsid w:val="00732E20"/>
    <w:rsid w:val="0073391C"/>
    <w:rsid w:val="00733D12"/>
    <w:rsid w:val="007341C7"/>
    <w:rsid w:val="0073498E"/>
    <w:rsid w:val="007410F0"/>
    <w:rsid w:val="00741931"/>
    <w:rsid w:val="00742750"/>
    <w:rsid w:val="0074712C"/>
    <w:rsid w:val="00747249"/>
    <w:rsid w:val="00750137"/>
    <w:rsid w:val="00752290"/>
    <w:rsid w:val="00755F2A"/>
    <w:rsid w:val="007574F4"/>
    <w:rsid w:val="00761797"/>
    <w:rsid w:val="00761821"/>
    <w:rsid w:val="00761F72"/>
    <w:rsid w:val="0076339B"/>
    <w:rsid w:val="00765686"/>
    <w:rsid w:val="007658BA"/>
    <w:rsid w:val="007662E4"/>
    <w:rsid w:val="00766FC2"/>
    <w:rsid w:val="0077008A"/>
    <w:rsid w:val="0077060D"/>
    <w:rsid w:val="00770E42"/>
    <w:rsid w:val="007762C1"/>
    <w:rsid w:val="0077764F"/>
    <w:rsid w:val="00780224"/>
    <w:rsid w:val="00782443"/>
    <w:rsid w:val="007835FA"/>
    <w:rsid w:val="00786BA2"/>
    <w:rsid w:val="00787A1E"/>
    <w:rsid w:val="00787A36"/>
    <w:rsid w:val="00787ECB"/>
    <w:rsid w:val="00791329"/>
    <w:rsid w:val="00793A75"/>
    <w:rsid w:val="0079540A"/>
    <w:rsid w:val="00795669"/>
    <w:rsid w:val="00795CA9"/>
    <w:rsid w:val="00796009"/>
    <w:rsid w:val="0079747E"/>
    <w:rsid w:val="00797BDA"/>
    <w:rsid w:val="007A102F"/>
    <w:rsid w:val="007A66A3"/>
    <w:rsid w:val="007B001B"/>
    <w:rsid w:val="007B02B8"/>
    <w:rsid w:val="007B2A5F"/>
    <w:rsid w:val="007B5534"/>
    <w:rsid w:val="007C229F"/>
    <w:rsid w:val="007C25E6"/>
    <w:rsid w:val="007C31D8"/>
    <w:rsid w:val="007C44AA"/>
    <w:rsid w:val="007C4805"/>
    <w:rsid w:val="007C4BA2"/>
    <w:rsid w:val="007C6234"/>
    <w:rsid w:val="007C6C40"/>
    <w:rsid w:val="007D6231"/>
    <w:rsid w:val="007D6BAA"/>
    <w:rsid w:val="007E0CAF"/>
    <w:rsid w:val="007E399A"/>
    <w:rsid w:val="007E7184"/>
    <w:rsid w:val="007E7298"/>
    <w:rsid w:val="007E7A6D"/>
    <w:rsid w:val="007F0B92"/>
    <w:rsid w:val="007F21D8"/>
    <w:rsid w:val="007F319E"/>
    <w:rsid w:val="007F46CD"/>
    <w:rsid w:val="007F47FD"/>
    <w:rsid w:val="007F78D1"/>
    <w:rsid w:val="00800DFA"/>
    <w:rsid w:val="00801EC0"/>
    <w:rsid w:val="008021DA"/>
    <w:rsid w:val="00802F2A"/>
    <w:rsid w:val="008105C5"/>
    <w:rsid w:val="00810EDB"/>
    <w:rsid w:val="0081197E"/>
    <w:rsid w:val="008139FF"/>
    <w:rsid w:val="00814BE5"/>
    <w:rsid w:val="00814F3C"/>
    <w:rsid w:val="00815B33"/>
    <w:rsid w:val="00815BC8"/>
    <w:rsid w:val="00825FA4"/>
    <w:rsid w:val="00830C2B"/>
    <w:rsid w:val="00830D48"/>
    <w:rsid w:val="00837FCB"/>
    <w:rsid w:val="00842FD6"/>
    <w:rsid w:val="00845A64"/>
    <w:rsid w:val="00846EC4"/>
    <w:rsid w:val="0084738F"/>
    <w:rsid w:val="00847FC9"/>
    <w:rsid w:val="00853B7A"/>
    <w:rsid w:val="0085428C"/>
    <w:rsid w:val="0085787D"/>
    <w:rsid w:val="00861569"/>
    <w:rsid w:val="00861606"/>
    <w:rsid w:val="0086165B"/>
    <w:rsid w:val="008635AB"/>
    <w:rsid w:val="00863E17"/>
    <w:rsid w:val="00865277"/>
    <w:rsid w:val="00865543"/>
    <w:rsid w:val="0086575F"/>
    <w:rsid w:val="00867B49"/>
    <w:rsid w:val="00870AD3"/>
    <w:rsid w:val="00871077"/>
    <w:rsid w:val="00871894"/>
    <w:rsid w:val="00872E1C"/>
    <w:rsid w:val="0087455A"/>
    <w:rsid w:val="008755AF"/>
    <w:rsid w:val="00882C3A"/>
    <w:rsid w:val="00884235"/>
    <w:rsid w:val="00885926"/>
    <w:rsid w:val="00887012"/>
    <w:rsid w:val="00891626"/>
    <w:rsid w:val="0089317E"/>
    <w:rsid w:val="00894EB2"/>
    <w:rsid w:val="00897983"/>
    <w:rsid w:val="008A1BDA"/>
    <w:rsid w:val="008A4D72"/>
    <w:rsid w:val="008A5725"/>
    <w:rsid w:val="008B041A"/>
    <w:rsid w:val="008B04F9"/>
    <w:rsid w:val="008B1234"/>
    <w:rsid w:val="008B2578"/>
    <w:rsid w:val="008B4120"/>
    <w:rsid w:val="008B4B4A"/>
    <w:rsid w:val="008C1D56"/>
    <w:rsid w:val="008C20E9"/>
    <w:rsid w:val="008C29DB"/>
    <w:rsid w:val="008C2A2E"/>
    <w:rsid w:val="008C53BF"/>
    <w:rsid w:val="008C5730"/>
    <w:rsid w:val="008C636C"/>
    <w:rsid w:val="008C6739"/>
    <w:rsid w:val="008D1DD2"/>
    <w:rsid w:val="008D4E47"/>
    <w:rsid w:val="008D6440"/>
    <w:rsid w:val="008D736C"/>
    <w:rsid w:val="008E3D7E"/>
    <w:rsid w:val="008E45E5"/>
    <w:rsid w:val="008E47B3"/>
    <w:rsid w:val="008E633A"/>
    <w:rsid w:val="008F650C"/>
    <w:rsid w:val="008F6A02"/>
    <w:rsid w:val="00900ED9"/>
    <w:rsid w:val="00901176"/>
    <w:rsid w:val="00906714"/>
    <w:rsid w:val="00906AD1"/>
    <w:rsid w:val="00907260"/>
    <w:rsid w:val="00910ED9"/>
    <w:rsid w:val="00913964"/>
    <w:rsid w:val="00913EA2"/>
    <w:rsid w:val="00914CBD"/>
    <w:rsid w:val="00916AD7"/>
    <w:rsid w:val="00916CB3"/>
    <w:rsid w:val="009179EB"/>
    <w:rsid w:val="00917A53"/>
    <w:rsid w:val="00920A85"/>
    <w:rsid w:val="00922779"/>
    <w:rsid w:val="00922EE0"/>
    <w:rsid w:val="00923B5B"/>
    <w:rsid w:val="0093516E"/>
    <w:rsid w:val="009353B1"/>
    <w:rsid w:val="00935DFA"/>
    <w:rsid w:val="00945C54"/>
    <w:rsid w:val="009515A2"/>
    <w:rsid w:val="00951F28"/>
    <w:rsid w:val="00952259"/>
    <w:rsid w:val="0095451E"/>
    <w:rsid w:val="009609AF"/>
    <w:rsid w:val="00960EF8"/>
    <w:rsid w:val="00961EE0"/>
    <w:rsid w:val="00965ACE"/>
    <w:rsid w:val="00970681"/>
    <w:rsid w:val="00973A51"/>
    <w:rsid w:val="00973E7B"/>
    <w:rsid w:val="00975B3B"/>
    <w:rsid w:val="009802CB"/>
    <w:rsid w:val="00981287"/>
    <w:rsid w:val="009812A2"/>
    <w:rsid w:val="0098358F"/>
    <w:rsid w:val="00983980"/>
    <w:rsid w:val="00984090"/>
    <w:rsid w:val="009841A6"/>
    <w:rsid w:val="00985DE6"/>
    <w:rsid w:val="00986244"/>
    <w:rsid w:val="00986E48"/>
    <w:rsid w:val="0099300A"/>
    <w:rsid w:val="00993B8F"/>
    <w:rsid w:val="00995592"/>
    <w:rsid w:val="009958CC"/>
    <w:rsid w:val="00997CC4"/>
    <w:rsid w:val="009A0BFB"/>
    <w:rsid w:val="009A3BD5"/>
    <w:rsid w:val="009B0F53"/>
    <w:rsid w:val="009B48F0"/>
    <w:rsid w:val="009B5B7C"/>
    <w:rsid w:val="009B7FC2"/>
    <w:rsid w:val="009C08CD"/>
    <w:rsid w:val="009C5617"/>
    <w:rsid w:val="009C76F1"/>
    <w:rsid w:val="009D173A"/>
    <w:rsid w:val="009D268E"/>
    <w:rsid w:val="009D2B52"/>
    <w:rsid w:val="009D5CBC"/>
    <w:rsid w:val="009D70CD"/>
    <w:rsid w:val="009D76BA"/>
    <w:rsid w:val="009D7AA5"/>
    <w:rsid w:val="009E44A4"/>
    <w:rsid w:val="009E5A48"/>
    <w:rsid w:val="009F279E"/>
    <w:rsid w:val="009F58F5"/>
    <w:rsid w:val="009F5C38"/>
    <w:rsid w:val="009F5F47"/>
    <w:rsid w:val="009F706A"/>
    <w:rsid w:val="00A01F0D"/>
    <w:rsid w:val="00A02404"/>
    <w:rsid w:val="00A02D74"/>
    <w:rsid w:val="00A06CEE"/>
    <w:rsid w:val="00A0719F"/>
    <w:rsid w:val="00A071B2"/>
    <w:rsid w:val="00A137FF"/>
    <w:rsid w:val="00A15159"/>
    <w:rsid w:val="00A156E8"/>
    <w:rsid w:val="00A168E1"/>
    <w:rsid w:val="00A1706C"/>
    <w:rsid w:val="00A17EC4"/>
    <w:rsid w:val="00A204C4"/>
    <w:rsid w:val="00A20B4C"/>
    <w:rsid w:val="00A20D1E"/>
    <w:rsid w:val="00A2215C"/>
    <w:rsid w:val="00A24033"/>
    <w:rsid w:val="00A24038"/>
    <w:rsid w:val="00A26333"/>
    <w:rsid w:val="00A27562"/>
    <w:rsid w:val="00A31838"/>
    <w:rsid w:val="00A31B37"/>
    <w:rsid w:val="00A34B04"/>
    <w:rsid w:val="00A36702"/>
    <w:rsid w:val="00A42502"/>
    <w:rsid w:val="00A42C9A"/>
    <w:rsid w:val="00A46D0C"/>
    <w:rsid w:val="00A53969"/>
    <w:rsid w:val="00A56501"/>
    <w:rsid w:val="00A56B62"/>
    <w:rsid w:val="00A57B92"/>
    <w:rsid w:val="00A609CD"/>
    <w:rsid w:val="00A60C26"/>
    <w:rsid w:val="00A65AD6"/>
    <w:rsid w:val="00A66518"/>
    <w:rsid w:val="00A67A97"/>
    <w:rsid w:val="00A75CD6"/>
    <w:rsid w:val="00A76EB3"/>
    <w:rsid w:val="00A76EC7"/>
    <w:rsid w:val="00A804EF"/>
    <w:rsid w:val="00A8096C"/>
    <w:rsid w:val="00A81BD3"/>
    <w:rsid w:val="00A82BD7"/>
    <w:rsid w:val="00A8557D"/>
    <w:rsid w:val="00A86D03"/>
    <w:rsid w:val="00A9315D"/>
    <w:rsid w:val="00A9321A"/>
    <w:rsid w:val="00A93276"/>
    <w:rsid w:val="00A93830"/>
    <w:rsid w:val="00A94104"/>
    <w:rsid w:val="00AA0D0B"/>
    <w:rsid w:val="00AA2F13"/>
    <w:rsid w:val="00AA3217"/>
    <w:rsid w:val="00AA3A19"/>
    <w:rsid w:val="00AA43BB"/>
    <w:rsid w:val="00AA6D94"/>
    <w:rsid w:val="00AB1808"/>
    <w:rsid w:val="00AB1985"/>
    <w:rsid w:val="00AB19DD"/>
    <w:rsid w:val="00AB2D09"/>
    <w:rsid w:val="00AB2D9D"/>
    <w:rsid w:val="00AB3050"/>
    <w:rsid w:val="00AB3633"/>
    <w:rsid w:val="00AB56ED"/>
    <w:rsid w:val="00AB7B67"/>
    <w:rsid w:val="00AC1949"/>
    <w:rsid w:val="00AD052E"/>
    <w:rsid w:val="00AD24EB"/>
    <w:rsid w:val="00AD283D"/>
    <w:rsid w:val="00AD4C85"/>
    <w:rsid w:val="00AE0C50"/>
    <w:rsid w:val="00AE5E35"/>
    <w:rsid w:val="00AE5E97"/>
    <w:rsid w:val="00AF05AC"/>
    <w:rsid w:val="00AF1222"/>
    <w:rsid w:val="00AF3194"/>
    <w:rsid w:val="00AF56B0"/>
    <w:rsid w:val="00AF6744"/>
    <w:rsid w:val="00AF6766"/>
    <w:rsid w:val="00AF7E04"/>
    <w:rsid w:val="00B028D0"/>
    <w:rsid w:val="00B04AB3"/>
    <w:rsid w:val="00B04F67"/>
    <w:rsid w:val="00B06287"/>
    <w:rsid w:val="00B06DE5"/>
    <w:rsid w:val="00B10C23"/>
    <w:rsid w:val="00B10DA1"/>
    <w:rsid w:val="00B12479"/>
    <w:rsid w:val="00B137CE"/>
    <w:rsid w:val="00B1645D"/>
    <w:rsid w:val="00B20B3E"/>
    <w:rsid w:val="00B23A2A"/>
    <w:rsid w:val="00B24853"/>
    <w:rsid w:val="00B305F9"/>
    <w:rsid w:val="00B31AC9"/>
    <w:rsid w:val="00B31E55"/>
    <w:rsid w:val="00B34846"/>
    <w:rsid w:val="00B35C19"/>
    <w:rsid w:val="00B35F14"/>
    <w:rsid w:val="00B368A3"/>
    <w:rsid w:val="00B37DEC"/>
    <w:rsid w:val="00B44467"/>
    <w:rsid w:val="00B51032"/>
    <w:rsid w:val="00B53638"/>
    <w:rsid w:val="00B54236"/>
    <w:rsid w:val="00B54B7E"/>
    <w:rsid w:val="00B630D3"/>
    <w:rsid w:val="00B646FC"/>
    <w:rsid w:val="00B667B9"/>
    <w:rsid w:val="00B70D73"/>
    <w:rsid w:val="00B70EDD"/>
    <w:rsid w:val="00B712EA"/>
    <w:rsid w:val="00B72001"/>
    <w:rsid w:val="00B7200F"/>
    <w:rsid w:val="00B74727"/>
    <w:rsid w:val="00B76C24"/>
    <w:rsid w:val="00B80E49"/>
    <w:rsid w:val="00B816BC"/>
    <w:rsid w:val="00B82113"/>
    <w:rsid w:val="00B830C8"/>
    <w:rsid w:val="00B86F3A"/>
    <w:rsid w:val="00B8720B"/>
    <w:rsid w:val="00B87440"/>
    <w:rsid w:val="00B91685"/>
    <w:rsid w:val="00B9239A"/>
    <w:rsid w:val="00B93EAE"/>
    <w:rsid w:val="00B94CE6"/>
    <w:rsid w:val="00BA39A7"/>
    <w:rsid w:val="00BA6729"/>
    <w:rsid w:val="00BA6E56"/>
    <w:rsid w:val="00BA729D"/>
    <w:rsid w:val="00BB0C43"/>
    <w:rsid w:val="00BB1ABC"/>
    <w:rsid w:val="00BB4637"/>
    <w:rsid w:val="00BB4EEC"/>
    <w:rsid w:val="00BB4FF0"/>
    <w:rsid w:val="00BB56F0"/>
    <w:rsid w:val="00BB7A68"/>
    <w:rsid w:val="00BC1550"/>
    <w:rsid w:val="00BC3030"/>
    <w:rsid w:val="00BC3629"/>
    <w:rsid w:val="00BC3E36"/>
    <w:rsid w:val="00BC4D7F"/>
    <w:rsid w:val="00BC5C6B"/>
    <w:rsid w:val="00BC6C2B"/>
    <w:rsid w:val="00BC6E82"/>
    <w:rsid w:val="00BD235F"/>
    <w:rsid w:val="00BD25A4"/>
    <w:rsid w:val="00BD320D"/>
    <w:rsid w:val="00BD4918"/>
    <w:rsid w:val="00BD5A30"/>
    <w:rsid w:val="00BD6E31"/>
    <w:rsid w:val="00BE0865"/>
    <w:rsid w:val="00BE09AC"/>
    <w:rsid w:val="00BE2F60"/>
    <w:rsid w:val="00BE38AF"/>
    <w:rsid w:val="00BE44B5"/>
    <w:rsid w:val="00BE5F19"/>
    <w:rsid w:val="00BF0A0B"/>
    <w:rsid w:val="00BF1EE7"/>
    <w:rsid w:val="00BF346B"/>
    <w:rsid w:val="00BF6F91"/>
    <w:rsid w:val="00C009B2"/>
    <w:rsid w:val="00C00D40"/>
    <w:rsid w:val="00C028AB"/>
    <w:rsid w:val="00C03C11"/>
    <w:rsid w:val="00C04779"/>
    <w:rsid w:val="00C0762C"/>
    <w:rsid w:val="00C10D8A"/>
    <w:rsid w:val="00C128B0"/>
    <w:rsid w:val="00C12956"/>
    <w:rsid w:val="00C1365B"/>
    <w:rsid w:val="00C13D3B"/>
    <w:rsid w:val="00C21BDD"/>
    <w:rsid w:val="00C22770"/>
    <w:rsid w:val="00C24B03"/>
    <w:rsid w:val="00C3266A"/>
    <w:rsid w:val="00C333D1"/>
    <w:rsid w:val="00C33C7D"/>
    <w:rsid w:val="00C3706A"/>
    <w:rsid w:val="00C37BD0"/>
    <w:rsid w:val="00C424CD"/>
    <w:rsid w:val="00C44A73"/>
    <w:rsid w:val="00C44D27"/>
    <w:rsid w:val="00C45539"/>
    <w:rsid w:val="00C45656"/>
    <w:rsid w:val="00C4658C"/>
    <w:rsid w:val="00C523F0"/>
    <w:rsid w:val="00C52816"/>
    <w:rsid w:val="00C536EC"/>
    <w:rsid w:val="00C53AF9"/>
    <w:rsid w:val="00C622AE"/>
    <w:rsid w:val="00C6369B"/>
    <w:rsid w:val="00C63D36"/>
    <w:rsid w:val="00C64FD9"/>
    <w:rsid w:val="00C65B0F"/>
    <w:rsid w:val="00C67820"/>
    <w:rsid w:val="00C67F0F"/>
    <w:rsid w:val="00C705BC"/>
    <w:rsid w:val="00C713B7"/>
    <w:rsid w:val="00C71F25"/>
    <w:rsid w:val="00C7319A"/>
    <w:rsid w:val="00C73994"/>
    <w:rsid w:val="00C740D7"/>
    <w:rsid w:val="00C74FEF"/>
    <w:rsid w:val="00C77552"/>
    <w:rsid w:val="00C81BED"/>
    <w:rsid w:val="00C831D8"/>
    <w:rsid w:val="00C84739"/>
    <w:rsid w:val="00C876A9"/>
    <w:rsid w:val="00C905BC"/>
    <w:rsid w:val="00C912B1"/>
    <w:rsid w:val="00C919E0"/>
    <w:rsid w:val="00C92937"/>
    <w:rsid w:val="00C960E8"/>
    <w:rsid w:val="00CA0290"/>
    <w:rsid w:val="00CA08B6"/>
    <w:rsid w:val="00CA2422"/>
    <w:rsid w:val="00CA7083"/>
    <w:rsid w:val="00CA7141"/>
    <w:rsid w:val="00CA7C5F"/>
    <w:rsid w:val="00CB00BC"/>
    <w:rsid w:val="00CB4EDC"/>
    <w:rsid w:val="00CB635D"/>
    <w:rsid w:val="00CC24BF"/>
    <w:rsid w:val="00CC2E16"/>
    <w:rsid w:val="00CC4E33"/>
    <w:rsid w:val="00CC6815"/>
    <w:rsid w:val="00CC68F0"/>
    <w:rsid w:val="00CC79A7"/>
    <w:rsid w:val="00CD13F3"/>
    <w:rsid w:val="00CD1E01"/>
    <w:rsid w:val="00CD33C0"/>
    <w:rsid w:val="00CD6BAE"/>
    <w:rsid w:val="00CD73CD"/>
    <w:rsid w:val="00CD7B44"/>
    <w:rsid w:val="00CE6A64"/>
    <w:rsid w:val="00CE7407"/>
    <w:rsid w:val="00CE7D7A"/>
    <w:rsid w:val="00CF00B4"/>
    <w:rsid w:val="00CF3630"/>
    <w:rsid w:val="00CF4C67"/>
    <w:rsid w:val="00CF4F1D"/>
    <w:rsid w:val="00CF680F"/>
    <w:rsid w:val="00D054DE"/>
    <w:rsid w:val="00D054EB"/>
    <w:rsid w:val="00D06255"/>
    <w:rsid w:val="00D07ED1"/>
    <w:rsid w:val="00D131DF"/>
    <w:rsid w:val="00D13766"/>
    <w:rsid w:val="00D13C21"/>
    <w:rsid w:val="00D20B14"/>
    <w:rsid w:val="00D20E3D"/>
    <w:rsid w:val="00D210F7"/>
    <w:rsid w:val="00D215D2"/>
    <w:rsid w:val="00D22BC7"/>
    <w:rsid w:val="00D251EE"/>
    <w:rsid w:val="00D26AE1"/>
    <w:rsid w:val="00D30E0A"/>
    <w:rsid w:val="00D33C34"/>
    <w:rsid w:val="00D34644"/>
    <w:rsid w:val="00D34E55"/>
    <w:rsid w:val="00D3714D"/>
    <w:rsid w:val="00D423FD"/>
    <w:rsid w:val="00D4474C"/>
    <w:rsid w:val="00D47456"/>
    <w:rsid w:val="00D50D0B"/>
    <w:rsid w:val="00D5316E"/>
    <w:rsid w:val="00D5382C"/>
    <w:rsid w:val="00D567E1"/>
    <w:rsid w:val="00D56E49"/>
    <w:rsid w:val="00D60BFE"/>
    <w:rsid w:val="00D617E7"/>
    <w:rsid w:val="00D64F18"/>
    <w:rsid w:val="00D67212"/>
    <w:rsid w:val="00D67417"/>
    <w:rsid w:val="00D724B6"/>
    <w:rsid w:val="00D72582"/>
    <w:rsid w:val="00D7265F"/>
    <w:rsid w:val="00D72881"/>
    <w:rsid w:val="00D7485A"/>
    <w:rsid w:val="00D752F3"/>
    <w:rsid w:val="00D75BE8"/>
    <w:rsid w:val="00D764FD"/>
    <w:rsid w:val="00D771C5"/>
    <w:rsid w:val="00D8157E"/>
    <w:rsid w:val="00D816C6"/>
    <w:rsid w:val="00D8192B"/>
    <w:rsid w:val="00D8283C"/>
    <w:rsid w:val="00D85146"/>
    <w:rsid w:val="00D874CC"/>
    <w:rsid w:val="00D907F7"/>
    <w:rsid w:val="00D92A23"/>
    <w:rsid w:val="00D940B1"/>
    <w:rsid w:val="00D945AA"/>
    <w:rsid w:val="00D950FC"/>
    <w:rsid w:val="00D976A6"/>
    <w:rsid w:val="00DA0730"/>
    <w:rsid w:val="00DA38F1"/>
    <w:rsid w:val="00DA4ECB"/>
    <w:rsid w:val="00DA5A62"/>
    <w:rsid w:val="00DA70F9"/>
    <w:rsid w:val="00DB58DE"/>
    <w:rsid w:val="00DB59DF"/>
    <w:rsid w:val="00DB7A6C"/>
    <w:rsid w:val="00DC3B76"/>
    <w:rsid w:val="00DC4AF2"/>
    <w:rsid w:val="00DC7131"/>
    <w:rsid w:val="00DC747B"/>
    <w:rsid w:val="00DC7FFE"/>
    <w:rsid w:val="00DD2B1A"/>
    <w:rsid w:val="00DD2F11"/>
    <w:rsid w:val="00DD31F8"/>
    <w:rsid w:val="00DD5677"/>
    <w:rsid w:val="00DD74BA"/>
    <w:rsid w:val="00DE09CE"/>
    <w:rsid w:val="00DE2EC9"/>
    <w:rsid w:val="00DE440A"/>
    <w:rsid w:val="00DE4800"/>
    <w:rsid w:val="00DE4F92"/>
    <w:rsid w:val="00DE77EA"/>
    <w:rsid w:val="00DF0407"/>
    <w:rsid w:val="00DF1785"/>
    <w:rsid w:val="00DF6B6E"/>
    <w:rsid w:val="00E0019D"/>
    <w:rsid w:val="00E02009"/>
    <w:rsid w:val="00E022F9"/>
    <w:rsid w:val="00E02EA7"/>
    <w:rsid w:val="00E05225"/>
    <w:rsid w:val="00E0778C"/>
    <w:rsid w:val="00E07BDE"/>
    <w:rsid w:val="00E10402"/>
    <w:rsid w:val="00E10772"/>
    <w:rsid w:val="00E10DBC"/>
    <w:rsid w:val="00E11E07"/>
    <w:rsid w:val="00E12591"/>
    <w:rsid w:val="00E13057"/>
    <w:rsid w:val="00E13074"/>
    <w:rsid w:val="00E14B64"/>
    <w:rsid w:val="00E14E5A"/>
    <w:rsid w:val="00E15E35"/>
    <w:rsid w:val="00E17A93"/>
    <w:rsid w:val="00E23240"/>
    <w:rsid w:val="00E2328F"/>
    <w:rsid w:val="00E27E89"/>
    <w:rsid w:val="00E306E9"/>
    <w:rsid w:val="00E31895"/>
    <w:rsid w:val="00E32875"/>
    <w:rsid w:val="00E415CF"/>
    <w:rsid w:val="00E50C13"/>
    <w:rsid w:val="00E50CD3"/>
    <w:rsid w:val="00E52EF9"/>
    <w:rsid w:val="00E53EE4"/>
    <w:rsid w:val="00E55CAC"/>
    <w:rsid w:val="00E567CD"/>
    <w:rsid w:val="00E576D0"/>
    <w:rsid w:val="00E57E58"/>
    <w:rsid w:val="00E61E2E"/>
    <w:rsid w:val="00E620A7"/>
    <w:rsid w:val="00E65AEE"/>
    <w:rsid w:val="00E65FD2"/>
    <w:rsid w:val="00E66AEE"/>
    <w:rsid w:val="00E72A08"/>
    <w:rsid w:val="00E748BF"/>
    <w:rsid w:val="00E7597F"/>
    <w:rsid w:val="00E7724C"/>
    <w:rsid w:val="00E77B33"/>
    <w:rsid w:val="00E81858"/>
    <w:rsid w:val="00E81A3C"/>
    <w:rsid w:val="00E85522"/>
    <w:rsid w:val="00E872DB"/>
    <w:rsid w:val="00E90057"/>
    <w:rsid w:val="00E906AF"/>
    <w:rsid w:val="00E90A4A"/>
    <w:rsid w:val="00E90FCB"/>
    <w:rsid w:val="00E93B13"/>
    <w:rsid w:val="00E946F5"/>
    <w:rsid w:val="00E94F85"/>
    <w:rsid w:val="00E95D59"/>
    <w:rsid w:val="00EA0BEB"/>
    <w:rsid w:val="00EA1765"/>
    <w:rsid w:val="00EA1F58"/>
    <w:rsid w:val="00EA29C0"/>
    <w:rsid w:val="00EA3D63"/>
    <w:rsid w:val="00EA4749"/>
    <w:rsid w:val="00EA50DB"/>
    <w:rsid w:val="00EB1441"/>
    <w:rsid w:val="00EB2783"/>
    <w:rsid w:val="00EB389E"/>
    <w:rsid w:val="00EB4E5E"/>
    <w:rsid w:val="00EB5230"/>
    <w:rsid w:val="00EB6C0E"/>
    <w:rsid w:val="00EB6D4B"/>
    <w:rsid w:val="00EC05C6"/>
    <w:rsid w:val="00EC1EF0"/>
    <w:rsid w:val="00EC7414"/>
    <w:rsid w:val="00ED04DA"/>
    <w:rsid w:val="00ED6BD0"/>
    <w:rsid w:val="00ED7A46"/>
    <w:rsid w:val="00EE1881"/>
    <w:rsid w:val="00EE2F45"/>
    <w:rsid w:val="00EE4EB5"/>
    <w:rsid w:val="00EF3729"/>
    <w:rsid w:val="00EF4568"/>
    <w:rsid w:val="00EF58B6"/>
    <w:rsid w:val="00EF6D68"/>
    <w:rsid w:val="00EF791F"/>
    <w:rsid w:val="00EF7933"/>
    <w:rsid w:val="00EF7952"/>
    <w:rsid w:val="00F03DFB"/>
    <w:rsid w:val="00F061F8"/>
    <w:rsid w:val="00F074D5"/>
    <w:rsid w:val="00F07EB5"/>
    <w:rsid w:val="00F14EB3"/>
    <w:rsid w:val="00F1580B"/>
    <w:rsid w:val="00F15E06"/>
    <w:rsid w:val="00F20AAA"/>
    <w:rsid w:val="00F21CA3"/>
    <w:rsid w:val="00F23FC3"/>
    <w:rsid w:val="00F2581B"/>
    <w:rsid w:val="00F258E7"/>
    <w:rsid w:val="00F26A9C"/>
    <w:rsid w:val="00F277BE"/>
    <w:rsid w:val="00F30559"/>
    <w:rsid w:val="00F3115E"/>
    <w:rsid w:val="00F332AD"/>
    <w:rsid w:val="00F36938"/>
    <w:rsid w:val="00F37A6D"/>
    <w:rsid w:val="00F37FA6"/>
    <w:rsid w:val="00F41B46"/>
    <w:rsid w:val="00F41D44"/>
    <w:rsid w:val="00F41E6F"/>
    <w:rsid w:val="00F42263"/>
    <w:rsid w:val="00F448A9"/>
    <w:rsid w:val="00F46BCF"/>
    <w:rsid w:val="00F4751D"/>
    <w:rsid w:val="00F47A34"/>
    <w:rsid w:val="00F47CD5"/>
    <w:rsid w:val="00F51D82"/>
    <w:rsid w:val="00F528EC"/>
    <w:rsid w:val="00F52FDB"/>
    <w:rsid w:val="00F575CC"/>
    <w:rsid w:val="00F61939"/>
    <w:rsid w:val="00F64700"/>
    <w:rsid w:val="00F6563A"/>
    <w:rsid w:val="00F65827"/>
    <w:rsid w:val="00F658A2"/>
    <w:rsid w:val="00F70B6F"/>
    <w:rsid w:val="00F768B0"/>
    <w:rsid w:val="00F7765C"/>
    <w:rsid w:val="00F7767C"/>
    <w:rsid w:val="00F81917"/>
    <w:rsid w:val="00F8308A"/>
    <w:rsid w:val="00F846FE"/>
    <w:rsid w:val="00F8769D"/>
    <w:rsid w:val="00F90A10"/>
    <w:rsid w:val="00F97788"/>
    <w:rsid w:val="00FA2B53"/>
    <w:rsid w:val="00FA4773"/>
    <w:rsid w:val="00FA5076"/>
    <w:rsid w:val="00FB012D"/>
    <w:rsid w:val="00FB02DF"/>
    <w:rsid w:val="00FB0E64"/>
    <w:rsid w:val="00FB1561"/>
    <w:rsid w:val="00FB3A65"/>
    <w:rsid w:val="00FB5177"/>
    <w:rsid w:val="00FB64A5"/>
    <w:rsid w:val="00FC0A1A"/>
    <w:rsid w:val="00FC19B2"/>
    <w:rsid w:val="00FC3BBF"/>
    <w:rsid w:val="00FC401B"/>
    <w:rsid w:val="00FC448D"/>
    <w:rsid w:val="00FC592A"/>
    <w:rsid w:val="00FD0FF9"/>
    <w:rsid w:val="00FD241A"/>
    <w:rsid w:val="00FD2C37"/>
    <w:rsid w:val="00FD37B7"/>
    <w:rsid w:val="00FD74CB"/>
    <w:rsid w:val="00FE1310"/>
    <w:rsid w:val="00FE1BCA"/>
    <w:rsid w:val="00FE4D08"/>
    <w:rsid w:val="00FE59A3"/>
    <w:rsid w:val="00FE6CCD"/>
    <w:rsid w:val="00FE75C8"/>
    <w:rsid w:val="00FF0177"/>
    <w:rsid w:val="00FF0862"/>
    <w:rsid w:val="00FF2C6F"/>
    <w:rsid w:val="00FF6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7B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720"/>
        <w:tab w:val="left" w:pos="1386"/>
        <w:tab w:val="left" w:pos="2106"/>
        <w:tab w:val="left" w:pos="2826"/>
        <w:tab w:val="left" w:pos="4266"/>
        <w:tab w:val="left" w:pos="7290"/>
        <w:tab w:val="left" w:pos="8010"/>
        <w:tab w:val="left" w:pos="8730"/>
      </w:tabs>
      <w:autoSpaceDE w:val="0"/>
      <w:autoSpaceDN w:val="0"/>
      <w:adjustRightInd w:val="0"/>
      <w:spacing w:line="480" w:lineRule="auto"/>
      <w:ind w:left="90" w:firstLine="630"/>
      <w:outlineLvl w:val="0"/>
    </w:pPr>
    <w:rPr>
      <w:rFonts w:ascii="Arial" w:hAnsi="Arial"/>
      <w:b/>
    </w:rPr>
  </w:style>
  <w:style w:type="paragraph" w:styleId="Heading2">
    <w:name w:val="heading 2"/>
    <w:basedOn w:val="Normal"/>
    <w:next w:val="Normal"/>
    <w:link w:val="Heading2Char"/>
    <w:qFormat/>
    <w:pPr>
      <w:keepNext/>
      <w:tabs>
        <w:tab w:val="left" w:pos="0"/>
        <w:tab w:val="left" w:pos="720"/>
        <w:tab w:val="left" w:pos="1386"/>
        <w:tab w:val="left" w:pos="2106"/>
        <w:tab w:val="left" w:pos="2826"/>
        <w:tab w:val="left" w:pos="4266"/>
        <w:tab w:val="left" w:pos="7290"/>
        <w:tab w:val="left" w:pos="8010"/>
        <w:tab w:val="left" w:pos="8730"/>
      </w:tabs>
      <w:autoSpaceDE w:val="0"/>
      <w:autoSpaceDN w:val="0"/>
      <w:adjustRightInd w:val="0"/>
      <w:outlineLvl w:val="1"/>
    </w:pPr>
    <w:rPr>
      <w:rFonts w:ascii="Arial" w:hAnsi="Arial"/>
      <w:u w:val="single"/>
    </w:rPr>
  </w:style>
  <w:style w:type="paragraph" w:styleId="Heading3">
    <w:name w:val="heading 3"/>
    <w:basedOn w:val="Normal"/>
    <w:next w:val="Normal"/>
    <w:qFormat/>
    <w:rsid w:val="00503924"/>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5D6BB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20"/>
        <w:tab w:val="left" w:pos="1386"/>
        <w:tab w:val="left" w:pos="2106"/>
        <w:tab w:val="left" w:pos="2826"/>
        <w:tab w:val="left" w:pos="4266"/>
        <w:tab w:val="left" w:pos="7290"/>
        <w:tab w:val="left" w:pos="8010"/>
        <w:tab w:val="left" w:pos="8730"/>
      </w:tabs>
      <w:autoSpaceDE w:val="0"/>
      <w:autoSpaceDN w:val="0"/>
      <w:adjustRightInd w:val="0"/>
      <w:spacing w:line="480" w:lineRule="auto"/>
      <w:ind w:left="90" w:firstLine="630"/>
    </w:pPr>
    <w:rPr>
      <w:rFonts w:ascii="Arial" w:hAnsi="Arial"/>
    </w:rPr>
  </w:style>
  <w:style w:type="paragraph" w:styleId="PlainText">
    <w:name w:val="Plain Text"/>
    <w:basedOn w:val="Normal"/>
    <w:rPr>
      <w:rFonts w:ascii="Courier New" w:hAnsi="Courier New"/>
    </w:rPr>
  </w:style>
  <w:style w:type="paragraph" w:styleId="Title">
    <w:name w:val="Title"/>
    <w:basedOn w:val="Normal"/>
    <w:qFormat/>
    <w:pPr>
      <w:tabs>
        <w:tab w:val="left" w:pos="720"/>
        <w:tab w:val="left" w:pos="1386"/>
        <w:tab w:val="left" w:pos="2106"/>
        <w:tab w:val="left" w:pos="2826"/>
        <w:tab w:val="left" w:pos="4266"/>
        <w:tab w:val="left" w:pos="7290"/>
        <w:tab w:val="left" w:pos="8010"/>
        <w:tab w:val="left" w:pos="8730"/>
      </w:tabs>
      <w:autoSpaceDE w:val="0"/>
      <w:autoSpaceDN w:val="0"/>
      <w:adjustRightInd w:val="0"/>
      <w:spacing w:line="480" w:lineRule="auto"/>
      <w:ind w:left="90" w:firstLine="630"/>
      <w:jc w:val="center"/>
    </w:pPr>
    <w:rPr>
      <w:rFonts w:ascii="Arial" w:hAnsi="Arial"/>
      <w:u w:val="single"/>
    </w:rPr>
  </w:style>
  <w:style w:type="paragraph" w:styleId="Subtitle">
    <w:name w:val="Subtitle"/>
    <w:basedOn w:val="Normal"/>
    <w:link w:val="SubtitleChar"/>
    <w:qFormat/>
    <w:pPr>
      <w:tabs>
        <w:tab w:val="left" w:pos="720"/>
        <w:tab w:val="left" w:pos="1386"/>
        <w:tab w:val="left" w:pos="2106"/>
        <w:tab w:val="left" w:pos="2826"/>
        <w:tab w:val="left" w:pos="4266"/>
        <w:tab w:val="left" w:pos="7290"/>
        <w:tab w:val="left" w:pos="8010"/>
        <w:tab w:val="left" w:pos="8730"/>
      </w:tabs>
      <w:autoSpaceDE w:val="0"/>
      <w:autoSpaceDN w:val="0"/>
      <w:adjustRightInd w:val="0"/>
      <w:ind w:left="90"/>
      <w:jc w:val="center"/>
    </w:pPr>
    <w:rPr>
      <w:rFonts w:ascii="Arial" w:hAnsi="Arial"/>
      <w:u w:val="single"/>
    </w:rPr>
  </w:style>
  <w:style w:type="paragraph" w:styleId="BodyTextIndent2">
    <w:name w:val="Body Text Indent 2"/>
    <w:basedOn w:val="Normal"/>
    <w:pPr>
      <w:tabs>
        <w:tab w:val="left" w:pos="720"/>
        <w:tab w:val="left" w:pos="1386"/>
        <w:tab w:val="left" w:pos="2106"/>
        <w:tab w:val="left" w:pos="2826"/>
        <w:tab w:val="left" w:pos="4266"/>
        <w:tab w:val="left" w:pos="7290"/>
        <w:tab w:val="left" w:pos="8010"/>
        <w:tab w:val="left" w:pos="8730"/>
      </w:tabs>
      <w:spacing w:line="480" w:lineRule="auto"/>
      <w:ind w:left="90" w:firstLine="630"/>
    </w:pPr>
    <w:rPr>
      <w:rFonts w:ascii="Arial" w:hAnsi="Arial"/>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720"/>
        <w:tab w:val="left" w:pos="1386"/>
        <w:tab w:val="left" w:pos="2106"/>
        <w:tab w:val="left" w:pos="2826"/>
        <w:tab w:val="left" w:pos="4266"/>
        <w:tab w:val="left" w:pos="7290"/>
        <w:tab w:val="left" w:pos="8010"/>
        <w:tab w:val="left" w:pos="8730"/>
      </w:tabs>
      <w:spacing w:line="480" w:lineRule="auto"/>
      <w:ind w:left="90" w:firstLine="630"/>
    </w:pPr>
    <w:rPr>
      <w:rFonts w:ascii="Arial" w:hAnsi="Arial"/>
      <w:i/>
      <w:sz w:val="22"/>
    </w:rPr>
  </w:style>
  <w:style w:type="paragraph" w:styleId="BodyText">
    <w:name w:val="Body Text"/>
    <w:basedOn w:val="Normal"/>
    <w:link w:val="BodyTextChar"/>
    <w:pPr>
      <w:tabs>
        <w:tab w:val="left" w:pos="-810"/>
        <w:tab w:val="left" w:pos="0"/>
        <w:tab w:val="left" w:pos="90"/>
        <w:tab w:val="left" w:pos="7920"/>
        <w:tab w:val="left" w:pos="8640"/>
        <w:tab w:val="left" w:pos="9360"/>
      </w:tabs>
      <w:spacing w:line="480" w:lineRule="auto"/>
    </w:pPr>
    <w:rPr>
      <w:rFonts w:ascii="Arial" w:hAnsi="Arial"/>
      <w:sz w:val="22"/>
    </w:rPr>
  </w:style>
  <w:style w:type="paragraph" w:styleId="BalloonText">
    <w:name w:val="Balloon Text"/>
    <w:basedOn w:val="Normal"/>
    <w:semiHidden/>
    <w:rsid w:val="005F2713"/>
    <w:rPr>
      <w:rFonts w:ascii="Tahoma" w:hAnsi="Tahoma" w:cs="Tahoma"/>
      <w:sz w:val="16"/>
      <w:szCs w:val="16"/>
    </w:rPr>
  </w:style>
  <w:style w:type="paragraph" w:styleId="Header">
    <w:name w:val="header"/>
    <w:basedOn w:val="Normal"/>
    <w:rsid w:val="002666D7"/>
    <w:pPr>
      <w:tabs>
        <w:tab w:val="center" w:pos="4320"/>
        <w:tab w:val="right" w:pos="8640"/>
      </w:tabs>
    </w:pPr>
  </w:style>
  <w:style w:type="table" w:styleId="TableGrid">
    <w:name w:val="Table Grid"/>
    <w:basedOn w:val="TableNormal"/>
    <w:rsid w:val="00476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872E1C"/>
    <w:pPr>
      <w:spacing w:after="120"/>
    </w:pPr>
    <w:rPr>
      <w:sz w:val="16"/>
      <w:szCs w:val="16"/>
    </w:rPr>
  </w:style>
  <w:style w:type="paragraph" w:customStyle="1" w:styleId="Normal14pt">
    <w:name w:val="Normal + 14 pt"/>
    <w:basedOn w:val="Normal"/>
    <w:rsid w:val="000D4E9C"/>
    <w:pPr>
      <w:widowControl w:val="0"/>
      <w:overflowPunct w:val="0"/>
      <w:autoSpaceDE w:val="0"/>
      <w:autoSpaceDN w:val="0"/>
      <w:adjustRightInd w:val="0"/>
      <w:spacing w:after="120"/>
      <w:textAlignment w:val="baseline"/>
    </w:pPr>
    <w:rPr>
      <w:sz w:val="26"/>
    </w:rPr>
  </w:style>
  <w:style w:type="paragraph" w:customStyle="1" w:styleId="BodyTextSingle">
    <w:name w:val="BodyTextSingle"/>
    <w:basedOn w:val="Normal"/>
    <w:rsid w:val="002802D8"/>
    <w:pPr>
      <w:ind w:firstLine="720"/>
    </w:pPr>
    <w:rPr>
      <w:rFonts w:ascii="Courier" w:hAnsi="Courier"/>
      <w:sz w:val="24"/>
    </w:rPr>
  </w:style>
  <w:style w:type="paragraph" w:styleId="NormalWeb">
    <w:name w:val="Normal (Web)"/>
    <w:basedOn w:val="Normal"/>
    <w:rsid w:val="001B5C18"/>
    <w:pPr>
      <w:spacing w:before="100" w:beforeAutospacing="1" w:after="100" w:afterAutospacing="1"/>
    </w:pPr>
    <w:rPr>
      <w:sz w:val="24"/>
      <w:szCs w:val="24"/>
    </w:rPr>
  </w:style>
  <w:style w:type="character" w:customStyle="1" w:styleId="EmailStyle31">
    <w:name w:val="EmailStyle31"/>
    <w:semiHidden/>
    <w:rsid w:val="00CD33C0"/>
    <w:rPr>
      <w:rFonts w:ascii="Arial" w:hAnsi="Arial" w:cs="Arial" w:hint="default"/>
      <w:color w:val="auto"/>
      <w:sz w:val="20"/>
      <w:szCs w:val="20"/>
    </w:rPr>
  </w:style>
  <w:style w:type="paragraph" w:customStyle="1" w:styleId="StyleBodyTextFirstline05">
    <w:name w:val="Style Body Text + First line:  0.5&quot;"/>
    <w:basedOn w:val="BodyText"/>
    <w:rsid w:val="0015136C"/>
    <w:pPr>
      <w:tabs>
        <w:tab w:val="clear" w:pos="-810"/>
        <w:tab w:val="clear" w:pos="0"/>
        <w:tab w:val="clear" w:pos="90"/>
        <w:tab w:val="clear" w:pos="7920"/>
        <w:tab w:val="clear" w:pos="8640"/>
        <w:tab w:val="clear" w:pos="9360"/>
      </w:tabs>
      <w:spacing w:after="120" w:line="240" w:lineRule="auto"/>
      <w:ind w:firstLine="720"/>
    </w:pPr>
  </w:style>
  <w:style w:type="paragraph" w:customStyle="1" w:styleId="StyleBodyTextBlack">
    <w:name w:val="Style Body Text + Black"/>
    <w:basedOn w:val="BodyText"/>
    <w:link w:val="StyleBodyTextBlackChar"/>
    <w:rsid w:val="0015136C"/>
    <w:pPr>
      <w:keepNext/>
      <w:keepLines/>
      <w:widowControl w:val="0"/>
      <w:tabs>
        <w:tab w:val="clear" w:pos="-810"/>
        <w:tab w:val="clear" w:pos="0"/>
        <w:tab w:val="clear" w:pos="90"/>
        <w:tab w:val="clear" w:pos="7920"/>
        <w:tab w:val="clear" w:pos="8640"/>
        <w:tab w:val="clear" w:pos="9360"/>
      </w:tabs>
      <w:spacing w:after="120" w:line="240" w:lineRule="auto"/>
    </w:pPr>
    <w:rPr>
      <w:color w:val="000000"/>
      <w:szCs w:val="22"/>
    </w:rPr>
  </w:style>
  <w:style w:type="character" w:customStyle="1" w:styleId="StyleBodyTextBlackChar">
    <w:name w:val="Style Body Text + Black Char"/>
    <w:link w:val="StyleBodyTextBlack"/>
    <w:rsid w:val="0015136C"/>
    <w:rPr>
      <w:rFonts w:ascii="Arial" w:hAnsi="Arial"/>
      <w:color w:val="000000"/>
      <w:sz w:val="22"/>
      <w:szCs w:val="22"/>
      <w:lang w:val="en-US" w:eastAsia="en-US" w:bidi="ar-SA"/>
    </w:rPr>
  </w:style>
  <w:style w:type="character" w:customStyle="1" w:styleId="EmailStyle35">
    <w:name w:val="EmailStyle35"/>
    <w:semiHidden/>
    <w:rsid w:val="00C128B0"/>
    <w:rPr>
      <w:rFonts w:ascii="Arial" w:hAnsi="Arial" w:cs="Arial"/>
      <w:b w:val="0"/>
      <w:bCs w:val="0"/>
      <w:i w:val="0"/>
      <w:iCs w:val="0"/>
      <w:strike w:val="0"/>
      <w:color w:val="auto"/>
      <w:sz w:val="22"/>
      <w:szCs w:val="22"/>
      <w:u w:val="none"/>
    </w:rPr>
  </w:style>
  <w:style w:type="character" w:customStyle="1" w:styleId="EmailStyle36">
    <w:name w:val="EmailStyle36"/>
    <w:semiHidden/>
    <w:rsid w:val="00605C4E"/>
    <w:rPr>
      <w:rFonts w:ascii="Arial" w:hAnsi="Arial" w:cs="Arial" w:hint="default"/>
      <w:color w:val="auto"/>
      <w:sz w:val="20"/>
      <w:szCs w:val="20"/>
    </w:rPr>
  </w:style>
  <w:style w:type="character" w:customStyle="1" w:styleId="EmailStyle37">
    <w:name w:val="EmailStyle37"/>
    <w:semiHidden/>
    <w:rsid w:val="00605C4E"/>
    <w:rPr>
      <w:rFonts w:ascii="Arial" w:hAnsi="Arial" w:cs="Arial"/>
      <w:b w:val="0"/>
      <w:bCs w:val="0"/>
      <w:i w:val="0"/>
      <w:iCs w:val="0"/>
      <w:strike w:val="0"/>
      <w:color w:val="auto"/>
      <w:sz w:val="22"/>
      <w:szCs w:val="22"/>
      <w:u w:val="none"/>
    </w:rPr>
  </w:style>
  <w:style w:type="character" w:customStyle="1" w:styleId="EmailStyle381">
    <w:name w:val="EmailStyle381"/>
    <w:semiHidden/>
    <w:rsid w:val="007E7298"/>
    <w:rPr>
      <w:rFonts w:ascii="Arial" w:hAnsi="Arial" w:cs="Arial" w:hint="default"/>
      <w:b w:val="0"/>
      <w:bCs w:val="0"/>
      <w:i w:val="0"/>
      <w:iCs w:val="0"/>
      <w:strike w:val="0"/>
      <w:dstrike w:val="0"/>
      <w:color w:val="auto"/>
      <w:sz w:val="22"/>
      <w:szCs w:val="22"/>
      <w:u w:val="none"/>
      <w:effect w:val="none"/>
    </w:rPr>
  </w:style>
  <w:style w:type="paragraph" w:customStyle="1" w:styleId="Subtitle1">
    <w:name w:val="Subtitle1"/>
    <w:rsid w:val="00FE75C8"/>
    <w:pPr>
      <w:tabs>
        <w:tab w:val="left" w:pos="720"/>
        <w:tab w:val="left" w:pos="1386"/>
        <w:tab w:val="left" w:pos="2106"/>
        <w:tab w:val="left" w:pos="2826"/>
        <w:tab w:val="left" w:pos="4266"/>
        <w:tab w:val="left" w:pos="7290"/>
        <w:tab w:val="left" w:pos="8010"/>
        <w:tab w:val="left" w:pos="8730"/>
      </w:tabs>
      <w:ind w:left="90"/>
      <w:jc w:val="center"/>
    </w:pPr>
    <w:rPr>
      <w:rFonts w:ascii="Arial" w:eastAsia="ヒラギノ角ゴ Pro W3" w:hAnsi="Arial"/>
      <w:color w:val="000000"/>
      <w:u w:val="single"/>
    </w:rPr>
  </w:style>
  <w:style w:type="character" w:customStyle="1" w:styleId="Heading2Char">
    <w:name w:val="Heading 2 Char"/>
    <w:link w:val="Heading2"/>
    <w:rsid w:val="00EA0BEB"/>
    <w:rPr>
      <w:rFonts w:ascii="Arial" w:hAnsi="Arial"/>
      <w:u w:val="single"/>
    </w:rPr>
  </w:style>
  <w:style w:type="character" w:styleId="Hyperlink">
    <w:name w:val="Hyperlink"/>
    <w:rsid w:val="00C63D36"/>
    <w:rPr>
      <w:color w:val="0000FF"/>
      <w:u w:val="single"/>
    </w:rPr>
  </w:style>
  <w:style w:type="paragraph" w:styleId="ListParagraph">
    <w:name w:val="List Paragraph"/>
    <w:basedOn w:val="Normal"/>
    <w:uiPriority w:val="34"/>
    <w:qFormat/>
    <w:rsid w:val="00027433"/>
    <w:pPr>
      <w:ind w:left="720"/>
      <w:contextualSpacing/>
    </w:pPr>
    <w:rPr>
      <w:rFonts w:ascii="Times" w:eastAsia="Times" w:hAnsi="Times"/>
      <w:sz w:val="24"/>
    </w:rPr>
  </w:style>
  <w:style w:type="character" w:styleId="CommentReference">
    <w:name w:val="annotation reference"/>
    <w:rsid w:val="00D752F3"/>
    <w:rPr>
      <w:sz w:val="16"/>
      <w:szCs w:val="16"/>
    </w:rPr>
  </w:style>
  <w:style w:type="paragraph" w:styleId="CommentText">
    <w:name w:val="annotation text"/>
    <w:basedOn w:val="Normal"/>
    <w:link w:val="CommentTextChar"/>
    <w:rsid w:val="00D752F3"/>
  </w:style>
  <w:style w:type="character" w:customStyle="1" w:styleId="CommentTextChar">
    <w:name w:val="Comment Text Char"/>
    <w:basedOn w:val="DefaultParagraphFont"/>
    <w:link w:val="CommentText"/>
    <w:rsid w:val="00D752F3"/>
  </w:style>
  <w:style w:type="paragraph" w:styleId="CommentSubject">
    <w:name w:val="annotation subject"/>
    <w:basedOn w:val="CommentText"/>
    <w:next w:val="CommentText"/>
    <w:link w:val="CommentSubjectChar"/>
    <w:rsid w:val="00D752F3"/>
    <w:rPr>
      <w:b/>
      <w:bCs/>
    </w:rPr>
  </w:style>
  <w:style w:type="character" w:customStyle="1" w:styleId="CommentSubjectChar">
    <w:name w:val="Comment Subject Char"/>
    <w:link w:val="CommentSubject"/>
    <w:rsid w:val="00D752F3"/>
    <w:rPr>
      <w:b/>
      <w:bCs/>
    </w:rPr>
  </w:style>
  <w:style w:type="character" w:customStyle="1" w:styleId="SubtitleChar">
    <w:name w:val="Subtitle Char"/>
    <w:link w:val="Subtitle"/>
    <w:rsid w:val="00861569"/>
    <w:rPr>
      <w:rFonts w:ascii="Arial" w:hAnsi="Arial"/>
      <w:u w:val="single"/>
    </w:rPr>
  </w:style>
  <w:style w:type="character" w:customStyle="1" w:styleId="Heading6Char">
    <w:name w:val="Heading 6 Char"/>
    <w:link w:val="Heading6"/>
    <w:rsid w:val="002C628B"/>
    <w:rPr>
      <w:b/>
      <w:bCs/>
      <w:sz w:val="22"/>
      <w:szCs w:val="22"/>
    </w:rPr>
  </w:style>
  <w:style w:type="character" w:customStyle="1" w:styleId="BodyTextChar">
    <w:name w:val="Body Text Char"/>
    <w:link w:val="BodyText"/>
    <w:rsid w:val="002C628B"/>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0873885">
      <w:bodyDiv w:val="1"/>
      <w:marLeft w:val="0"/>
      <w:marRight w:val="0"/>
      <w:marTop w:val="0"/>
      <w:marBottom w:val="0"/>
      <w:divBdr>
        <w:top w:val="none" w:sz="0" w:space="0" w:color="auto"/>
        <w:left w:val="none" w:sz="0" w:space="0" w:color="auto"/>
        <w:bottom w:val="none" w:sz="0" w:space="0" w:color="auto"/>
        <w:right w:val="none" w:sz="0" w:space="0" w:color="auto"/>
      </w:divBdr>
    </w:div>
    <w:div w:id="727728437">
      <w:bodyDiv w:val="1"/>
      <w:marLeft w:val="0"/>
      <w:marRight w:val="0"/>
      <w:marTop w:val="0"/>
      <w:marBottom w:val="0"/>
      <w:divBdr>
        <w:top w:val="none" w:sz="0" w:space="0" w:color="auto"/>
        <w:left w:val="none" w:sz="0" w:space="0" w:color="auto"/>
        <w:bottom w:val="none" w:sz="0" w:space="0" w:color="auto"/>
        <w:right w:val="none" w:sz="0" w:space="0" w:color="auto"/>
      </w:divBdr>
    </w:div>
    <w:div w:id="760226921">
      <w:bodyDiv w:val="1"/>
      <w:marLeft w:val="0"/>
      <w:marRight w:val="0"/>
      <w:marTop w:val="0"/>
      <w:marBottom w:val="0"/>
      <w:divBdr>
        <w:top w:val="none" w:sz="0" w:space="0" w:color="auto"/>
        <w:left w:val="none" w:sz="0" w:space="0" w:color="auto"/>
        <w:bottom w:val="none" w:sz="0" w:space="0" w:color="auto"/>
        <w:right w:val="none" w:sz="0" w:space="0" w:color="auto"/>
      </w:divBdr>
    </w:div>
    <w:div w:id="2045475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l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18870</Words>
  <Characters>107563</Characters>
  <Application>Microsoft Office Word</Application>
  <DocSecurity>4</DocSecurity>
  <Lines>896</Lines>
  <Paragraphs>252</Paragraphs>
  <ScaleCrop>false</ScaleCrop>
  <HeadingPairs>
    <vt:vector size="2" baseType="variant">
      <vt:variant>
        <vt:lpstr>Title</vt:lpstr>
      </vt:variant>
      <vt:variant>
        <vt:i4>1</vt:i4>
      </vt:variant>
    </vt:vector>
  </HeadingPairs>
  <TitlesOfParts>
    <vt:vector size="1" baseType="lpstr">
      <vt:lpstr>SEPARATION AGREEMENT</vt:lpstr>
    </vt:vector>
  </TitlesOfParts>
  <LinksUpToDate>false</LinksUpToDate>
  <CharactersWithSpaces>126181</CharactersWithSpaces>
  <SharedDoc>false</SharedDoc>
  <HLinks>
    <vt:vector size="6" baseType="variant">
      <vt:variant>
        <vt:i4>2818173</vt:i4>
      </vt:variant>
      <vt:variant>
        <vt:i4>0</vt:i4>
      </vt:variant>
      <vt:variant>
        <vt:i4>0</vt:i4>
      </vt:variant>
      <vt:variant>
        <vt:i4>5</vt:i4>
      </vt:variant>
      <vt:variant>
        <vt:lpwstr>http://www.bls.gov/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SEPARATION AGREEMENT</dc:title>
  <dc:subject/>
  <dc:creator/>
  <cp:keywords/>
  <dc:description/>
  <cp:lastModifiedBy/>
  <cp:revision>1</cp:revision>
  <cp:lastPrinted>2009-12-07T17:57:00Z</cp:lastPrinted>
  <dcterms:created xsi:type="dcterms:W3CDTF">2024-12-05T16:06:00Z</dcterms:created>
  <dcterms:modified xsi:type="dcterms:W3CDTF">2024-12-05T16:06:00Z</dcterms:modified>
</cp:coreProperties>
</file>